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630" w:firstLine="0"/>
        <w:rPr/>
      </w:pPr>
      <w:r w:rsidDel="00000000" w:rsidR="00000000" w:rsidRPr="00000000">
        <w:rPr>
          <w:b w:val="1"/>
          <w:bCs w:val="1"/>
          <w:rtl w:val="0"/>
        </w:rPr>
        <w:t xml:space="preserve">Group :</w:t>
      </w:r>
      <w:r w:rsidDel="00000000" w:rsidR="00000000" w:rsidRPr="00000000">
        <w:rPr>
          <w:rtl w:val="0"/>
        </w:rPr>
        <w:t xml:space="preserve"> G4</w:t>
        <w:br w:type="textWrapping"/>
      </w:r>
      <w:r w:rsidDel="00000000" w:rsidR="00000000" w:rsidRPr="00000000">
        <w:rPr>
          <w:b w:val="1"/>
          <w:bCs w:val="1"/>
          <w:rtl w:val="0"/>
        </w:rPr>
        <w:t xml:space="preserve">Contributors</w:t>
      </w:r>
      <w:r w:rsidDel="00000000" w:rsidR="00000000" w:rsidRPr="00000000">
        <w:rPr>
          <w:rtl w:val="0"/>
        </w:rPr>
        <w:t xml:space="preserve"> </w:t>
        <w:br w:type="textWrapping"/>
        <w:t xml:space="preserve">1. Mr.   Thananop Kullapan </w:t>
        <w:tab/>
        <w:tab/>
        <w:t xml:space="preserve">653-01821-21</w:t>
      </w:r>
    </w:p>
    <w:p w:rsidR="00000000" w:rsidDel="00000000" w:rsidP="00000000" w:rsidRDefault="00000000" w:rsidRPr="00000000" w14:paraId="00000002">
      <w:pPr>
        <w:ind w:hanging="630"/>
        <w:rPr/>
      </w:pPr>
      <w:r w:rsidDel="00000000" w:rsidR="00000000" w:rsidRPr="00000000">
        <w:rPr>
          <w:rtl w:val="0"/>
        </w:rPr>
        <w:t xml:space="preserve">2. Mr. </w:t>
        <w:tab/>
        <w:t xml:space="preserve">  Kanawat Suwandee </w:t>
        <w:tab/>
        <w:tab/>
        <w:t xml:space="preserve">687-00268-21</w:t>
      </w:r>
    </w:p>
    <w:p w:rsidR="00000000" w:rsidDel="00000000" w:rsidP="00000000" w:rsidRDefault="00000000" w:rsidRPr="00000000" w14:paraId="00000003">
      <w:pPr>
        <w:ind w:hanging="630"/>
        <w:rPr>
          <w:b w:val="1"/>
          <w:bCs w:val="1"/>
        </w:rPr>
      </w:pPr>
      <w:r w:rsidDel="00000000" w:rsidR="00000000" w:rsidRPr="00000000">
        <w:rPr>
          <w:rtl w:val="0"/>
        </w:rPr>
        <w:t xml:space="preserve">3. Mrs. Yuwadee Tongkong </w:t>
        <w:tab/>
        <w:tab/>
        <w:t xml:space="preserve">687-20736-21</w:t>
      </w:r>
      <w:r w:rsidDel="00000000" w:rsidR="00000000" w:rsidRPr="00000000">
        <w:rPr>
          <w:rtl w:val="0"/>
        </w:rPr>
      </w:r>
    </w:p>
    <w:p w:rsidR="00000000" w:rsidDel="00000000" w:rsidP="00000000" w:rsidRDefault="00000000" w:rsidRPr="00000000" w14:paraId="00000004">
      <w:pPr>
        <w:shd w:fill="ffffff" w:val="clear"/>
        <w:spacing w:line="276" w:lineRule="auto"/>
        <w:ind w:hanging="630"/>
        <w:rPr>
          <w:b w:val="1"/>
          <w:bCs w:val="1"/>
          <w:color w:val="1f2328"/>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3"/>
        <w:shd w:fill="ffffff" w:val="clear"/>
        <w:ind w:left="-720" w:firstLine="0"/>
        <w:rPr>
          <w:sz w:val="24"/>
          <w:szCs w:val="24"/>
        </w:rPr>
      </w:pPr>
      <w:bookmarkStart w:colFirst="0" w:colLast="0" w:name="_cytbdookr0xu" w:id="0"/>
      <w:bookmarkEnd w:id="0"/>
      <w:r w:rsidDel="00000000" w:rsidR="00000000" w:rsidRPr="00000000">
        <w:rPr>
          <w:i w:val="1"/>
          <w:iCs w:val="1"/>
          <w:color w:val="1f2328"/>
          <w:sz w:val="20"/>
          <w:szCs w:val="20"/>
          <w:rtl w:val="0"/>
        </w:rPr>
        <w:t xml:space="preserve">Download the Google sheet and answer all the questions.  Please download as a PDF file and rename it from `Lab4.pdf` to `Lab4_G1.pdf`. </w:t>
      </w:r>
      <w:r w:rsidDel="00000000" w:rsidR="00000000" w:rsidRPr="00000000">
        <w:rPr>
          <w:rtl w:val="0"/>
        </w:rPr>
      </w:r>
    </w:p>
    <w:p w:rsidR="00000000" w:rsidDel="00000000" w:rsidP="00000000" w:rsidRDefault="00000000" w:rsidRPr="00000000" w14:paraId="00000006">
      <w:pPr>
        <w:pStyle w:val="Heading3"/>
        <w:shd w:fill="ffffff" w:val="clear"/>
        <w:ind w:left="-720" w:firstLine="0"/>
        <w:rPr>
          <w:sz w:val="24"/>
          <w:szCs w:val="24"/>
        </w:rPr>
      </w:pPr>
      <w:bookmarkStart w:colFirst="0" w:colLast="0" w:name="_umlmb4qd3y4r" w:id="1"/>
      <w:bookmarkEnd w:id="1"/>
      <w:r w:rsidDel="00000000" w:rsidR="00000000" w:rsidRPr="00000000">
        <w:rPr>
          <w:sz w:val="24"/>
          <w:szCs w:val="24"/>
          <w:rtl w:val="0"/>
        </w:rPr>
        <w:t xml:space="preserve">Your tasks are:</w:t>
      </w:r>
    </w:p>
    <w:p w:rsidR="00000000" w:rsidDel="00000000" w:rsidP="00000000" w:rsidRDefault="00000000" w:rsidRPr="00000000" w14:paraId="00000007">
      <w:pPr>
        <w:ind w:left="-720" w:firstLine="0"/>
        <w:rPr>
          <w:color w:val="1f2328"/>
          <w:sz w:val="24"/>
          <w:szCs w:val="24"/>
        </w:rPr>
      </w:pPr>
      <w:r w:rsidDel="00000000" w:rsidR="00000000" w:rsidRPr="00000000">
        <w:rPr>
          <w:rtl w:val="0"/>
        </w:rPr>
        <w:t xml:space="preserve">Go to Github </w:t>
      </w:r>
      <w:hyperlink r:id="rId6">
        <w:r w:rsidDel="00000000" w:rsidR="00000000" w:rsidRPr="00000000">
          <w:rPr>
            <w:color w:val="1155cc"/>
            <w:u w:val="single"/>
            <w:rtl w:val="0"/>
          </w:rPr>
          <w:t xml:space="preserve">Lab4</w:t>
        </w:r>
      </w:hyperlink>
      <w:r w:rsidDel="00000000" w:rsidR="00000000" w:rsidRPr="00000000">
        <w:rPr>
          <w:rtl w:val="0"/>
        </w:rPr>
        <w:t xml:space="preserve"> and </w:t>
      </w:r>
      <w:hyperlink r:id="rId7">
        <w:r w:rsidDel="00000000" w:rsidR="00000000" w:rsidRPr="00000000">
          <w:rPr>
            <w:color w:val="1155cc"/>
            <w:u w:val="single"/>
            <w:rtl w:val="0"/>
          </w:rPr>
          <w:t xml:space="preserve">Google Doc</w:t>
        </w:r>
      </w:hyperlink>
      <w:r w:rsidDel="00000000" w:rsidR="00000000" w:rsidRPr="00000000">
        <w:rPr>
          <w:rtl w:val="0"/>
        </w:rPr>
      </w:r>
    </w:p>
    <w:p w:rsidR="00000000" w:rsidDel="00000000" w:rsidP="00000000" w:rsidRDefault="00000000" w:rsidRPr="00000000" w14:paraId="00000008">
      <w:pPr>
        <w:pStyle w:val="Heading3"/>
        <w:shd w:fill="ffffff" w:val="clear"/>
        <w:ind w:left="-720" w:firstLine="0"/>
        <w:rPr>
          <w:i w:val="1"/>
          <w:iCs w:val="1"/>
          <w:color w:val="1f2328"/>
          <w:sz w:val="24"/>
          <w:szCs w:val="24"/>
        </w:rPr>
      </w:pPr>
      <w:bookmarkStart w:colFirst="0" w:colLast="0" w:name="_bemqsxn8e5lm" w:id="2"/>
      <w:bookmarkEnd w:id="2"/>
      <w:r w:rsidDel="00000000" w:rsidR="00000000" w:rsidRPr="00000000">
        <w:rPr>
          <w:i w:val="1"/>
          <w:iCs w:val="1"/>
          <w:color w:val="1f2328"/>
          <w:sz w:val="24"/>
          <w:szCs w:val="24"/>
          <w:rtl w:val="0"/>
        </w:rPr>
        <w:t xml:space="preserve">Goal: </w:t>
        <w:br w:type="textWrapping"/>
        <w:t xml:space="preserve">- can implement SVM and train the model.</w:t>
        <w:br w:type="textWrapping"/>
        <w:t xml:space="preserve">- can use the evaluation metrics and validation techniques to choose the best model configuration for SVM.</w:t>
      </w:r>
    </w:p>
    <w:p w:rsidR="00000000" w:rsidDel="00000000" w:rsidP="00000000" w:rsidRDefault="00000000" w:rsidRPr="00000000" w14:paraId="00000009">
      <w:pPr>
        <w:pStyle w:val="Heading3"/>
        <w:shd w:fill="ffffff" w:val="clear"/>
        <w:ind w:left="-720" w:firstLine="0"/>
        <w:rPr>
          <w:color w:val="1f2328"/>
          <w:sz w:val="24"/>
          <w:szCs w:val="24"/>
        </w:rPr>
      </w:pPr>
      <w:bookmarkStart w:colFirst="0" w:colLast="0" w:name="_fujeqmifu2u" w:id="3"/>
      <w:bookmarkEnd w:id="3"/>
      <w:r w:rsidDel="00000000" w:rsidR="00000000" w:rsidRPr="00000000">
        <w:rPr>
          <w:i w:val="1"/>
          <w:iCs w:val="1"/>
          <w:color w:val="1f2328"/>
          <w:sz w:val="24"/>
          <w:szCs w:val="24"/>
          <w:rtl w:val="0"/>
        </w:rPr>
        <w:t xml:space="preserve">We have implemented the code in </w:t>
      </w:r>
      <w:r w:rsidDel="00000000" w:rsidR="00000000" w:rsidRPr="00000000">
        <w:rPr>
          <w:i w:val="1"/>
          <w:iCs w:val="1"/>
          <w:color w:val="000000"/>
          <w:sz w:val="24"/>
          <w:szCs w:val="24"/>
          <w:rtl w:val="0"/>
        </w:rPr>
        <w:t xml:space="preserve">Github </w:t>
      </w:r>
      <w:hyperlink r:id="rId8">
        <w:r w:rsidDel="00000000" w:rsidR="00000000" w:rsidRPr="00000000">
          <w:rPr>
            <w:i w:val="1"/>
            <w:iCs w:val="1"/>
            <w:color w:val="1155cc"/>
            <w:sz w:val="24"/>
            <w:szCs w:val="24"/>
            <w:u w:val="single"/>
            <w:rtl w:val="0"/>
          </w:rPr>
          <w:t xml:space="preserve">Lab4</w:t>
        </w:r>
      </w:hyperlink>
      <w:r w:rsidDel="00000000" w:rsidR="00000000" w:rsidRPr="00000000">
        <w:rPr>
          <w:i w:val="1"/>
          <w:iCs w:val="1"/>
          <w:color w:val="000000"/>
          <w:sz w:val="24"/>
          <w:szCs w:val="24"/>
          <w:rtl w:val="0"/>
        </w:rPr>
        <w:t xml:space="preserve"> to support your experiment </w:t>
      </w:r>
      <w:r w:rsidDel="00000000" w:rsidR="00000000" w:rsidRPr="00000000">
        <w:rPr>
          <w:color w:val="1f2328"/>
          <w:sz w:val="24"/>
          <w:szCs w:val="24"/>
          <w:rtl w:val="0"/>
        </w:rPr>
        <w:t xml:space="preserve">in </w:t>
      </w:r>
      <w:r w:rsidDel="00000000" w:rsidR="00000000" w:rsidRPr="00000000">
        <w:rPr>
          <w:b w:val="1"/>
          <w:bCs w:val="1"/>
          <w:color w:val="1f2328"/>
          <w:sz w:val="24"/>
          <w:szCs w:val="24"/>
          <w:rtl w:val="0"/>
        </w:rPr>
        <w:t xml:space="preserve">main.ipynb</w:t>
      </w:r>
      <w:r w:rsidDel="00000000" w:rsidR="00000000" w:rsidRPr="00000000">
        <w:rPr>
          <w:color w:val="1f2328"/>
          <w:sz w:val="24"/>
          <w:szCs w:val="24"/>
          <w:rtl w:val="0"/>
        </w:rPr>
        <w:t xml:space="preserve">. </w:t>
      </w:r>
    </w:p>
    <w:p w:rsidR="00000000" w:rsidDel="00000000" w:rsidP="00000000" w:rsidRDefault="00000000" w:rsidRPr="00000000" w14:paraId="0000000A">
      <w:pPr>
        <w:pStyle w:val="Heading3"/>
        <w:shd w:fill="ffffff" w:val="clear"/>
        <w:ind w:left="-720" w:firstLine="0"/>
        <w:rPr>
          <w:color w:val="1f2328"/>
          <w:sz w:val="24"/>
          <w:szCs w:val="24"/>
        </w:rPr>
      </w:pPr>
      <w:bookmarkStart w:colFirst="0" w:colLast="0" w:name="_3uvnrjftz0ks" w:id="4"/>
      <w:bookmarkEnd w:id="4"/>
      <w:r w:rsidDel="00000000" w:rsidR="00000000" w:rsidRPr="00000000">
        <w:rPr>
          <w:color w:val="1f2328"/>
          <w:sz w:val="24"/>
          <w:szCs w:val="24"/>
          <w:rtl w:val="0"/>
        </w:rPr>
        <w:t xml:space="preserve">Your tasks are  …  </w:t>
      </w:r>
    </w:p>
    <w:p w:rsidR="00000000" w:rsidDel="00000000" w:rsidP="00000000" w:rsidRDefault="00000000" w:rsidRPr="00000000" w14:paraId="0000000B">
      <w:pPr>
        <w:numPr>
          <w:ilvl w:val="0"/>
          <w:numId w:val="1"/>
        </w:numPr>
        <w:shd w:fill="ffffff" w:val="clear"/>
        <w:ind w:left="-270" w:hanging="360"/>
        <w:rPr>
          <w:b w:val="1"/>
          <w:bCs w:val="1"/>
          <w:color w:val="1f2328"/>
          <w:sz w:val="24"/>
          <w:szCs w:val="24"/>
        </w:rPr>
      </w:pPr>
      <w:r w:rsidDel="00000000" w:rsidR="00000000" w:rsidRPr="00000000">
        <w:rPr>
          <w:b w:val="1"/>
          <w:bCs w:val="1"/>
          <w:color w:val="1f2328"/>
          <w:sz w:val="24"/>
          <w:szCs w:val="24"/>
          <w:rtl w:val="0"/>
        </w:rPr>
        <w:t xml:space="preserve">Explain how you set up the experiment, e.g., </w:t>
      </w:r>
    </w:p>
    <w:p w:rsidR="00000000" w:rsidDel="00000000" w:rsidP="00000000" w:rsidRDefault="00000000" w:rsidRPr="00000000" w14:paraId="0000000C">
      <w:pPr>
        <w:numPr>
          <w:ilvl w:val="1"/>
          <w:numId w:val="1"/>
        </w:numPr>
        <w:shd w:fill="ffffff" w:val="clear"/>
        <w:ind w:left="180" w:hanging="360"/>
        <w:rPr>
          <w:color w:val="1f2328"/>
          <w:sz w:val="24"/>
          <w:szCs w:val="24"/>
        </w:rPr>
      </w:pPr>
      <w:r w:rsidDel="00000000" w:rsidR="00000000" w:rsidRPr="00000000">
        <w:rPr>
          <w:color w:val="1f2328"/>
          <w:sz w:val="24"/>
          <w:szCs w:val="24"/>
          <w:rtl w:val="0"/>
        </w:rPr>
        <w:t xml:space="preserve">How you split the data for training, validation, and testing.  </w:t>
      </w:r>
    </w:p>
    <w:p w:rsidR="00000000" w:rsidDel="00000000" w:rsidP="00000000" w:rsidRDefault="00000000" w:rsidRPr="00000000" w14:paraId="0000000D">
      <w:pPr>
        <w:numPr>
          <w:ilvl w:val="1"/>
          <w:numId w:val="1"/>
        </w:numPr>
        <w:shd w:fill="ffffff" w:val="clear"/>
        <w:ind w:left="180" w:hanging="360"/>
        <w:rPr>
          <w:color w:val="1f2328"/>
          <w:sz w:val="24"/>
          <w:szCs w:val="24"/>
        </w:rPr>
      </w:pPr>
      <w:r w:rsidDel="00000000" w:rsidR="00000000" w:rsidRPr="00000000">
        <w:rPr>
          <w:color w:val="1f2328"/>
          <w:sz w:val="24"/>
          <w:szCs w:val="24"/>
          <w:rtl w:val="0"/>
        </w:rPr>
        <w:t xml:space="preserve">Find out the default hyperparameter setting for each kernels,</w:t>
      </w:r>
    </w:p>
    <w:p w:rsidR="00000000" w:rsidDel="00000000" w:rsidP="00000000" w:rsidRDefault="00000000" w:rsidRPr="00000000" w14:paraId="0000000E">
      <w:pPr>
        <w:numPr>
          <w:ilvl w:val="1"/>
          <w:numId w:val="1"/>
        </w:numPr>
        <w:shd w:fill="ffffff" w:val="clear"/>
        <w:ind w:left="180" w:hanging="360"/>
        <w:rPr>
          <w:color w:val="1f2328"/>
          <w:sz w:val="24"/>
          <w:szCs w:val="24"/>
        </w:rPr>
      </w:pPr>
      <w:r w:rsidDel="00000000" w:rsidR="00000000" w:rsidRPr="00000000">
        <w:rPr>
          <w:color w:val="1f2328"/>
          <w:sz w:val="24"/>
          <w:szCs w:val="24"/>
          <w:rtl w:val="0"/>
        </w:rPr>
        <w:t xml:space="preserve">Declare which assessment metric that you use to check SVM’s performance (e.g., F1-score, accuracy, ROC curve). </w:t>
      </w:r>
    </w:p>
    <w:p w:rsidR="00000000" w:rsidDel="00000000" w:rsidP="00000000" w:rsidRDefault="00000000" w:rsidRPr="00000000" w14:paraId="0000000F">
      <w:pPr>
        <w:shd w:fill="ffffff" w:val="clear"/>
        <w:ind w:left="-360" w:firstLine="0"/>
        <w:rPr>
          <w:color w:val="1f2328"/>
          <w:sz w:val="24"/>
          <w:szCs w:val="24"/>
        </w:rPr>
      </w:pPr>
      <w:r w:rsidDel="00000000" w:rsidR="00000000" w:rsidRPr="00000000">
        <w:rPr>
          <w:color w:val="1f2328"/>
          <w:sz w:val="24"/>
          <w:szCs w:val="24"/>
          <w:rtl w:val="0"/>
        </w:rPr>
        <w:t xml:space="preserve">You can do this by using a diagram or flowchart to help explain.</w:t>
      </w:r>
    </w:p>
    <w:p w:rsidR="00000000" w:rsidDel="00000000" w:rsidP="00000000" w:rsidRDefault="00000000" w:rsidRPr="00000000" w14:paraId="00000010">
      <w:pPr>
        <w:shd w:fill="ffffff" w:val="clear"/>
        <w:ind w:left="-360" w:firstLine="0"/>
        <w:rPr>
          <w:color w:val="1f2328"/>
          <w:sz w:val="24"/>
          <w:szCs w:val="24"/>
        </w:rPr>
      </w:pPr>
      <w:r w:rsidDel="00000000" w:rsidR="00000000" w:rsidRPr="00000000">
        <w:rPr>
          <w:rtl w:val="0"/>
        </w:rPr>
      </w:r>
    </w:p>
    <w:p w:rsidR="00000000" w:rsidDel="00000000" w:rsidP="00000000" w:rsidRDefault="00000000" w:rsidRPr="00000000" w14:paraId="00000011">
      <w:pPr>
        <w:numPr>
          <w:ilvl w:val="0"/>
          <w:numId w:val="1"/>
        </w:numPr>
        <w:ind w:left="-360" w:hanging="360"/>
      </w:pPr>
      <w:r w:rsidDel="00000000" w:rsidR="00000000" w:rsidRPr="00000000">
        <w:rPr>
          <w:b w:val="1"/>
          <w:bCs w:val="1"/>
          <w:color w:val="1f2328"/>
          <w:sz w:val="24"/>
          <w:szCs w:val="24"/>
          <w:rtl w:val="0"/>
        </w:rPr>
        <w:t xml:space="preserve">Finding the suitable kernel.</w:t>
      </w:r>
      <w:r w:rsidDel="00000000" w:rsidR="00000000" w:rsidRPr="00000000">
        <w:rPr>
          <w:color w:val="1f2328"/>
          <w:sz w:val="24"/>
          <w:szCs w:val="24"/>
          <w:rtl w:val="0"/>
        </w:rPr>
        <w:t xml:space="preserve"> Show how the learned model has changed with different kernels: </w:t>
      </w:r>
    </w:p>
    <w:p w:rsidR="00000000" w:rsidDel="00000000" w:rsidP="00000000" w:rsidRDefault="00000000" w:rsidRPr="00000000" w14:paraId="00000012">
      <w:pPr>
        <w:numPr>
          <w:ilvl w:val="1"/>
          <w:numId w:val="1"/>
        </w:numPr>
        <w:shd w:fill="ffffff" w:val="clear"/>
        <w:ind w:left="90" w:hanging="360"/>
        <w:rPr>
          <w:color w:val="1f2328"/>
          <w:sz w:val="24"/>
          <w:szCs w:val="24"/>
        </w:rPr>
      </w:pPr>
      <w:r w:rsidDel="00000000" w:rsidR="00000000" w:rsidRPr="00000000">
        <w:rPr>
          <w:color w:val="1f2328"/>
          <w:sz w:val="24"/>
          <w:szCs w:val="24"/>
          <w:rtl w:val="0"/>
        </w:rPr>
        <w:t xml:space="preserve">Linear kernel (‘linear’)</w:t>
      </w:r>
    </w:p>
    <w:p w:rsidR="00000000" w:rsidDel="00000000" w:rsidP="00000000" w:rsidRDefault="00000000" w:rsidRPr="00000000" w14:paraId="00000013">
      <w:pPr>
        <w:numPr>
          <w:ilvl w:val="1"/>
          <w:numId w:val="1"/>
        </w:numPr>
        <w:shd w:fill="ffffff" w:val="clear"/>
        <w:ind w:left="90" w:hanging="360"/>
        <w:rPr>
          <w:color w:val="1f2328"/>
          <w:sz w:val="24"/>
          <w:szCs w:val="24"/>
        </w:rPr>
      </w:pPr>
      <w:r w:rsidDel="00000000" w:rsidR="00000000" w:rsidRPr="00000000">
        <w:rPr>
          <w:color w:val="1f2328"/>
          <w:sz w:val="24"/>
          <w:szCs w:val="24"/>
          <w:rtl w:val="0"/>
        </w:rPr>
        <w:t xml:space="preserve">Polynomial (‘poly’) </w:t>
      </w:r>
    </w:p>
    <w:p w:rsidR="00000000" w:rsidDel="00000000" w:rsidP="00000000" w:rsidRDefault="00000000" w:rsidRPr="00000000" w14:paraId="00000014">
      <w:pPr>
        <w:numPr>
          <w:ilvl w:val="1"/>
          <w:numId w:val="1"/>
        </w:numPr>
        <w:shd w:fill="ffffff" w:val="clear"/>
        <w:ind w:left="90" w:hanging="360"/>
        <w:rPr>
          <w:color w:val="1f2328"/>
          <w:sz w:val="24"/>
          <w:szCs w:val="24"/>
        </w:rPr>
      </w:pPr>
      <w:r w:rsidDel="00000000" w:rsidR="00000000" w:rsidRPr="00000000">
        <w:rPr>
          <w:color w:val="1f2328"/>
          <w:sz w:val="24"/>
          <w:szCs w:val="24"/>
          <w:rtl w:val="0"/>
        </w:rPr>
        <w:t xml:space="preserve">Radial basis function (‘rbf’) </w:t>
      </w:r>
    </w:p>
    <w:p w:rsidR="00000000" w:rsidDel="00000000" w:rsidP="00000000" w:rsidRDefault="00000000" w:rsidRPr="00000000" w14:paraId="00000015">
      <w:pPr>
        <w:shd w:fill="ffffff" w:val="clear"/>
        <w:rPr>
          <w:color w:val="1f2328"/>
          <w:sz w:val="24"/>
          <w:szCs w:val="24"/>
        </w:rPr>
      </w:pPr>
      <w:r w:rsidDel="00000000" w:rsidR="00000000" w:rsidRPr="00000000">
        <w:rPr>
          <w:color w:val="1f2328"/>
          <w:sz w:val="24"/>
          <w:szCs w:val="24"/>
          <w:rtl w:val="0"/>
        </w:rPr>
        <w:t xml:space="preserve"> </w:t>
      </w:r>
    </w:p>
    <w:p w:rsidR="00000000" w:rsidDel="00000000" w:rsidP="00000000" w:rsidRDefault="00000000" w:rsidRPr="00000000" w14:paraId="00000016">
      <w:pPr>
        <w:numPr>
          <w:ilvl w:val="0"/>
          <w:numId w:val="1"/>
        </w:numPr>
        <w:shd w:fill="ffffff" w:val="clear"/>
        <w:ind w:left="-270" w:hanging="360"/>
        <w:rPr>
          <w:color w:val="1f2328"/>
          <w:sz w:val="24"/>
          <w:szCs w:val="24"/>
        </w:rPr>
      </w:pPr>
      <w:r w:rsidDel="00000000" w:rsidR="00000000" w:rsidRPr="00000000">
        <w:rPr>
          <w:color w:val="1f2328"/>
          <w:sz w:val="24"/>
          <w:szCs w:val="24"/>
          <w:rtl w:val="0"/>
        </w:rPr>
        <w:t xml:space="preserve">Find the most suitable kernels based on the performance on the validation dataset.</w:t>
      </w:r>
    </w:p>
    <w:p w:rsidR="00000000" w:rsidDel="00000000" w:rsidP="00000000" w:rsidRDefault="00000000" w:rsidRPr="00000000" w14:paraId="00000017">
      <w:pPr>
        <w:numPr>
          <w:ilvl w:val="1"/>
          <w:numId w:val="1"/>
        </w:numPr>
        <w:shd w:fill="ffffff" w:val="clear"/>
        <w:ind w:left="90" w:hanging="360"/>
        <w:rPr>
          <w:color w:val="1f2328"/>
          <w:sz w:val="24"/>
          <w:szCs w:val="24"/>
        </w:rPr>
      </w:pPr>
      <w:r w:rsidDel="00000000" w:rsidR="00000000" w:rsidRPr="00000000">
        <w:rPr>
          <w:color w:val="1f2328"/>
          <w:sz w:val="24"/>
          <w:szCs w:val="24"/>
          <w:rtl w:val="0"/>
        </w:rPr>
        <w:t xml:space="preserve">The plot of the SVM performance curves versus different kernels.  You need to use the validation dataset to verify SVM performance. </w:t>
      </w:r>
    </w:p>
    <w:p w:rsidR="00000000" w:rsidDel="00000000" w:rsidP="00000000" w:rsidRDefault="00000000" w:rsidRPr="00000000" w14:paraId="00000018">
      <w:pPr>
        <w:numPr>
          <w:ilvl w:val="1"/>
          <w:numId w:val="1"/>
        </w:numPr>
        <w:shd w:fill="ffffff" w:val="clear"/>
        <w:ind w:left="90" w:hanging="360"/>
        <w:rPr>
          <w:color w:val="1f2328"/>
          <w:sz w:val="24"/>
          <w:szCs w:val="24"/>
        </w:rPr>
      </w:pPr>
      <w:r w:rsidDel="00000000" w:rsidR="00000000" w:rsidRPr="00000000">
        <w:rPr>
          <w:color w:val="1f2328"/>
          <w:sz w:val="24"/>
          <w:szCs w:val="24"/>
          <w:rtl w:val="0"/>
        </w:rPr>
        <w:t xml:space="preserve">Show the scatter of validation data points against the decision contours across different kernels. Note that you should use the training data for showing the decision contours. </w:t>
      </w:r>
    </w:p>
    <w:p w:rsidR="00000000" w:rsidDel="00000000" w:rsidP="00000000" w:rsidRDefault="00000000" w:rsidRPr="00000000" w14:paraId="00000019">
      <w:pPr>
        <w:numPr>
          <w:ilvl w:val="1"/>
          <w:numId w:val="1"/>
        </w:numPr>
        <w:shd w:fill="ffffff" w:val="clear"/>
        <w:ind w:left="90" w:hanging="360"/>
        <w:rPr>
          <w:color w:val="1f2328"/>
          <w:sz w:val="24"/>
          <w:szCs w:val="24"/>
        </w:rPr>
      </w:pPr>
      <w:r w:rsidDel="00000000" w:rsidR="00000000" w:rsidRPr="00000000">
        <w:rPr>
          <w:color w:val="1f2328"/>
          <w:sz w:val="24"/>
          <w:szCs w:val="24"/>
          <w:rtl w:val="0"/>
        </w:rPr>
        <w:t xml:space="preserve">Explain which decision contour that you would choose to fine-tuning the results.</w:t>
      </w:r>
    </w:p>
    <w:p w:rsidR="00000000" w:rsidDel="00000000" w:rsidP="00000000" w:rsidRDefault="00000000" w:rsidRPr="00000000" w14:paraId="0000001A">
      <w:pPr>
        <w:shd w:fill="ffffff" w:val="clear"/>
        <w:ind w:left="1440" w:firstLine="0"/>
        <w:rPr>
          <w:color w:val="1f2328"/>
          <w:sz w:val="24"/>
          <w:szCs w:val="24"/>
        </w:rPr>
      </w:pPr>
      <w:r w:rsidDel="00000000" w:rsidR="00000000" w:rsidRPr="00000000">
        <w:rPr>
          <w:color w:val="1f2328"/>
          <w:sz w:val="24"/>
          <w:szCs w:val="24"/>
          <w:rtl w:val="0"/>
        </w:rPr>
        <w:t xml:space="preserve">  </w:t>
      </w:r>
    </w:p>
    <w:p w:rsidR="00000000" w:rsidDel="00000000" w:rsidP="00000000" w:rsidRDefault="00000000" w:rsidRPr="00000000" w14:paraId="0000001B">
      <w:pPr>
        <w:numPr>
          <w:ilvl w:val="0"/>
          <w:numId w:val="1"/>
        </w:numPr>
        <w:shd w:fill="ffffff" w:val="clear"/>
        <w:ind w:left="-270" w:hanging="360"/>
        <w:rPr>
          <w:b w:val="1"/>
          <w:bCs w:val="1"/>
          <w:color w:val="1f2328"/>
          <w:sz w:val="24"/>
          <w:szCs w:val="24"/>
        </w:rPr>
      </w:pPr>
      <w:r w:rsidDel="00000000" w:rsidR="00000000" w:rsidRPr="00000000">
        <w:rPr>
          <w:b w:val="1"/>
          <w:bCs w:val="1"/>
          <w:color w:val="1f2328"/>
          <w:sz w:val="24"/>
          <w:szCs w:val="24"/>
          <w:rtl w:val="0"/>
        </w:rPr>
        <w:t xml:space="preserve">Fine-tuning phase.   </w:t>
      </w:r>
    </w:p>
    <w:p w:rsidR="00000000" w:rsidDel="00000000" w:rsidP="00000000" w:rsidRDefault="00000000" w:rsidRPr="00000000" w14:paraId="0000001C">
      <w:pPr>
        <w:shd w:fill="ffffff" w:val="clear"/>
        <w:rPr>
          <w:i w:val="1"/>
          <w:iCs w:val="1"/>
          <w:color w:val="1f2328"/>
          <w:sz w:val="24"/>
          <w:szCs w:val="24"/>
        </w:rPr>
      </w:pPr>
      <w:r w:rsidDel="00000000" w:rsidR="00000000" w:rsidRPr="00000000">
        <w:rPr>
          <w:i w:val="1"/>
          <w:iCs w:val="1"/>
          <w:color w:val="1f2328"/>
          <w:sz w:val="24"/>
          <w:szCs w:val="24"/>
          <w:rtl w:val="0"/>
        </w:rPr>
        <w:t xml:space="preserve">You have to implement your own python script to perform fine-tuning. </w:t>
      </w:r>
    </w:p>
    <w:p w:rsidR="00000000" w:rsidDel="00000000" w:rsidP="00000000" w:rsidRDefault="00000000" w:rsidRPr="00000000" w14:paraId="0000001D">
      <w:pPr>
        <w:shd w:fill="ffffff" w:val="clear"/>
        <w:rPr>
          <w:i w:val="1"/>
          <w:iCs w:val="1"/>
          <w:color w:val="1f2328"/>
          <w:sz w:val="24"/>
          <w:szCs w:val="24"/>
        </w:rPr>
      </w:pPr>
      <w:r w:rsidDel="00000000" w:rsidR="00000000" w:rsidRPr="00000000">
        <w:rPr>
          <w:rtl w:val="0"/>
        </w:rPr>
      </w:r>
    </w:p>
    <w:p w:rsidR="00000000" w:rsidDel="00000000" w:rsidP="00000000" w:rsidRDefault="00000000" w:rsidRPr="00000000" w14:paraId="0000001E">
      <w:pPr>
        <w:numPr>
          <w:ilvl w:val="1"/>
          <w:numId w:val="1"/>
        </w:numPr>
        <w:shd w:fill="ffffff" w:val="clear"/>
        <w:ind w:left="90" w:hanging="360"/>
        <w:rPr>
          <w:color w:val="1f2328"/>
          <w:sz w:val="24"/>
          <w:szCs w:val="24"/>
        </w:rPr>
      </w:pPr>
      <w:r w:rsidDel="00000000" w:rsidR="00000000" w:rsidRPr="00000000">
        <w:rPr>
          <w:color w:val="1f2328"/>
          <w:sz w:val="24"/>
          <w:szCs w:val="24"/>
          <w:rtl w:val="0"/>
        </w:rPr>
        <w:t xml:space="preserve">Explain how you set up the experiment for fine-tuning.  </w:t>
      </w:r>
    </w:p>
    <w:p w:rsidR="00000000" w:rsidDel="00000000" w:rsidP="00000000" w:rsidRDefault="00000000" w:rsidRPr="00000000" w14:paraId="0000001F">
      <w:pPr>
        <w:numPr>
          <w:ilvl w:val="2"/>
          <w:numId w:val="1"/>
        </w:numPr>
        <w:shd w:fill="ffffff" w:val="clear"/>
        <w:ind w:left="540" w:hanging="360"/>
        <w:rPr>
          <w:color w:val="1f2328"/>
          <w:sz w:val="24"/>
          <w:szCs w:val="24"/>
        </w:rPr>
      </w:pPr>
      <w:r w:rsidDel="00000000" w:rsidR="00000000" w:rsidRPr="00000000">
        <w:rPr>
          <w:color w:val="1f2328"/>
          <w:sz w:val="24"/>
          <w:szCs w:val="24"/>
          <w:rtl w:val="0"/>
        </w:rPr>
        <w:t xml:space="preserve">Declare how you will adjust the hyperparameter setting for the chosen kernels.  </w:t>
      </w:r>
    </w:p>
    <w:p w:rsidR="00000000" w:rsidDel="00000000" w:rsidP="00000000" w:rsidRDefault="00000000" w:rsidRPr="00000000" w14:paraId="00000020">
      <w:pPr>
        <w:numPr>
          <w:ilvl w:val="2"/>
          <w:numId w:val="1"/>
        </w:numPr>
        <w:shd w:fill="ffffff" w:val="clear"/>
        <w:ind w:left="540" w:hanging="360"/>
        <w:rPr>
          <w:color w:val="1f2328"/>
          <w:sz w:val="24"/>
          <w:szCs w:val="24"/>
        </w:rPr>
      </w:pPr>
      <w:r w:rsidDel="00000000" w:rsidR="00000000" w:rsidRPr="00000000">
        <w:rPr>
          <w:color w:val="1f2328"/>
          <w:sz w:val="24"/>
          <w:szCs w:val="24"/>
          <w:rtl w:val="0"/>
        </w:rPr>
        <w:t xml:space="preserve">Declare how you will verify if the fine-tuning performance is getting better. </w:t>
      </w:r>
    </w:p>
    <w:p w:rsidR="00000000" w:rsidDel="00000000" w:rsidP="00000000" w:rsidRDefault="00000000" w:rsidRPr="00000000" w14:paraId="00000021">
      <w:pPr>
        <w:numPr>
          <w:ilvl w:val="1"/>
          <w:numId w:val="1"/>
        </w:numPr>
        <w:shd w:fill="ffffff" w:val="clear"/>
        <w:ind w:left="90" w:hanging="360"/>
        <w:rPr>
          <w:color w:val="1f2328"/>
          <w:sz w:val="24"/>
          <w:szCs w:val="24"/>
        </w:rPr>
      </w:pPr>
      <w:r w:rsidDel="00000000" w:rsidR="00000000" w:rsidRPr="00000000">
        <w:rPr>
          <w:color w:val="1f2328"/>
          <w:sz w:val="24"/>
          <w:szCs w:val="24"/>
          <w:rtl w:val="0"/>
        </w:rPr>
        <w:t xml:space="preserve">The plot of the SVM performance curves versus different hyperparameter settings.  You need to use the validation dataset to verify SVM performance. </w:t>
      </w:r>
    </w:p>
    <w:p w:rsidR="00000000" w:rsidDel="00000000" w:rsidP="00000000" w:rsidRDefault="00000000" w:rsidRPr="00000000" w14:paraId="00000022">
      <w:pPr>
        <w:numPr>
          <w:ilvl w:val="1"/>
          <w:numId w:val="1"/>
        </w:numPr>
        <w:shd w:fill="ffffff" w:val="clear"/>
        <w:ind w:left="90" w:hanging="360"/>
        <w:rPr>
          <w:color w:val="1f2328"/>
          <w:sz w:val="24"/>
          <w:szCs w:val="24"/>
        </w:rPr>
      </w:pPr>
      <w:r w:rsidDel="00000000" w:rsidR="00000000" w:rsidRPr="00000000">
        <w:rPr>
          <w:color w:val="1f2328"/>
          <w:sz w:val="24"/>
          <w:szCs w:val="24"/>
          <w:rtl w:val="0"/>
        </w:rPr>
        <w:t xml:space="preserve">Explain which hyperparameter setting is the best for the chosen kernels. </w:t>
      </w:r>
    </w:p>
    <w:p w:rsidR="00000000" w:rsidDel="00000000" w:rsidP="00000000" w:rsidRDefault="00000000" w:rsidRPr="00000000" w14:paraId="00000023">
      <w:pPr>
        <w:numPr>
          <w:ilvl w:val="1"/>
          <w:numId w:val="1"/>
        </w:numPr>
        <w:shd w:fill="ffffff" w:val="clear"/>
        <w:ind w:left="90" w:hanging="360"/>
        <w:rPr>
          <w:color w:val="1f2328"/>
          <w:sz w:val="24"/>
          <w:szCs w:val="24"/>
        </w:rPr>
      </w:pPr>
      <w:r w:rsidDel="00000000" w:rsidR="00000000" w:rsidRPr="00000000">
        <w:rPr>
          <w:color w:val="1f2328"/>
          <w:sz w:val="24"/>
          <w:szCs w:val="24"/>
          <w:rtl w:val="0"/>
        </w:rPr>
        <w:t xml:space="preserve">Verify if the final setting gives the best performance on testing data.  </w:t>
      </w:r>
    </w:p>
    <w:p w:rsidR="00000000" w:rsidDel="00000000" w:rsidP="00000000" w:rsidRDefault="00000000" w:rsidRPr="00000000" w14:paraId="00000024">
      <w:pPr>
        <w:ind w:left="-270" w:hanging="360"/>
        <w:rPr>
          <w:sz w:val="24"/>
          <w:szCs w:val="24"/>
        </w:rPr>
      </w:pPr>
      <w:r w:rsidDel="00000000" w:rsidR="00000000" w:rsidRPr="00000000">
        <w:rPr>
          <w:rtl w:val="0"/>
        </w:rPr>
      </w:r>
    </w:p>
    <w:p w:rsidR="00000000" w:rsidDel="00000000" w:rsidP="00000000" w:rsidRDefault="00000000" w:rsidRPr="00000000" w14:paraId="00000025">
      <w:pPr>
        <w:shd w:fill="ffffff" w:val="clear"/>
        <w:ind w:left="-630" w:firstLine="0"/>
        <w:rPr>
          <w:b w:val="1"/>
          <w:bCs w:val="1"/>
        </w:rPr>
      </w:pPr>
      <w:r w:rsidDel="00000000" w:rsidR="00000000" w:rsidRPr="00000000">
        <w:rPr>
          <w:sz w:val="24"/>
          <w:szCs w:val="24"/>
          <w:rtl w:val="0"/>
        </w:rPr>
        <w:t xml:space="preserve">Make sure that every point that you made is supported by the evidence and the data.</w:t>
      </w:r>
      <w:r w:rsidDel="00000000" w:rsidR="00000000" w:rsidRPr="00000000">
        <w:rPr>
          <w:rtl w:val="0"/>
        </w:rPr>
      </w:r>
    </w:p>
    <w:p w:rsidR="00000000" w:rsidDel="00000000" w:rsidP="00000000" w:rsidRDefault="00000000" w:rsidRPr="00000000" w14:paraId="00000026">
      <w:pPr>
        <w:shd w:fill="ffffff" w:val="clear"/>
        <w:ind w:left="-630" w:firstLine="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spacing w:line="276" w:lineRule="auto"/>
        <w:ind w:left="-360" w:firstLine="0"/>
        <w:rPr>
          <w:b w:val="1"/>
          <w:bCs w:val="1"/>
        </w:rPr>
      </w:pPr>
      <w:r w:rsidDel="00000000" w:rsidR="00000000" w:rsidRPr="00000000">
        <w:rPr>
          <w:b w:val="1"/>
          <w:bCs w:val="1"/>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28">
      <w:pPr>
        <w:pStyle w:val="Heading1"/>
        <w:shd w:fill="ffffff" w:val="clear"/>
        <w:spacing w:after="0" w:before="0" w:lineRule="auto"/>
        <w:ind w:left="-630" w:firstLine="0"/>
        <w:rPr>
          <w:b w:val="1"/>
          <w:bCs w:val="1"/>
          <w:sz w:val="28"/>
          <w:szCs w:val="28"/>
        </w:rPr>
      </w:pPr>
      <w:bookmarkStart w:colFirst="0" w:colLast="0" w:name="_aadjdkoiyius" w:id="5"/>
      <w:bookmarkEnd w:id="5"/>
      <w:r w:rsidDel="00000000" w:rsidR="00000000" w:rsidRPr="00000000">
        <w:rPr>
          <w:b w:val="1"/>
          <w:bCs w:val="1"/>
          <w:sz w:val="28"/>
          <w:szCs w:val="28"/>
          <w:rtl w:val="0"/>
        </w:rPr>
        <w:t xml:space="preserve">Question 1: Set up the experiment</w:t>
      </w:r>
    </w:p>
    <w:p w:rsidR="00000000" w:rsidDel="00000000" w:rsidP="00000000" w:rsidRDefault="00000000" w:rsidRPr="00000000" w14:paraId="00000029">
      <w:pPr>
        <w:shd w:fill="ffffff" w:val="clear"/>
        <w:spacing w:after="0" w:before="0" w:lineRule="auto"/>
        <w:ind w:left="-630" w:firstLine="0"/>
        <w:rPr/>
      </w:pPr>
      <w:r w:rsidDel="00000000" w:rsidR="00000000" w:rsidRPr="00000000">
        <w:rPr>
          <w:rtl w:val="0"/>
        </w:rPr>
        <w:t xml:space="preserve">Explain how you set up the experiment, e.g., </w:t>
      </w:r>
    </w:p>
    <w:p w:rsidR="00000000" w:rsidDel="00000000" w:rsidP="00000000" w:rsidRDefault="00000000" w:rsidRPr="00000000" w14:paraId="0000002A">
      <w:pPr>
        <w:shd w:fill="ffffff" w:val="clear"/>
        <w:spacing w:after="0" w:before="0" w:lineRule="auto"/>
        <w:ind w:left="-630"/>
        <w:rPr/>
      </w:pPr>
      <w:r w:rsidDel="00000000" w:rsidR="00000000" w:rsidRPr="00000000">
        <w:rPr>
          <w:rtl w:val="0"/>
        </w:rPr>
        <w:t xml:space="preserve">1. How you split the data for training, validation, and testing.  </w:t>
      </w:r>
    </w:p>
    <w:p w:rsidR="00000000" w:rsidDel="00000000" w:rsidP="00000000" w:rsidRDefault="00000000" w:rsidRPr="00000000" w14:paraId="0000002B">
      <w:pPr>
        <w:shd w:fill="ffffff" w:val="clear"/>
        <w:spacing w:after="0" w:before="0" w:lineRule="auto"/>
        <w:ind w:left="-630"/>
        <w:rPr/>
      </w:pPr>
      <w:r w:rsidDel="00000000" w:rsidR="00000000" w:rsidRPr="00000000">
        <w:rPr>
          <w:rtl w:val="0"/>
        </w:rPr>
        <w:t xml:space="preserve">2. Find out the default hyperparameter setting for each kernels,</w:t>
      </w:r>
    </w:p>
    <w:p w:rsidR="00000000" w:rsidDel="00000000" w:rsidP="00000000" w:rsidRDefault="00000000" w:rsidRPr="00000000" w14:paraId="0000002C">
      <w:pPr>
        <w:shd w:fill="ffffff" w:val="clear"/>
        <w:spacing w:after="0" w:before="0" w:lineRule="auto"/>
        <w:ind w:left="-630"/>
        <w:rPr/>
      </w:pPr>
      <w:r w:rsidDel="00000000" w:rsidR="00000000" w:rsidRPr="00000000">
        <w:rPr>
          <w:rtl w:val="0"/>
        </w:rPr>
        <w:t xml:space="preserve">3. Declare which assessment metric that you use to check SVM’s performance (e.g., F1-score, accuracy, ROC curve). </w:t>
      </w:r>
    </w:p>
    <w:p w:rsidR="00000000" w:rsidDel="00000000" w:rsidP="00000000" w:rsidRDefault="00000000" w:rsidRPr="00000000" w14:paraId="0000002D">
      <w:pPr>
        <w:shd w:fill="ffffff" w:val="clear"/>
        <w:ind w:left="-360" w:firstLine="0"/>
        <w:rPr/>
      </w:pPr>
      <w:r w:rsidDel="00000000" w:rsidR="00000000" w:rsidRPr="00000000">
        <w:rPr>
          <w:color w:val="1f2328"/>
          <w:sz w:val="24"/>
          <w:szCs w:val="24"/>
          <w:rtl w:val="0"/>
        </w:rPr>
        <w:t xml:space="preserve">You can do this by using a diagram or flowchart to help explain.</w:t>
      </w:r>
      <w:r w:rsidDel="00000000" w:rsidR="00000000" w:rsidRPr="00000000">
        <w:rPr>
          <w:rtl w:val="0"/>
        </w:rPr>
      </w:r>
    </w:p>
    <w:p w:rsidR="00000000" w:rsidDel="00000000" w:rsidP="00000000" w:rsidRDefault="00000000" w:rsidRPr="00000000" w14:paraId="0000002E">
      <w:pPr>
        <w:shd w:fill="ffffff" w:val="clear"/>
        <w:spacing w:after="0" w:before="200" w:lineRule="auto"/>
        <w:ind w:left="-630" w:firstLine="0"/>
        <w:rPr>
          <w:b w:val="1"/>
          <w:bCs w:val="1"/>
          <w:u w:val="single"/>
        </w:rPr>
      </w:pPr>
      <w:r w:rsidDel="00000000" w:rsidR="00000000" w:rsidRPr="00000000">
        <w:rPr>
          <w:b w:val="1"/>
          <w:bCs w:val="1"/>
          <w:u w:val="single"/>
          <w:rtl w:val="0"/>
        </w:rPr>
        <w:t xml:space="preserve">Answer</w:t>
      </w:r>
    </w:p>
    <w:p w:rsidR="00000000" w:rsidDel="00000000" w:rsidP="00000000" w:rsidRDefault="00000000" w:rsidRPr="00000000" w14:paraId="0000002F">
      <w:pPr>
        <w:shd w:fill="ffffff" w:val="clear"/>
        <w:spacing w:after="0" w:before="200" w:lineRule="auto"/>
        <w:ind w:left="-630" w:firstLine="630"/>
        <w:jc w:val="both"/>
        <w:rPr/>
      </w:pPr>
      <w:r w:rsidDel="00000000" w:rsidR="00000000" w:rsidRPr="00000000">
        <w:rPr>
          <w:rtl w:val="0"/>
        </w:rPr>
        <w:t xml:space="preserve">1. Data Splitting: The experiment's dataset was partitioned into three distinct subsets using a custom split function to ensure a robust evaluation of the model. Specifically, the data was divided into an 80% Training dataset (1,600 samples) used to teach the model, a 10% Validation dataset (200 samples) used to tune hyperparameters and compare different kernels without bias, and a 10% Testing dataset (200 samples) strictly held out to evaluate the final model's performance on unseen data.</w:t>
      </w:r>
    </w:p>
    <w:p w:rsidR="00000000" w:rsidDel="00000000" w:rsidP="00000000" w:rsidRDefault="00000000" w:rsidRPr="00000000" w14:paraId="00000030">
      <w:pPr>
        <w:shd w:fill="ffffff" w:val="clear"/>
        <w:spacing w:after="0" w:before="200" w:lineRule="auto"/>
        <w:ind w:left="-630" w:firstLine="630"/>
        <w:jc w:val="both"/>
        <w:rPr/>
      </w:pPr>
      <w:r w:rsidDel="00000000" w:rsidR="00000000" w:rsidRPr="00000000">
        <w:rPr>
          <w:rtl w:val="0"/>
        </w:rPr>
        <w:t xml:space="preserve">2. Default Hyperparameter Settings: When initializing the Support Vector Classifier (SVC) in the experiment without explicitly defining parameters, the model utilizes the default settings provided by the scikit-learn library. Across all kernels, the default regularization parameter is set to C = 1.0. For both the 'rbf' and 'poly' kernels, the kernel coefficient defaults to gamma = 'scale', and specifically for the polynomial kernel, the default function flexibility is set to degree = 3.</w:t>
      </w:r>
    </w:p>
    <w:p w:rsidR="00000000" w:rsidDel="00000000" w:rsidP="00000000" w:rsidRDefault="00000000" w:rsidRPr="00000000" w14:paraId="00000031">
      <w:pPr>
        <w:shd w:fill="ffffff" w:val="clear"/>
        <w:spacing w:after="0" w:before="200" w:lineRule="auto"/>
        <w:ind w:left="-630" w:firstLine="630"/>
        <w:jc w:val="both"/>
        <w:rPr/>
      </w:pPr>
      <w:r w:rsidDel="00000000" w:rsidR="00000000" w:rsidRPr="00000000">
        <w:rPr>
          <w:rtl w:val="0"/>
        </w:rPr>
        <w:t xml:space="preserve">3. Assessment Metric: The primary assessment metric utilized to evaluate and verify the SVM's performance across the different kernels in this notebook is the Confusion Matrix. This matrix provides a detailed, structured breakdown of correct and incorrect classifications (true/false positives and negatives). From this matrix, the overall Accuracy score is derived and used as the definitive metric to compare model effectiveness during the validation and fine-tuning phases.</w:t>
      </w:r>
    </w:p>
    <w:p w:rsidR="00000000" w:rsidDel="00000000" w:rsidP="00000000" w:rsidRDefault="00000000" w:rsidRPr="00000000" w14:paraId="00000032">
      <w:pPr>
        <w:pStyle w:val="Heading1"/>
        <w:shd w:fill="ffffff" w:val="clear"/>
        <w:spacing w:after="0" w:before="0" w:lineRule="auto"/>
        <w:ind w:left="-630" w:firstLine="0"/>
        <w:rPr>
          <w:b w:val="1"/>
          <w:bCs w:val="1"/>
          <w:sz w:val="28"/>
          <w:szCs w:val="28"/>
        </w:rPr>
      </w:pPr>
      <w:bookmarkStart w:colFirst="0" w:colLast="0" w:name="_fwrzodpn5v4w" w:id="6"/>
      <w:bookmarkEnd w:id="6"/>
      <w:r w:rsidDel="00000000" w:rsidR="00000000" w:rsidRPr="00000000">
        <w:br w:type="page"/>
      </w:r>
      <w:r w:rsidDel="00000000" w:rsidR="00000000" w:rsidRPr="00000000">
        <w:rPr>
          <w:rtl w:val="0"/>
        </w:rPr>
      </w:r>
    </w:p>
    <w:p w:rsidR="00000000" w:rsidDel="00000000" w:rsidP="00000000" w:rsidRDefault="00000000" w:rsidRPr="00000000" w14:paraId="00000033">
      <w:pPr>
        <w:pStyle w:val="Heading1"/>
        <w:shd w:fill="ffffff" w:val="clear"/>
        <w:spacing w:after="0" w:before="0" w:lineRule="auto"/>
        <w:ind w:left="-630" w:firstLine="0"/>
        <w:rPr>
          <w:b w:val="1"/>
          <w:bCs w:val="1"/>
          <w:sz w:val="28"/>
          <w:szCs w:val="28"/>
        </w:rPr>
      </w:pPr>
      <w:bookmarkStart w:colFirst="0" w:colLast="0" w:name="_czid7gdovopd" w:id="7"/>
      <w:bookmarkEnd w:id="7"/>
      <w:r w:rsidDel="00000000" w:rsidR="00000000" w:rsidRPr="00000000">
        <w:rPr>
          <w:b w:val="1"/>
          <w:bCs w:val="1"/>
          <w:sz w:val="28"/>
          <w:szCs w:val="28"/>
          <w:rtl w:val="0"/>
        </w:rPr>
        <w:t xml:space="preserve">Question 2: Finding the suitable kernel</w:t>
      </w:r>
    </w:p>
    <w:p w:rsidR="00000000" w:rsidDel="00000000" w:rsidP="00000000" w:rsidRDefault="00000000" w:rsidRPr="00000000" w14:paraId="00000034">
      <w:pPr>
        <w:shd w:fill="ffffff" w:val="clear"/>
        <w:spacing w:after="0" w:before="0" w:lineRule="auto"/>
        <w:ind w:left="-630" w:firstLine="0"/>
        <w:rPr/>
      </w:pPr>
      <w:r w:rsidDel="00000000" w:rsidR="00000000" w:rsidRPr="00000000">
        <w:rPr>
          <w:b w:val="1"/>
          <w:bCs w:val="1"/>
          <w:rtl w:val="0"/>
        </w:rPr>
        <w:t xml:space="preserve">Finding the suitable kernel.</w:t>
      </w:r>
      <w:r w:rsidDel="00000000" w:rsidR="00000000" w:rsidRPr="00000000">
        <w:rPr>
          <w:rtl w:val="0"/>
        </w:rPr>
        <w:t xml:space="preserve"> Show how the learned model has changed with different kernels: </w:t>
      </w:r>
    </w:p>
    <w:p w:rsidR="00000000" w:rsidDel="00000000" w:rsidP="00000000" w:rsidRDefault="00000000" w:rsidRPr="00000000" w14:paraId="00000035">
      <w:pPr>
        <w:numPr>
          <w:ilvl w:val="1"/>
          <w:numId w:val="1"/>
        </w:numPr>
        <w:shd w:fill="ffffff" w:val="clear"/>
        <w:ind w:left="90" w:hanging="360"/>
        <w:rPr>
          <w:color w:val="1f2328"/>
          <w:sz w:val="24"/>
          <w:szCs w:val="24"/>
        </w:rPr>
      </w:pPr>
      <w:r w:rsidDel="00000000" w:rsidR="00000000" w:rsidRPr="00000000">
        <w:rPr>
          <w:color w:val="1f2328"/>
          <w:sz w:val="24"/>
          <w:szCs w:val="24"/>
          <w:rtl w:val="0"/>
        </w:rPr>
        <w:t xml:space="preserve">Linear kernel (‘linear’)</w:t>
      </w:r>
    </w:p>
    <w:p w:rsidR="00000000" w:rsidDel="00000000" w:rsidP="00000000" w:rsidRDefault="00000000" w:rsidRPr="00000000" w14:paraId="00000036">
      <w:pPr>
        <w:numPr>
          <w:ilvl w:val="1"/>
          <w:numId w:val="1"/>
        </w:numPr>
        <w:shd w:fill="ffffff" w:val="clear"/>
        <w:ind w:left="90" w:hanging="360"/>
        <w:rPr>
          <w:color w:val="1f2328"/>
          <w:sz w:val="24"/>
          <w:szCs w:val="24"/>
        </w:rPr>
      </w:pPr>
      <w:r w:rsidDel="00000000" w:rsidR="00000000" w:rsidRPr="00000000">
        <w:rPr>
          <w:color w:val="1f2328"/>
          <w:sz w:val="24"/>
          <w:szCs w:val="24"/>
          <w:rtl w:val="0"/>
        </w:rPr>
        <w:t xml:space="preserve">Polynomial (‘poly’) </w:t>
      </w:r>
    </w:p>
    <w:p w:rsidR="00000000" w:rsidDel="00000000" w:rsidP="00000000" w:rsidRDefault="00000000" w:rsidRPr="00000000" w14:paraId="00000037">
      <w:pPr>
        <w:numPr>
          <w:ilvl w:val="1"/>
          <w:numId w:val="1"/>
        </w:numPr>
        <w:shd w:fill="ffffff" w:val="clear"/>
        <w:ind w:left="90" w:hanging="360"/>
        <w:rPr>
          <w:color w:val="1f2328"/>
          <w:sz w:val="24"/>
          <w:szCs w:val="24"/>
        </w:rPr>
      </w:pPr>
      <w:r w:rsidDel="00000000" w:rsidR="00000000" w:rsidRPr="00000000">
        <w:rPr>
          <w:color w:val="1f2328"/>
          <w:sz w:val="24"/>
          <w:szCs w:val="24"/>
          <w:rtl w:val="0"/>
        </w:rPr>
        <w:t xml:space="preserve">Radial basis function (‘rbf’)</w:t>
      </w:r>
    </w:p>
    <w:p w:rsidR="00000000" w:rsidDel="00000000" w:rsidP="00000000" w:rsidRDefault="00000000" w:rsidRPr="00000000" w14:paraId="00000038">
      <w:pPr>
        <w:shd w:fill="ffffff" w:val="clear"/>
        <w:spacing w:before="200" w:lineRule="auto"/>
        <w:ind w:left="-630" w:firstLine="0"/>
        <w:rPr>
          <w:b w:val="1"/>
          <w:bCs w:val="1"/>
          <w:u w:val="single"/>
        </w:rPr>
      </w:pPr>
      <w:r w:rsidDel="00000000" w:rsidR="00000000" w:rsidRPr="00000000">
        <w:rPr>
          <w:b w:val="1"/>
          <w:bCs w:val="1"/>
          <w:u w:val="single"/>
          <w:rtl w:val="0"/>
        </w:rPr>
        <w:t xml:space="preserve">Answer</w:t>
      </w:r>
    </w:p>
    <w:p w:rsidR="00000000" w:rsidDel="00000000" w:rsidP="00000000" w:rsidRDefault="00000000" w:rsidRPr="00000000" w14:paraId="00000039">
      <w:pPr>
        <w:shd w:fill="ffffff" w:val="clear"/>
        <w:spacing w:after="240" w:before="240" w:lineRule="auto"/>
        <w:ind w:left="-566.9291338582677" w:firstLine="566.9291338582677"/>
        <w:rPr/>
      </w:pPr>
      <w:r w:rsidDel="00000000" w:rsidR="00000000" w:rsidRPr="00000000">
        <w:rPr>
          <w:rtl w:val="0"/>
        </w:rPr>
        <w:t xml:space="preserve">The notebook trains three different models and evaluates them on the validation data. The learned models changed their decision boundaries based on the kernel used, which resulted in the following Confusion Matrices</w:t>
      </w:r>
    </w:p>
    <w:p w:rsidR="00000000" w:rsidDel="00000000" w:rsidP="00000000" w:rsidRDefault="00000000" w:rsidRPr="00000000" w14:paraId="0000003A">
      <w:pPr>
        <w:shd w:fill="ffffff" w:val="clear"/>
        <w:spacing w:after="240" w:before="240" w:lineRule="auto"/>
        <w:rPr/>
      </w:pPr>
      <w:r w:rsidDel="00000000" w:rsidR="00000000" w:rsidRPr="00000000">
        <w:rPr/>
        <w:drawing>
          <wp:inline distB="114300" distT="114300" distL="114300" distR="114300">
            <wp:extent cx="5958000" cy="1955800"/>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58000" cy="1955800"/>
                    </a:xfrm>
                    <a:prstGeom prst="rect"/>
                    <a:ln/>
                  </pic:spPr>
                </pic:pic>
              </a:graphicData>
            </a:graphic>
          </wp:inline>
        </w:drawing>
      </w:r>
      <w:r w:rsidDel="00000000" w:rsidR="00000000" w:rsidRPr="00000000">
        <w:rPr>
          <w:rtl w:val="0"/>
        </w:rPr>
      </w:r>
    </w:p>
    <w:tbl>
      <w:tblPr>
        <w:tblStyle w:val="Table1"/>
        <w:jc w:val="left"/>
        <w:tblLayout w:type="fixed"/>
        <w:tblLook w:val="0600"/>
      </w:tblPr>
      <w:tblGrid>
        <w:gridCol w:w="9383"/>
        <w:tblGridChange w:id="0">
          <w:tblGrid>
            <w:gridCol w:w="9383"/>
          </w:tblGrid>
        </w:tblGridChange>
      </w:tblGrid>
      <w:tr>
        <w:trPr>
          <w:cantSplit w:val="0"/>
          <w:tblHeader w:val="0"/>
        </w:trPr>
        <w:tc>
          <w:tcPr>
            <w:shd w:fill="fefbec"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4"/>
                <w:szCs w:val="14"/>
              </w:rPr>
            </w:pPr>
            <w:r w:rsidDel="00000000" w:rsidR="00000000" w:rsidRPr="00000000">
              <w:rPr>
                <w:rFonts w:ascii="Consolas" w:cs="Consolas" w:eastAsia="Consolas" w:hAnsi="Consolas"/>
                <w:color w:val="b854d4"/>
                <w:sz w:val="14"/>
                <w:szCs w:val="14"/>
                <w:shd w:fill="fefbec" w:val="clear"/>
                <w:rtl w:val="0"/>
              </w:rPr>
              <w:t xml:space="preserve">from</w:t>
            </w:r>
            <w:r w:rsidDel="00000000" w:rsidR="00000000" w:rsidRPr="00000000">
              <w:rPr>
                <w:rFonts w:ascii="Consolas" w:cs="Consolas" w:eastAsia="Consolas" w:hAnsi="Consolas"/>
                <w:color w:val="6e6b5e"/>
                <w:sz w:val="14"/>
                <w:szCs w:val="14"/>
                <w:shd w:fill="fefbec" w:val="clear"/>
                <w:rtl w:val="0"/>
              </w:rPr>
              <w:t xml:space="preserve"> sklearn.metrics </w:t>
            </w:r>
            <w:r w:rsidDel="00000000" w:rsidR="00000000" w:rsidRPr="00000000">
              <w:rPr>
                <w:rFonts w:ascii="Consolas" w:cs="Consolas" w:eastAsia="Consolas" w:hAnsi="Consolas"/>
                <w:color w:val="b854d4"/>
                <w:sz w:val="14"/>
                <w:szCs w:val="14"/>
                <w:shd w:fill="fefbec" w:val="clear"/>
                <w:rtl w:val="0"/>
              </w:rPr>
              <w:t xml:space="preserve">import</w:t>
            </w:r>
            <w:r w:rsidDel="00000000" w:rsidR="00000000" w:rsidRPr="00000000">
              <w:rPr>
                <w:rFonts w:ascii="Consolas" w:cs="Consolas" w:eastAsia="Consolas" w:hAnsi="Consolas"/>
                <w:color w:val="6e6b5e"/>
                <w:sz w:val="14"/>
                <w:szCs w:val="14"/>
                <w:shd w:fill="fefbec" w:val="clear"/>
                <w:rtl w:val="0"/>
              </w:rPr>
              <w:t xml:space="preserve"> confusion_matrix</w:t>
              <w:br w:type="textWrapping"/>
              <w:br w:type="textWrapping"/>
              <w:t xml:space="preserve">X_valid = valid_df[feat_column].values</w:t>
              <w:br w:type="textWrapping"/>
              <w:t xml:space="preserve">y_valid = valid_df[target_column].values.reshape(</w:t>
            </w:r>
            <w:r w:rsidDel="00000000" w:rsidR="00000000" w:rsidRPr="00000000">
              <w:rPr>
                <w:rFonts w:ascii="Consolas" w:cs="Consolas" w:eastAsia="Consolas" w:hAnsi="Consolas"/>
                <w:color w:val="b65611"/>
                <w:sz w:val="14"/>
                <w:szCs w:val="14"/>
                <w:shd w:fill="fefbec" w:val="clear"/>
                <w:rtl w:val="0"/>
              </w:rPr>
              <w:t xml:space="preserve">-1</w:t>
            </w:r>
            <w:r w:rsidDel="00000000" w:rsidR="00000000" w:rsidRPr="00000000">
              <w:rPr>
                <w:rFonts w:ascii="Consolas" w:cs="Consolas" w:eastAsia="Consolas" w:hAnsi="Consolas"/>
                <w:color w:val="6e6b5e"/>
                <w:sz w:val="14"/>
                <w:szCs w:val="14"/>
                <w:shd w:fill="fefbec" w:val="clear"/>
                <w:rtl w:val="0"/>
              </w:rPr>
              <w:t xml:space="preserve">)</w:t>
              <w:br w:type="textWrapping"/>
              <w:br w:type="textWrapping"/>
              <w:br w:type="textWrapping"/>
              <w:t xml:space="preserve">clf_list = [clf_linear, clf_poly, clf_rbf]</w:t>
              <w:br w:type="textWrapping"/>
              <w:t xml:space="preserve">clf_name_list = [</w:t>
            </w:r>
            <w:r w:rsidDel="00000000" w:rsidR="00000000" w:rsidRPr="00000000">
              <w:rPr>
                <w:rFonts w:ascii="Consolas" w:cs="Consolas" w:eastAsia="Consolas" w:hAnsi="Consolas"/>
                <w:color w:val="60ac39"/>
                <w:sz w:val="14"/>
                <w:szCs w:val="14"/>
                <w:shd w:fill="fefbec" w:val="clear"/>
                <w:rtl w:val="0"/>
              </w:rPr>
              <w:t xml:space="preserve">'linear'</w:t>
            </w:r>
            <w:r w:rsidDel="00000000" w:rsidR="00000000" w:rsidRPr="00000000">
              <w:rPr>
                <w:rFonts w:ascii="Consolas" w:cs="Consolas" w:eastAsia="Consolas" w:hAnsi="Consolas"/>
                <w:color w:val="6e6b5e"/>
                <w:sz w:val="14"/>
                <w:szCs w:val="14"/>
                <w:shd w:fill="fefbec" w:val="clear"/>
                <w:rtl w:val="0"/>
              </w:rPr>
              <w:t xml:space="preserve">, </w:t>
            </w:r>
            <w:r w:rsidDel="00000000" w:rsidR="00000000" w:rsidRPr="00000000">
              <w:rPr>
                <w:rFonts w:ascii="Consolas" w:cs="Consolas" w:eastAsia="Consolas" w:hAnsi="Consolas"/>
                <w:color w:val="60ac39"/>
                <w:sz w:val="14"/>
                <w:szCs w:val="14"/>
                <w:shd w:fill="fefbec" w:val="clear"/>
                <w:rtl w:val="0"/>
              </w:rPr>
              <w:t xml:space="preserve">'poly'</w:t>
            </w:r>
            <w:r w:rsidDel="00000000" w:rsidR="00000000" w:rsidRPr="00000000">
              <w:rPr>
                <w:rFonts w:ascii="Consolas" w:cs="Consolas" w:eastAsia="Consolas" w:hAnsi="Consolas"/>
                <w:color w:val="6e6b5e"/>
                <w:sz w:val="14"/>
                <w:szCs w:val="14"/>
                <w:shd w:fill="fefbec" w:val="clear"/>
                <w:rtl w:val="0"/>
              </w:rPr>
              <w:t xml:space="preserve">, </w:t>
            </w:r>
            <w:r w:rsidDel="00000000" w:rsidR="00000000" w:rsidRPr="00000000">
              <w:rPr>
                <w:rFonts w:ascii="Consolas" w:cs="Consolas" w:eastAsia="Consolas" w:hAnsi="Consolas"/>
                <w:color w:val="60ac39"/>
                <w:sz w:val="14"/>
                <w:szCs w:val="14"/>
                <w:shd w:fill="fefbec" w:val="clear"/>
                <w:rtl w:val="0"/>
              </w:rPr>
              <w:t xml:space="preserve">'rbf'</w:t>
            </w:r>
            <w:r w:rsidDel="00000000" w:rsidR="00000000" w:rsidRPr="00000000">
              <w:rPr>
                <w:rFonts w:ascii="Consolas" w:cs="Consolas" w:eastAsia="Consolas" w:hAnsi="Consolas"/>
                <w:color w:val="6e6b5e"/>
                <w:sz w:val="14"/>
                <w:szCs w:val="14"/>
                <w:shd w:fill="fefbec" w:val="clear"/>
                <w:rtl w:val="0"/>
              </w:rPr>
              <w:t xml:space="preserve">]</w:t>
              <w:br w:type="textWrapping"/>
              <w:br w:type="textWrapping"/>
            </w:r>
            <w:r w:rsidDel="00000000" w:rsidR="00000000" w:rsidRPr="00000000">
              <w:rPr>
                <w:rFonts w:ascii="Consolas" w:cs="Consolas" w:eastAsia="Consolas" w:hAnsi="Consolas"/>
                <w:color w:val="b854d4"/>
                <w:sz w:val="14"/>
                <w:szCs w:val="14"/>
                <w:shd w:fill="fefbec" w:val="clear"/>
                <w:rtl w:val="0"/>
              </w:rPr>
              <w:t xml:space="preserve">for</w:t>
            </w:r>
            <w:r w:rsidDel="00000000" w:rsidR="00000000" w:rsidRPr="00000000">
              <w:rPr>
                <w:rFonts w:ascii="Consolas" w:cs="Consolas" w:eastAsia="Consolas" w:hAnsi="Consolas"/>
                <w:color w:val="6e6b5e"/>
                <w:sz w:val="14"/>
                <w:szCs w:val="14"/>
                <w:shd w:fill="fefbec" w:val="clear"/>
                <w:rtl w:val="0"/>
              </w:rPr>
              <w:t xml:space="preserve"> clf, name </w:t>
            </w:r>
            <w:r w:rsidDel="00000000" w:rsidR="00000000" w:rsidRPr="00000000">
              <w:rPr>
                <w:rFonts w:ascii="Consolas" w:cs="Consolas" w:eastAsia="Consolas" w:hAnsi="Consolas"/>
                <w:color w:val="b854d4"/>
                <w:sz w:val="14"/>
                <w:szCs w:val="14"/>
                <w:shd w:fill="fefbec" w:val="clear"/>
                <w:rtl w:val="0"/>
              </w:rPr>
              <w:t xml:space="preserve">in</w:t>
            </w:r>
            <w:r w:rsidDel="00000000" w:rsidR="00000000" w:rsidRPr="00000000">
              <w:rPr>
                <w:rFonts w:ascii="Consolas" w:cs="Consolas" w:eastAsia="Consolas" w:hAnsi="Consolas"/>
                <w:color w:val="6e6b5e"/>
                <w:sz w:val="14"/>
                <w:szCs w:val="14"/>
                <w:shd w:fill="fefbec" w:val="clear"/>
                <w:rtl w:val="0"/>
              </w:rPr>
              <w:t xml:space="preserve"> zip(clf_list, clf_name_list):</w:t>
              <w:br w:type="textWrapping"/>
              <w:t xml:space="preserve">    y_pred = clf.predict(X_valid)  </w:t>
              <w:br w:type="textWrapping"/>
              <w:t xml:space="preserve">    print(</w:t>
            </w:r>
            <w:r w:rsidDel="00000000" w:rsidR="00000000" w:rsidRPr="00000000">
              <w:rPr>
                <w:rFonts w:ascii="Consolas" w:cs="Consolas" w:eastAsia="Consolas" w:hAnsi="Consolas"/>
                <w:color w:val="60ac39"/>
                <w:sz w:val="14"/>
                <w:szCs w:val="14"/>
                <w:shd w:fill="fefbec" w:val="clear"/>
                <w:rtl w:val="0"/>
              </w:rPr>
              <w:t xml:space="preserve">"Confusion Matrix for %s kernel:"</w:t>
            </w:r>
            <w:r w:rsidDel="00000000" w:rsidR="00000000" w:rsidRPr="00000000">
              <w:rPr>
                <w:rFonts w:ascii="Consolas" w:cs="Consolas" w:eastAsia="Consolas" w:hAnsi="Consolas"/>
                <w:color w:val="6e6b5e"/>
                <w:sz w:val="14"/>
                <w:szCs w:val="14"/>
                <w:shd w:fill="fefbec" w:val="clear"/>
                <w:rtl w:val="0"/>
              </w:rPr>
              <w:t xml:space="preserve"> % name)</w:t>
              <w:br w:type="textWrapping"/>
              <w:t xml:space="preserve">    print(confusion_matrix(y_valid, y_pred))</w:t>
              <w:br w:type="textWrapping"/>
              <w:t xml:space="preserve">    print()</w:t>
            </w:r>
            <w:r w:rsidDel="00000000" w:rsidR="00000000" w:rsidRPr="00000000">
              <w:rPr>
                <w:rtl w:val="0"/>
              </w:rPr>
            </w:r>
          </w:p>
        </w:tc>
      </w:tr>
    </w:tbl>
    <w:p w:rsidR="00000000" w:rsidDel="00000000" w:rsidP="00000000" w:rsidRDefault="00000000" w:rsidRPr="00000000" w14:paraId="0000003C">
      <w:pPr>
        <w:shd w:fill="ffffff" w:val="clear"/>
        <w:spacing w:after="240" w:before="240" w:lineRule="auto"/>
        <w:jc w:val="left"/>
        <w:rPr>
          <w:sz w:val="2"/>
          <w:szCs w:val="2"/>
        </w:rPr>
      </w:pPr>
      <w:r w:rsidDel="00000000" w:rsidR="00000000" w:rsidRPr="00000000">
        <w:rPr>
          <w:rtl w:val="0"/>
        </w:rPr>
      </w:r>
    </w:p>
    <w:p w:rsidR="00000000" w:rsidDel="00000000" w:rsidP="00000000" w:rsidRDefault="00000000" w:rsidRPr="00000000" w14:paraId="0000003D">
      <w:pPr>
        <w:numPr>
          <w:ilvl w:val="0"/>
          <w:numId w:val="4"/>
        </w:numPr>
        <w:shd w:fill="ffffff" w:val="clear"/>
        <w:spacing w:after="0" w:afterAutospacing="0" w:before="240" w:lineRule="auto"/>
        <w:ind w:left="-283.46456692913375" w:hanging="360"/>
        <w:rPr/>
      </w:pPr>
      <w:r w:rsidDel="00000000" w:rsidR="00000000" w:rsidRPr="00000000">
        <w:rPr>
          <w:rtl w:val="0"/>
        </w:rPr>
        <w:t xml:space="preserve">Linear kernel ('linear'): Creates a straight-line decision boundary.</w:t>
      </w:r>
    </w:p>
    <w:p w:rsidR="00000000" w:rsidDel="00000000" w:rsidP="00000000" w:rsidRDefault="00000000" w:rsidRPr="00000000" w14:paraId="0000003E">
      <w:pPr>
        <w:numPr>
          <w:ilvl w:val="1"/>
          <w:numId w:val="4"/>
        </w:numPr>
        <w:shd w:fill="ffffff" w:val="clear"/>
        <w:spacing w:after="0" w:afterAutospacing="0" w:before="0" w:beforeAutospacing="0" w:lineRule="auto"/>
        <w:ind w:left="425.19685039370086" w:hanging="360"/>
        <w:rPr>
          <w:b w:val="1"/>
          <w:bCs w:val="1"/>
        </w:rPr>
      </w:pPr>
      <w:r w:rsidDel="00000000" w:rsidR="00000000" w:rsidRPr="00000000">
        <w:rPr>
          <w:rtl w:val="0"/>
        </w:rPr>
        <w:t xml:space="preserve">Result: </w:t>
      </w:r>
      <w:r w:rsidDel="00000000" w:rsidR="00000000" w:rsidRPr="00000000">
        <w:rPr>
          <w:rFonts w:ascii="Roboto Mono" w:cs="Roboto Mono" w:eastAsia="Roboto Mono" w:hAnsi="Roboto Mono"/>
          <w:color w:val="188038"/>
          <w:rtl w:val="0"/>
        </w:rPr>
        <w:t xml:space="preserve">[[91, 6], [6, 97]]</w:t>
      </w:r>
      <w:r w:rsidDel="00000000" w:rsidR="00000000" w:rsidRPr="00000000">
        <w:rPr>
          <w:rtl w:val="0"/>
        </w:rPr>
        <w:t xml:space="preserve"> (12 misclassifications)</w:t>
      </w:r>
      <w:r w:rsidDel="00000000" w:rsidR="00000000" w:rsidRPr="00000000">
        <w:rPr>
          <w:rtl w:val="0"/>
        </w:rPr>
      </w:r>
    </w:p>
    <w:p w:rsidR="00000000" w:rsidDel="00000000" w:rsidP="00000000" w:rsidRDefault="00000000" w:rsidRPr="00000000" w14:paraId="0000003F">
      <w:pPr>
        <w:numPr>
          <w:ilvl w:val="0"/>
          <w:numId w:val="4"/>
        </w:numPr>
        <w:shd w:fill="ffffff" w:val="clear"/>
        <w:spacing w:after="0" w:afterAutospacing="0" w:before="0" w:beforeAutospacing="0" w:lineRule="auto"/>
        <w:ind w:left="-283.46456692913375" w:hanging="360"/>
        <w:rPr/>
      </w:pPr>
      <w:r w:rsidDel="00000000" w:rsidR="00000000" w:rsidRPr="00000000">
        <w:rPr>
          <w:rtl w:val="0"/>
        </w:rPr>
        <w:t xml:space="preserve">Polynomial kernel ('poly'): Creates a curved decision boundary.</w:t>
      </w:r>
    </w:p>
    <w:p w:rsidR="00000000" w:rsidDel="00000000" w:rsidP="00000000" w:rsidRDefault="00000000" w:rsidRPr="00000000" w14:paraId="00000040">
      <w:pPr>
        <w:numPr>
          <w:ilvl w:val="1"/>
          <w:numId w:val="4"/>
        </w:numPr>
        <w:shd w:fill="ffffff" w:val="clear"/>
        <w:spacing w:after="0" w:afterAutospacing="0" w:before="0" w:beforeAutospacing="0" w:lineRule="auto"/>
        <w:ind w:left="425.19685039370086" w:hanging="360"/>
        <w:rPr>
          <w:b w:val="1"/>
          <w:bCs w:val="1"/>
        </w:rPr>
      </w:pPr>
      <w:r w:rsidDel="00000000" w:rsidR="00000000" w:rsidRPr="00000000">
        <w:rPr>
          <w:rtl w:val="0"/>
        </w:rPr>
        <w:t xml:space="preserve">Result: </w:t>
      </w:r>
      <w:r w:rsidDel="00000000" w:rsidR="00000000" w:rsidRPr="00000000">
        <w:rPr>
          <w:rFonts w:ascii="Roboto Mono" w:cs="Roboto Mono" w:eastAsia="Roboto Mono" w:hAnsi="Roboto Mono"/>
          <w:color w:val="188038"/>
          <w:rtl w:val="0"/>
        </w:rPr>
        <w:t xml:space="preserve">[[95, 2], [6, 97]]</w:t>
      </w:r>
      <w:r w:rsidDel="00000000" w:rsidR="00000000" w:rsidRPr="00000000">
        <w:rPr>
          <w:rtl w:val="0"/>
        </w:rPr>
        <w:t xml:space="preserve"> (8 misclassifications)</w:t>
      </w:r>
      <w:r w:rsidDel="00000000" w:rsidR="00000000" w:rsidRPr="00000000">
        <w:rPr>
          <w:rtl w:val="0"/>
        </w:rPr>
      </w:r>
    </w:p>
    <w:p w:rsidR="00000000" w:rsidDel="00000000" w:rsidP="00000000" w:rsidRDefault="00000000" w:rsidRPr="00000000" w14:paraId="00000041">
      <w:pPr>
        <w:numPr>
          <w:ilvl w:val="0"/>
          <w:numId w:val="4"/>
        </w:numPr>
        <w:shd w:fill="ffffff" w:val="clear"/>
        <w:spacing w:after="0" w:afterAutospacing="0" w:before="0" w:beforeAutospacing="0" w:lineRule="auto"/>
        <w:ind w:left="-283.46456692913375" w:hanging="360"/>
        <w:rPr/>
      </w:pPr>
      <w:r w:rsidDel="00000000" w:rsidR="00000000" w:rsidRPr="00000000">
        <w:rPr>
          <w:rtl w:val="0"/>
        </w:rPr>
        <w:t xml:space="preserve">Radial basis function ('rbf'): Creates non-linear, localized contour boundaries.</w:t>
      </w:r>
    </w:p>
    <w:p w:rsidR="00000000" w:rsidDel="00000000" w:rsidP="00000000" w:rsidRDefault="00000000" w:rsidRPr="00000000" w14:paraId="00000042">
      <w:pPr>
        <w:numPr>
          <w:ilvl w:val="1"/>
          <w:numId w:val="4"/>
        </w:numPr>
        <w:shd w:fill="ffffff" w:val="clear"/>
        <w:spacing w:after="240" w:before="0" w:beforeAutospacing="0" w:lineRule="auto"/>
        <w:ind w:left="425.19685039370086" w:hanging="360"/>
        <w:rPr>
          <w:b w:val="1"/>
          <w:bCs w:val="1"/>
        </w:rPr>
      </w:pPr>
      <w:r w:rsidDel="00000000" w:rsidR="00000000" w:rsidRPr="00000000">
        <w:rPr>
          <w:rtl w:val="0"/>
        </w:rPr>
        <w:t xml:space="preserve">Result: </w:t>
      </w:r>
      <w:r w:rsidDel="00000000" w:rsidR="00000000" w:rsidRPr="00000000">
        <w:rPr>
          <w:rFonts w:ascii="Roboto Mono" w:cs="Roboto Mono" w:eastAsia="Roboto Mono" w:hAnsi="Roboto Mono"/>
          <w:color w:val="188038"/>
          <w:rtl w:val="0"/>
        </w:rPr>
        <w:t xml:space="preserve">[[91, 6], [6, 97]]</w:t>
      </w:r>
      <w:r w:rsidDel="00000000" w:rsidR="00000000" w:rsidRPr="00000000">
        <w:rPr>
          <w:rtl w:val="0"/>
        </w:rPr>
        <w:t xml:space="preserve"> (12 misclassifications)</w:t>
      </w:r>
    </w:p>
    <w:p w:rsidR="00000000" w:rsidDel="00000000" w:rsidP="00000000" w:rsidRDefault="00000000" w:rsidRPr="00000000" w14:paraId="00000043">
      <w:pPr>
        <w:pStyle w:val="Heading1"/>
        <w:shd w:fill="ffffff" w:val="clear"/>
        <w:spacing w:after="0" w:before="0" w:lineRule="auto"/>
        <w:ind w:left="-630" w:firstLine="0"/>
        <w:rPr>
          <w:b w:val="1"/>
          <w:bCs w:val="1"/>
          <w:sz w:val="28"/>
          <w:szCs w:val="28"/>
        </w:rPr>
      </w:pPr>
      <w:bookmarkStart w:colFirst="0" w:colLast="0" w:name="_xjnmy5u8u8uw" w:id="8"/>
      <w:bookmarkEnd w:id="8"/>
      <w:r w:rsidDel="00000000" w:rsidR="00000000" w:rsidRPr="00000000">
        <w:rPr>
          <w:b w:val="1"/>
          <w:bCs w:val="1"/>
          <w:sz w:val="28"/>
          <w:szCs w:val="28"/>
          <w:rtl w:val="0"/>
        </w:rPr>
        <w:t xml:space="preserve">Question 3: The</w:t>
      </w:r>
      <w:r w:rsidDel="00000000" w:rsidR="00000000" w:rsidRPr="00000000">
        <w:rPr>
          <w:b w:val="1"/>
          <w:bCs w:val="1"/>
          <w:color w:val="1f2328"/>
          <w:sz w:val="28"/>
          <w:szCs w:val="28"/>
          <w:rtl w:val="0"/>
        </w:rPr>
        <w:t xml:space="preserve"> most suitable kernels based on the performance</w:t>
      </w:r>
      <w:r w:rsidDel="00000000" w:rsidR="00000000" w:rsidRPr="00000000">
        <w:rPr>
          <w:rtl w:val="0"/>
        </w:rPr>
      </w:r>
    </w:p>
    <w:p w:rsidR="00000000" w:rsidDel="00000000" w:rsidP="00000000" w:rsidRDefault="00000000" w:rsidRPr="00000000" w14:paraId="00000044">
      <w:pPr>
        <w:shd w:fill="ffffff" w:val="clear"/>
        <w:spacing w:after="0" w:before="0" w:lineRule="auto"/>
        <w:ind w:left="-630" w:firstLine="0"/>
        <w:rPr/>
      </w:pPr>
      <w:r w:rsidDel="00000000" w:rsidR="00000000" w:rsidRPr="00000000">
        <w:rPr>
          <w:rtl w:val="0"/>
        </w:rPr>
        <w:t xml:space="preserve">Find the most suitable kernels based on the performance on the validation dataset.</w:t>
      </w:r>
    </w:p>
    <w:p w:rsidR="00000000" w:rsidDel="00000000" w:rsidP="00000000" w:rsidRDefault="00000000" w:rsidRPr="00000000" w14:paraId="00000045">
      <w:pPr>
        <w:numPr>
          <w:ilvl w:val="0"/>
          <w:numId w:val="3"/>
        </w:numPr>
        <w:shd w:fill="ffffff" w:val="clear"/>
        <w:spacing w:after="0" w:before="0" w:lineRule="auto"/>
        <w:ind w:hanging="360"/>
        <w:rPr/>
      </w:pPr>
      <w:r w:rsidDel="00000000" w:rsidR="00000000" w:rsidRPr="00000000">
        <w:rPr>
          <w:rtl w:val="0"/>
        </w:rPr>
        <w:t xml:space="preserve">The plot of the SVM performance curves versus different kernels.  You need to use the validation dataset to verify SVM performance. </w:t>
      </w:r>
    </w:p>
    <w:p w:rsidR="00000000" w:rsidDel="00000000" w:rsidP="00000000" w:rsidRDefault="00000000" w:rsidRPr="00000000" w14:paraId="00000046">
      <w:pPr>
        <w:numPr>
          <w:ilvl w:val="0"/>
          <w:numId w:val="3"/>
        </w:numPr>
        <w:shd w:fill="ffffff" w:val="clear"/>
        <w:spacing w:after="0" w:before="0" w:lineRule="auto"/>
        <w:ind w:hanging="360"/>
        <w:rPr/>
      </w:pPr>
      <w:r w:rsidDel="00000000" w:rsidR="00000000" w:rsidRPr="00000000">
        <w:rPr>
          <w:rtl w:val="0"/>
        </w:rPr>
        <w:t xml:space="preserve">Show the scatter of validation data points against the decision contours across different kernels. Note that you should use the training data for showing the decision contours. </w:t>
      </w:r>
    </w:p>
    <w:p w:rsidR="00000000" w:rsidDel="00000000" w:rsidP="00000000" w:rsidRDefault="00000000" w:rsidRPr="00000000" w14:paraId="00000047">
      <w:pPr>
        <w:numPr>
          <w:ilvl w:val="0"/>
          <w:numId w:val="3"/>
        </w:numPr>
        <w:shd w:fill="ffffff" w:val="clear"/>
        <w:spacing w:after="0" w:before="0" w:lineRule="auto"/>
        <w:ind w:hanging="360"/>
        <w:rPr/>
      </w:pPr>
      <w:r w:rsidDel="00000000" w:rsidR="00000000" w:rsidRPr="00000000">
        <w:rPr>
          <w:rtl w:val="0"/>
        </w:rPr>
        <w:t xml:space="preserve">Explain which decision contour that you would choose to fine-tuning the results.</w:t>
      </w:r>
    </w:p>
    <w:p w:rsidR="00000000" w:rsidDel="00000000" w:rsidP="00000000" w:rsidRDefault="00000000" w:rsidRPr="00000000" w14:paraId="00000048">
      <w:pPr>
        <w:shd w:fill="ffffff" w:val="clear"/>
        <w:spacing w:before="200" w:lineRule="auto"/>
        <w:ind w:left="-630" w:firstLine="0"/>
        <w:rPr>
          <w:b w:val="1"/>
          <w:bCs w:val="1"/>
          <w:u w:val="single"/>
        </w:rPr>
      </w:pPr>
      <w:r w:rsidDel="00000000" w:rsidR="00000000" w:rsidRPr="00000000">
        <w:rPr>
          <w:b w:val="1"/>
          <w:bCs w:val="1"/>
          <w:u w:val="single"/>
          <w:rtl w:val="0"/>
        </w:rPr>
        <w:t xml:space="preserve">Answer</w:t>
      </w:r>
    </w:p>
    <w:p w:rsidR="00000000" w:rsidDel="00000000" w:rsidP="00000000" w:rsidRDefault="00000000" w:rsidRPr="00000000" w14:paraId="00000049">
      <w:pPr>
        <w:shd w:fill="ffffff" w:val="clear"/>
        <w:spacing w:before="200" w:lineRule="auto"/>
        <w:ind w:left="-630" w:firstLine="0"/>
        <w:jc w:val="center"/>
        <w:rPr>
          <w:b w:val="1"/>
          <w:bCs w:val="1"/>
          <w:u w:val="single"/>
        </w:rPr>
      </w:pPr>
      <w:r w:rsidDel="00000000" w:rsidR="00000000" w:rsidRPr="00000000">
        <w:rPr>
          <w:b w:val="1"/>
          <w:bCs w:val="1"/>
          <w:u w:val="single"/>
        </w:rPr>
        <w:drawing>
          <wp:inline distB="114300" distT="114300" distL="114300" distR="114300">
            <wp:extent cx="5958000" cy="1955800"/>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580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numPr>
          <w:ilvl w:val="0"/>
          <w:numId w:val="2"/>
        </w:numPr>
        <w:shd w:fill="ffffff" w:val="clear"/>
        <w:spacing w:before="200" w:lineRule="auto"/>
        <w:ind w:left="425.19685039370086" w:hanging="360"/>
        <w:jc w:val="both"/>
        <w:rPr>
          <w:u w:val="none"/>
        </w:rPr>
      </w:pPr>
      <w:r w:rsidDel="00000000" w:rsidR="00000000" w:rsidRPr="00000000">
        <w:rPr>
          <w:rtl w:val="0"/>
        </w:rPr>
        <w:t xml:space="preserve">Based on the validation dataset, the </w:t>
      </w:r>
      <w:r w:rsidDel="00000000" w:rsidR="00000000" w:rsidRPr="00000000">
        <w:rPr>
          <w:b w:val="1"/>
          <w:bCs w:val="1"/>
          <w:color w:val="188038"/>
          <w:rtl w:val="0"/>
        </w:rPr>
        <w:t xml:space="preserve">Polynomial ('poly')</w:t>
      </w:r>
      <w:r w:rsidDel="00000000" w:rsidR="00000000" w:rsidRPr="00000000">
        <w:rPr>
          <w:rtl w:val="0"/>
        </w:rPr>
        <w:t xml:space="preserve"> kernel is the most suitable because it yielded the fewest misclassifications (only 8 errors compared to 12 errors in both linear and RBF kernels). We would choose the Polynomial ('poly') decision contour for fine-tuning. The base polynomial curve already fits the data distribution better than a strict linear line, but fine-tuning its hyperparameters could further reduce the remaining validation errors.</w:t>
      </w:r>
    </w:p>
    <w:p w:rsidR="00000000" w:rsidDel="00000000" w:rsidP="00000000" w:rsidRDefault="00000000" w:rsidRPr="00000000" w14:paraId="0000004B">
      <w:pPr>
        <w:shd w:fill="ffffff" w:val="clear"/>
        <w:spacing w:before="200" w:lineRule="auto"/>
        <w:ind w:left="-630" w:firstLine="0"/>
        <w:rPr>
          <w:b w:val="1"/>
          <w:bCs w:val="1"/>
          <w:u w:val="single"/>
        </w:rPr>
      </w:pPr>
      <w:r w:rsidDel="00000000" w:rsidR="00000000" w:rsidRPr="00000000">
        <w:rPr>
          <w:rtl w:val="0"/>
        </w:rPr>
      </w:r>
    </w:p>
    <w:p w:rsidR="00000000" w:rsidDel="00000000" w:rsidP="00000000" w:rsidRDefault="00000000" w:rsidRPr="00000000" w14:paraId="0000004C">
      <w:pPr>
        <w:shd w:fill="ffffff" w:val="clear"/>
        <w:spacing w:before="200" w:lineRule="auto"/>
        <w:ind w:left="-630" w:firstLine="0"/>
        <w:rPr>
          <w:b w:val="1"/>
          <w:bCs w:val="1"/>
          <w:u w:val="single"/>
        </w:rPr>
      </w:pPr>
      <w:r w:rsidDel="00000000" w:rsidR="00000000" w:rsidRPr="00000000">
        <w:rPr>
          <w:rtl w:val="0"/>
        </w:rPr>
      </w:r>
    </w:p>
    <w:p w:rsidR="00000000" w:rsidDel="00000000" w:rsidP="00000000" w:rsidRDefault="00000000" w:rsidRPr="00000000" w14:paraId="0000004D">
      <w:pPr>
        <w:pStyle w:val="Heading1"/>
        <w:shd w:fill="ffffff" w:val="clear"/>
        <w:spacing w:after="0" w:before="0" w:lineRule="auto"/>
        <w:ind w:left="-630" w:firstLine="0"/>
        <w:rPr>
          <w:b w:val="1"/>
          <w:bCs w:val="1"/>
          <w:sz w:val="28"/>
          <w:szCs w:val="28"/>
        </w:rPr>
      </w:pPr>
      <w:bookmarkStart w:colFirst="0" w:colLast="0" w:name="_n3mi61g7d00i" w:id="9"/>
      <w:bookmarkEnd w:id="9"/>
      <w:r w:rsidDel="00000000" w:rsidR="00000000" w:rsidRPr="00000000">
        <w:rPr>
          <w:rtl w:val="0"/>
        </w:rPr>
      </w:r>
    </w:p>
    <w:p w:rsidR="00000000" w:rsidDel="00000000" w:rsidP="00000000" w:rsidRDefault="00000000" w:rsidRPr="00000000" w14:paraId="0000004E">
      <w:pPr>
        <w:pStyle w:val="Heading1"/>
        <w:shd w:fill="ffffff" w:val="clear"/>
        <w:spacing w:after="0" w:before="0" w:lineRule="auto"/>
        <w:ind w:left="-630" w:firstLine="0"/>
        <w:rPr>
          <w:b w:val="1"/>
          <w:bCs w:val="1"/>
          <w:sz w:val="28"/>
          <w:szCs w:val="28"/>
        </w:rPr>
      </w:pPr>
      <w:bookmarkStart w:colFirst="0" w:colLast="0" w:name="_7drm3zojyu2a" w:id="10"/>
      <w:bookmarkEnd w:id="10"/>
      <w:r w:rsidDel="00000000" w:rsidR="00000000" w:rsidRPr="00000000">
        <w:br w:type="page"/>
      </w:r>
      <w:r w:rsidDel="00000000" w:rsidR="00000000" w:rsidRPr="00000000">
        <w:rPr>
          <w:rtl w:val="0"/>
        </w:rPr>
      </w:r>
    </w:p>
    <w:p w:rsidR="00000000" w:rsidDel="00000000" w:rsidP="00000000" w:rsidRDefault="00000000" w:rsidRPr="00000000" w14:paraId="0000004F">
      <w:pPr>
        <w:pStyle w:val="Heading1"/>
        <w:shd w:fill="ffffff" w:val="clear"/>
        <w:spacing w:after="0" w:before="0" w:lineRule="auto"/>
        <w:ind w:left="-630" w:firstLine="0"/>
        <w:rPr>
          <w:b w:val="1"/>
          <w:bCs w:val="1"/>
          <w:sz w:val="28"/>
          <w:szCs w:val="28"/>
        </w:rPr>
      </w:pPr>
      <w:bookmarkStart w:colFirst="0" w:colLast="0" w:name="_z9dnz3nvulhf" w:id="11"/>
      <w:bookmarkEnd w:id="11"/>
      <w:r w:rsidDel="00000000" w:rsidR="00000000" w:rsidRPr="00000000">
        <w:rPr>
          <w:b w:val="1"/>
          <w:bCs w:val="1"/>
          <w:sz w:val="28"/>
          <w:szCs w:val="28"/>
          <w:rtl w:val="0"/>
        </w:rPr>
        <w:t xml:space="preserve">Question 4: Fine-tunning Phase</w:t>
      </w:r>
    </w:p>
    <w:p w:rsidR="00000000" w:rsidDel="00000000" w:rsidP="00000000" w:rsidRDefault="00000000" w:rsidRPr="00000000" w14:paraId="00000050">
      <w:pPr>
        <w:numPr>
          <w:ilvl w:val="0"/>
          <w:numId w:val="6"/>
        </w:numPr>
        <w:ind w:left="-141.73228346456688" w:hanging="360"/>
        <w:rPr>
          <w:u w:val="none"/>
        </w:rPr>
      </w:pPr>
      <w:r w:rsidDel="00000000" w:rsidR="00000000" w:rsidRPr="00000000">
        <w:rPr>
          <w:rtl w:val="0"/>
        </w:rPr>
        <w:t xml:space="preserve">Explain how you set up the experiment for fine-tuning.  </w:t>
      </w:r>
    </w:p>
    <w:p w:rsidR="00000000" w:rsidDel="00000000" w:rsidP="00000000" w:rsidRDefault="00000000" w:rsidRPr="00000000" w14:paraId="00000051">
      <w:pPr>
        <w:numPr>
          <w:ilvl w:val="0"/>
          <w:numId w:val="5"/>
        </w:numPr>
        <w:ind w:left="-283.46456692913375" w:firstLine="0"/>
      </w:pPr>
      <w:r w:rsidDel="00000000" w:rsidR="00000000" w:rsidRPr="00000000">
        <w:rPr>
          <w:rtl w:val="0"/>
        </w:rPr>
        <w:t xml:space="preserve">Declare how you will adjust the hyperparameter setting for the chosen kernels.  </w:t>
      </w:r>
    </w:p>
    <w:p w:rsidR="00000000" w:rsidDel="00000000" w:rsidP="00000000" w:rsidRDefault="00000000" w:rsidRPr="00000000" w14:paraId="00000052">
      <w:pPr>
        <w:numPr>
          <w:ilvl w:val="0"/>
          <w:numId w:val="5"/>
        </w:numPr>
        <w:ind w:left="-283.46456692913375" w:firstLine="0"/>
      </w:pPr>
      <w:r w:rsidDel="00000000" w:rsidR="00000000" w:rsidRPr="00000000">
        <w:rPr>
          <w:rtl w:val="0"/>
        </w:rPr>
        <w:t xml:space="preserve">Declare how you will verify if the fine-tuning performance is getting better. </w:t>
      </w:r>
    </w:p>
    <w:p w:rsidR="00000000" w:rsidDel="00000000" w:rsidP="00000000" w:rsidRDefault="00000000" w:rsidRPr="00000000" w14:paraId="00000053">
      <w:pPr>
        <w:numPr>
          <w:ilvl w:val="0"/>
          <w:numId w:val="6"/>
        </w:numPr>
        <w:ind w:left="-141.73228346456688" w:hanging="360"/>
        <w:rPr>
          <w:u w:val="none"/>
        </w:rPr>
      </w:pPr>
      <w:r w:rsidDel="00000000" w:rsidR="00000000" w:rsidRPr="00000000">
        <w:rPr>
          <w:rtl w:val="0"/>
        </w:rPr>
        <w:t xml:space="preserve">The plot of the SVM performance curves versus different hyperparameter settings.  You need to use the validation dataset to verify SVM performance. </w:t>
      </w:r>
    </w:p>
    <w:p w:rsidR="00000000" w:rsidDel="00000000" w:rsidP="00000000" w:rsidRDefault="00000000" w:rsidRPr="00000000" w14:paraId="00000054">
      <w:pPr>
        <w:numPr>
          <w:ilvl w:val="0"/>
          <w:numId w:val="6"/>
        </w:numPr>
        <w:ind w:left="-141.73228346456688" w:hanging="360"/>
        <w:rPr>
          <w:u w:val="none"/>
        </w:rPr>
      </w:pPr>
      <w:r w:rsidDel="00000000" w:rsidR="00000000" w:rsidRPr="00000000">
        <w:rPr>
          <w:rtl w:val="0"/>
        </w:rPr>
        <w:t xml:space="preserve">Explain which hyperparameter setting is the best for the chosen kernels. </w:t>
      </w:r>
    </w:p>
    <w:p w:rsidR="00000000" w:rsidDel="00000000" w:rsidP="00000000" w:rsidRDefault="00000000" w:rsidRPr="00000000" w14:paraId="00000055">
      <w:pPr>
        <w:spacing w:after="0" w:before="200" w:lineRule="auto"/>
        <w:ind w:left="-566.9291338582677" w:firstLine="0"/>
        <w:rPr/>
      </w:pPr>
      <w:r w:rsidDel="00000000" w:rsidR="00000000" w:rsidRPr="00000000">
        <w:rPr>
          <w:rtl w:val="0"/>
        </w:rPr>
        <w:t xml:space="preserve">Verify if the final setting gives the best performance on testing data.  </w:t>
      </w:r>
    </w:p>
    <w:p w:rsidR="00000000" w:rsidDel="00000000" w:rsidP="00000000" w:rsidRDefault="00000000" w:rsidRPr="00000000" w14:paraId="00000056">
      <w:pPr>
        <w:shd w:fill="ffffff" w:val="clear"/>
        <w:spacing w:before="200" w:lineRule="auto"/>
        <w:ind w:left="-630" w:firstLine="0"/>
        <w:rPr>
          <w:b w:val="1"/>
          <w:bCs w:val="1"/>
          <w:u w:val="single"/>
        </w:rPr>
      </w:pPr>
      <w:r w:rsidDel="00000000" w:rsidR="00000000" w:rsidRPr="00000000">
        <w:rPr>
          <w:b w:val="1"/>
          <w:bCs w:val="1"/>
          <w:u w:val="single"/>
          <w:rtl w:val="0"/>
        </w:rPr>
        <w:t xml:space="preserve">Answer</w:t>
      </w:r>
    </w:p>
    <w:p w:rsidR="00000000" w:rsidDel="00000000" w:rsidP="00000000" w:rsidRDefault="00000000" w:rsidRPr="00000000" w14:paraId="00000057">
      <w:pPr>
        <w:shd w:fill="ffffff" w:val="clear"/>
        <w:spacing w:after="240" w:before="240" w:lineRule="auto"/>
        <w:ind w:left="-566.9291338582677" w:firstLine="566.9291338582677"/>
        <w:jc w:val="both"/>
        <w:rPr/>
      </w:pPr>
      <w:r w:rsidDel="00000000" w:rsidR="00000000" w:rsidRPr="00000000">
        <w:rPr>
          <w:rtl w:val="0"/>
        </w:rPr>
        <w:t xml:space="preserve">To fine-tune the model, we systematically adjust the hyperparameters for the chosen </w:t>
      </w:r>
      <w:r w:rsidDel="00000000" w:rsidR="00000000" w:rsidRPr="00000000">
        <w:rPr>
          <w:color w:val="008000"/>
          <w:rtl w:val="0"/>
        </w:rPr>
        <w:t xml:space="preserve">'poly'</w:t>
      </w:r>
      <w:r w:rsidDel="00000000" w:rsidR="00000000" w:rsidRPr="00000000">
        <w:rPr>
          <w:rtl w:val="0"/>
        </w:rPr>
        <w:t xml:space="preserve"> kernel and verify the performance against the validation dataset before finalizing it on the testing data.</w:t>
      </w:r>
    </w:p>
    <w:p w:rsidR="00000000" w:rsidDel="00000000" w:rsidP="00000000" w:rsidRDefault="00000000" w:rsidRPr="00000000" w14:paraId="00000058">
      <w:pPr>
        <w:shd w:fill="ffffff" w:val="clear"/>
        <w:spacing w:after="240" w:before="240" w:lineRule="auto"/>
        <w:ind w:left="-566.9291338582677" w:firstLine="566.9291338582677"/>
        <w:jc w:val="both"/>
        <w:rPr/>
      </w:pPr>
      <w:r w:rsidDel="00000000" w:rsidR="00000000" w:rsidRPr="00000000">
        <w:rPr>
          <w:b w:val="1"/>
          <w:bCs w:val="1"/>
          <w:rtl w:val="0"/>
        </w:rPr>
        <w:t xml:space="preserve">1. Experiment Setup and Adjustments:</w:t>
      </w:r>
      <w:r w:rsidDel="00000000" w:rsidR="00000000" w:rsidRPr="00000000">
        <w:rPr>
          <w:rtl w:val="0"/>
        </w:rPr>
        <w:t xml:space="preserve"> We set up the fine-tuning experiment using a Grid Search approach to test the interactions between two main hyperparameters of the polynomial kernel. First, we adjust the regularization parameter </w:t>
      </w:r>
      <w:r w:rsidDel="00000000" w:rsidR="00000000" w:rsidRPr="00000000">
        <w:rPr>
          <w:rFonts w:ascii="Roboto Mono" w:cs="Roboto Mono" w:eastAsia="Roboto Mono" w:hAnsi="Roboto Mono"/>
          <w:color w:val="188038"/>
          <w:rtl w:val="0"/>
        </w:rPr>
        <w:t xml:space="preserve">C</w:t>
      </w:r>
      <w:r w:rsidDel="00000000" w:rsidR="00000000" w:rsidRPr="00000000">
        <w:rPr>
          <w:rtl w:val="0"/>
        </w:rPr>
        <w:t xml:space="preserve"> using a range of values </w:t>
      </w:r>
      <w:r w:rsidDel="00000000" w:rsidR="00000000" w:rsidRPr="00000000">
        <w:rPr>
          <w:rFonts w:ascii="Roboto Mono" w:cs="Roboto Mono" w:eastAsia="Roboto Mono" w:hAnsi="Roboto Mono"/>
          <w:color w:val="188038"/>
          <w:rtl w:val="0"/>
        </w:rPr>
        <w:t xml:space="preserve">[0.1, 1, 10, 100]</w:t>
      </w:r>
      <w:r w:rsidDel="00000000" w:rsidR="00000000" w:rsidRPr="00000000">
        <w:rPr>
          <w:rtl w:val="0"/>
        </w:rPr>
        <w:t xml:space="preserve"> to balance the trade-off between having a smooth decision boundary and correctly classifying the training points. Simultaneously, we adjust the </w:t>
      </w:r>
      <w:r w:rsidDel="00000000" w:rsidR="00000000" w:rsidRPr="00000000">
        <w:rPr>
          <w:rFonts w:ascii="Roboto Mono" w:cs="Roboto Mono" w:eastAsia="Roboto Mono" w:hAnsi="Roboto Mono"/>
          <w:color w:val="188038"/>
          <w:rtl w:val="0"/>
        </w:rPr>
        <w:t xml:space="preserve">degree</w:t>
      </w:r>
      <w:r w:rsidDel="00000000" w:rsidR="00000000" w:rsidRPr="00000000">
        <w:rPr>
          <w:rtl w:val="0"/>
        </w:rPr>
        <w:t xml:space="preserve"> parameter using values </w:t>
      </w:r>
      <w:r w:rsidDel="00000000" w:rsidR="00000000" w:rsidRPr="00000000">
        <w:rPr>
          <w:rFonts w:ascii="Roboto Mono" w:cs="Roboto Mono" w:eastAsia="Roboto Mono" w:hAnsi="Roboto Mono"/>
          <w:color w:val="188038"/>
          <w:rtl w:val="0"/>
        </w:rPr>
        <w:t xml:space="preserve">[2, 3, 4, 5, 6, 8, 10]</w:t>
      </w:r>
      <w:r w:rsidDel="00000000" w:rsidR="00000000" w:rsidRPr="00000000">
        <w:rPr>
          <w:rtl w:val="0"/>
        </w:rPr>
        <w:t xml:space="preserve"> to control the flexibility and curvature of the decision boundary.</w:t>
      </w:r>
    </w:p>
    <w:p w:rsidR="00000000" w:rsidDel="00000000" w:rsidP="00000000" w:rsidRDefault="00000000" w:rsidRPr="00000000" w14:paraId="00000059">
      <w:pPr>
        <w:shd w:fill="ffffff" w:val="clear"/>
        <w:spacing w:after="240" w:before="240" w:lineRule="auto"/>
        <w:ind w:left="-566.9291338582677" w:firstLine="566.9291338582677"/>
        <w:jc w:val="both"/>
        <w:rPr/>
      </w:pPr>
      <w:r w:rsidDel="00000000" w:rsidR="00000000" w:rsidRPr="00000000">
        <w:rPr>
          <w:b w:val="1"/>
          <w:bCs w:val="1"/>
          <w:rtl w:val="0"/>
        </w:rPr>
        <w:t xml:space="preserve">2. Verification of Fine-tuning Performance:</w:t>
      </w:r>
      <w:r w:rsidDel="00000000" w:rsidR="00000000" w:rsidRPr="00000000">
        <w:rPr>
          <w:rtl w:val="0"/>
        </w:rPr>
        <w:t xml:space="preserve"> To verify if the fine-tuning performance is improving, we use </w:t>
      </w:r>
      <w:r w:rsidDel="00000000" w:rsidR="00000000" w:rsidRPr="00000000">
        <w:rPr>
          <w:b w:val="1"/>
          <w:bCs w:val="1"/>
          <w:rtl w:val="0"/>
        </w:rPr>
        <w:t xml:space="preserve">Validation Accuracy</w:t>
      </w:r>
      <w:r w:rsidDel="00000000" w:rsidR="00000000" w:rsidRPr="00000000">
        <w:rPr>
          <w:rtl w:val="0"/>
        </w:rPr>
        <w:t xml:space="preserve"> as our primary evaluation metric. By predicting the target values on the validation dataset for every combination of </w:t>
      </w:r>
      <w:r w:rsidDel="00000000" w:rsidR="00000000" w:rsidRPr="00000000">
        <w:rPr>
          <w:rFonts w:ascii="Roboto Mono" w:cs="Roboto Mono" w:eastAsia="Roboto Mono" w:hAnsi="Roboto Mono"/>
          <w:color w:val="188038"/>
          <w:rtl w:val="0"/>
        </w:rPr>
        <w:t xml:space="preserve">C</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degree</w:t>
      </w:r>
      <w:r w:rsidDel="00000000" w:rsidR="00000000" w:rsidRPr="00000000">
        <w:rPr>
          <w:rtl w:val="0"/>
        </w:rPr>
        <w:t xml:space="preserve">, we can objectively compare the scores and identify which parameter pair yields the highest predictive accuracy.</w:t>
      </w:r>
    </w:p>
    <w:p w:rsidR="00000000" w:rsidDel="00000000" w:rsidP="00000000" w:rsidRDefault="00000000" w:rsidRPr="00000000" w14:paraId="0000005A">
      <w:pPr>
        <w:shd w:fill="ffffff" w:val="clear"/>
        <w:spacing w:after="240" w:before="240" w:lineRule="auto"/>
        <w:ind w:left="-566.9291338582677" w:firstLine="566.9291338582677"/>
        <w:jc w:val="both"/>
        <w:rPr/>
      </w:pPr>
      <w:r w:rsidDel="00000000" w:rsidR="00000000" w:rsidRPr="00000000">
        <w:rPr>
          <w:b w:val="1"/>
          <w:bCs w:val="1"/>
          <w:rtl w:val="0"/>
        </w:rPr>
        <w:t xml:space="preserve">3. The Plot of SVM Performance Curves:</w:t>
      </w:r>
      <w:r w:rsidDel="00000000" w:rsidR="00000000" w:rsidRPr="00000000">
        <w:rPr>
          <w:rtl w:val="0"/>
        </w:rPr>
        <w:t xml:space="preserve"> Based on the generated performance plots, we utilize two main visualizations to analyze the results. The </w:t>
      </w:r>
      <w:r w:rsidDel="00000000" w:rsidR="00000000" w:rsidRPr="00000000">
        <w:rPr>
          <w:b w:val="1"/>
          <w:bCs w:val="1"/>
          <w:rtl w:val="0"/>
        </w:rPr>
        <w:t xml:space="preserve">Heatmap</w:t>
      </w:r>
      <w:r w:rsidDel="00000000" w:rsidR="00000000" w:rsidRPr="00000000">
        <w:rPr>
          <w:rtl w:val="0"/>
        </w:rPr>
        <w:t xml:space="preserve"> provides a clear grid view, visually highlighting the specific parameter combinations that achieve the highest validation accuracy. Moreover, the </w:t>
      </w:r>
      <w:r w:rsidDel="00000000" w:rsidR="00000000" w:rsidRPr="00000000">
        <w:rPr>
          <w:b w:val="1"/>
          <w:bCs w:val="1"/>
          <w:rtl w:val="0"/>
        </w:rPr>
        <w:t xml:space="preserve">Interaction Plot (Trend Graph)</w:t>
      </w:r>
      <w:r w:rsidDel="00000000" w:rsidR="00000000" w:rsidRPr="00000000">
        <w:rPr>
          <w:rtl w:val="0"/>
        </w:rPr>
        <w:t xml:space="preserve"> illustrates the behavior of each polynomial degree as </w:t>
      </w:r>
      <w:r w:rsidDel="00000000" w:rsidR="00000000" w:rsidRPr="00000000">
        <w:rPr>
          <w:rFonts w:ascii="Roboto Mono" w:cs="Roboto Mono" w:eastAsia="Roboto Mono" w:hAnsi="Roboto Mono"/>
          <w:color w:val="188038"/>
          <w:rtl w:val="0"/>
        </w:rPr>
        <w:t xml:space="preserve">C</w:t>
      </w:r>
      <w:r w:rsidDel="00000000" w:rsidR="00000000" w:rsidRPr="00000000">
        <w:rPr>
          <w:rtl w:val="0"/>
        </w:rPr>
        <w:t xml:space="preserve"> increases (plotted on a logarithmic scale). For instance, it shows that a model with </w:t>
      </w:r>
      <w:r w:rsidDel="00000000" w:rsidR="00000000" w:rsidRPr="00000000">
        <w:rPr>
          <w:rFonts w:ascii="Roboto Mono" w:cs="Roboto Mono" w:eastAsia="Roboto Mono" w:hAnsi="Roboto Mono"/>
          <w:color w:val="188038"/>
          <w:rtl w:val="0"/>
        </w:rPr>
        <w:t xml:space="preserve">degree=4</w:t>
      </w:r>
      <w:r w:rsidDel="00000000" w:rsidR="00000000" w:rsidRPr="00000000">
        <w:rPr>
          <w:rtl w:val="0"/>
        </w:rPr>
        <w:t xml:space="preserve"> reaches its peak performance early at </w:t>
      </w:r>
      <w:r w:rsidDel="00000000" w:rsidR="00000000" w:rsidRPr="00000000">
        <w:rPr>
          <w:rFonts w:ascii="Roboto Mono" w:cs="Roboto Mono" w:eastAsia="Roboto Mono" w:hAnsi="Roboto Mono"/>
          <w:color w:val="188038"/>
          <w:rtl w:val="0"/>
        </w:rPr>
        <w:t xml:space="preserve">C=1</w:t>
      </w:r>
      <w:r w:rsidDel="00000000" w:rsidR="00000000" w:rsidRPr="00000000">
        <w:rPr>
          <w:rtl w:val="0"/>
        </w:rPr>
        <w:t xml:space="preserve">. In contrast, highly complex models like </w:t>
      </w:r>
      <w:r w:rsidDel="00000000" w:rsidR="00000000" w:rsidRPr="00000000">
        <w:rPr>
          <w:rFonts w:ascii="Roboto Mono" w:cs="Roboto Mono" w:eastAsia="Roboto Mono" w:hAnsi="Roboto Mono"/>
          <w:color w:val="188038"/>
          <w:rtl w:val="0"/>
        </w:rPr>
        <w:t xml:space="preserve">degree=5</w:t>
      </w:r>
      <w:r w:rsidDel="00000000" w:rsidR="00000000" w:rsidRPr="00000000">
        <w:rPr>
          <w:rtl w:val="0"/>
        </w:rPr>
        <w:t xml:space="preserve"> demonstrate a tendency to overfit, causing their validation accuracy to decline steadily as the </w:t>
      </w:r>
      <w:r w:rsidDel="00000000" w:rsidR="00000000" w:rsidRPr="00000000">
        <w:rPr>
          <w:rFonts w:ascii="Roboto Mono" w:cs="Roboto Mono" w:eastAsia="Roboto Mono" w:hAnsi="Roboto Mono"/>
          <w:color w:val="188038"/>
          <w:rtl w:val="0"/>
        </w:rPr>
        <w:t xml:space="preserve">C</w:t>
      </w:r>
      <w:r w:rsidDel="00000000" w:rsidR="00000000" w:rsidRPr="00000000">
        <w:rPr>
          <w:rtl w:val="0"/>
        </w:rPr>
        <w:t xml:space="preserve"> penalty increases.</w:t>
      </w:r>
    </w:p>
    <w:p w:rsidR="00000000" w:rsidDel="00000000" w:rsidP="00000000" w:rsidRDefault="00000000" w:rsidRPr="00000000" w14:paraId="0000005B">
      <w:pPr>
        <w:shd w:fill="ffffff" w:val="clear"/>
        <w:spacing w:after="240" w:before="240" w:lineRule="auto"/>
        <w:ind w:left="-566.9291338582677" w:firstLine="566.9291338582677"/>
        <w:jc w:val="both"/>
        <w:rPr/>
      </w:pPr>
      <w:r w:rsidDel="00000000" w:rsidR="00000000" w:rsidRPr="00000000">
        <w:rPr>
          <w:rtl w:val="0"/>
        </w:rPr>
      </w:r>
    </w:p>
    <w:p w:rsidR="00000000" w:rsidDel="00000000" w:rsidP="00000000" w:rsidRDefault="00000000" w:rsidRPr="00000000" w14:paraId="0000005C">
      <w:pPr>
        <w:shd w:fill="ffffff" w:val="clear"/>
        <w:spacing w:after="240" w:before="240" w:lineRule="auto"/>
        <w:ind w:left="-566.9291338582677" w:firstLine="566.9291338582677"/>
        <w:jc w:val="center"/>
        <w:rPr/>
      </w:pPr>
      <w:r w:rsidDel="00000000" w:rsidR="00000000" w:rsidRPr="00000000">
        <w:rPr/>
        <w:drawing>
          <wp:inline distB="114300" distT="114300" distL="114300" distR="114300">
            <wp:extent cx="5207850" cy="4170159"/>
            <wp:effectExtent b="0" l="0" r="0" t="0"/>
            <wp:docPr id="2"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207850" cy="4170159"/>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shd w:fill="ffffff" w:val="clear"/>
        <w:spacing w:after="240" w:before="240" w:lineRule="auto"/>
        <w:ind w:left="-566.9291338582677" w:firstLine="566.9291338582677"/>
        <w:jc w:val="both"/>
        <w:rPr/>
      </w:pPr>
      <w:r w:rsidDel="00000000" w:rsidR="00000000" w:rsidRPr="00000000">
        <w:rPr/>
        <w:drawing>
          <wp:inline distB="114300" distT="114300" distL="114300" distR="114300">
            <wp:extent cx="5657064" cy="3614738"/>
            <wp:effectExtent b="0" l="0" r="0" t="0"/>
            <wp:docPr id="3"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657064" cy="3614738"/>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shd w:fill="ffffff" w:val="clear"/>
        <w:spacing w:after="240" w:before="240" w:lineRule="auto"/>
        <w:ind w:left="-566.9291338582677" w:firstLine="566.9291338582677"/>
        <w:jc w:val="both"/>
        <w:rPr/>
      </w:pPr>
      <w:r w:rsidDel="00000000" w:rsidR="00000000" w:rsidRPr="00000000">
        <w:rPr>
          <w:b w:val="1"/>
          <w:bCs w:val="1"/>
          <w:rtl w:val="0"/>
        </w:rPr>
        <w:t xml:space="preserve">4. The Best Hyperparameter Setting:</w:t>
      </w:r>
      <w:r w:rsidDel="00000000" w:rsidR="00000000" w:rsidRPr="00000000">
        <w:rPr>
          <w:rtl w:val="0"/>
        </w:rPr>
        <w:t xml:space="preserve"> Based on the validation performance curves, the best hyperparameter setting for the chosen polynomial kernel is </w:t>
      </w:r>
      <w:r w:rsidDel="00000000" w:rsidR="00000000" w:rsidRPr="00000000">
        <w:rPr>
          <w:rFonts w:ascii="Roboto Mono" w:cs="Roboto Mono" w:eastAsia="Roboto Mono" w:hAnsi="Roboto Mono"/>
          <w:b w:val="1"/>
          <w:bCs w:val="1"/>
          <w:color w:val="188038"/>
          <w:rtl w:val="0"/>
        </w:rPr>
        <w:t xml:space="preserve">C = 1</w:t>
      </w:r>
      <w:r w:rsidDel="00000000" w:rsidR="00000000" w:rsidRPr="00000000">
        <w:rPr>
          <w:rtl w:val="0"/>
        </w:rPr>
        <w:t xml:space="preserve"> and </w:t>
      </w:r>
      <w:r w:rsidDel="00000000" w:rsidR="00000000" w:rsidRPr="00000000">
        <w:rPr>
          <w:rFonts w:ascii="Roboto Mono" w:cs="Roboto Mono" w:eastAsia="Roboto Mono" w:hAnsi="Roboto Mono"/>
          <w:b w:val="1"/>
          <w:bCs w:val="1"/>
          <w:color w:val="188038"/>
          <w:rtl w:val="0"/>
        </w:rPr>
        <w:t xml:space="preserve">degree = 4</w:t>
      </w:r>
      <w:r w:rsidDel="00000000" w:rsidR="00000000" w:rsidRPr="00000000">
        <w:rPr>
          <w:rtl w:val="0"/>
        </w:rPr>
        <w:t xml:space="preserve">, which achieves the highest validation accuracy of </w:t>
      </w:r>
      <w:r w:rsidDel="00000000" w:rsidR="00000000" w:rsidRPr="00000000">
        <w:rPr>
          <w:b w:val="1"/>
          <w:bCs w:val="1"/>
          <w:rtl w:val="0"/>
        </w:rPr>
        <w:t xml:space="preserve">0.9600</w:t>
      </w:r>
      <w:r w:rsidDel="00000000" w:rsidR="00000000" w:rsidRPr="00000000">
        <w:rPr>
          <w:rtl w:val="0"/>
        </w:rPr>
        <w:t xml:space="preserve">.</w:t>
      </w:r>
    </w:p>
    <w:p w:rsidR="00000000" w:rsidDel="00000000" w:rsidP="00000000" w:rsidRDefault="00000000" w:rsidRPr="00000000" w14:paraId="0000005F">
      <w:pPr>
        <w:shd w:fill="ffffff" w:val="clear"/>
        <w:spacing w:after="240" w:before="240" w:lineRule="auto"/>
        <w:ind w:left="-566.9291338582677" w:firstLine="566.9291338582677"/>
        <w:jc w:val="both"/>
        <w:rPr/>
      </w:pPr>
      <w:r w:rsidDel="00000000" w:rsidR="00000000" w:rsidRPr="00000000">
        <w:rPr>
          <w:b w:val="1"/>
          <w:bCs w:val="1"/>
          <w:rtl w:val="0"/>
        </w:rPr>
        <w:t xml:space="preserve">5. Verification on Testing Data:</w:t>
      </w:r>
      <w:r w:rsidDel="00000000" w:rsidR="00000000" w:rsidRPr="00000000">
        <w:rPr>
          <w:rtl w:val="0"/>
        </w:rPr>
        <w:t xml:space="preserve"> Finally, we verify this chosen setting by training the final model with </w:t>
      </w:r>
      <w:r w:rsidDel="00000000" w:rsidR="00000000" w:rsidRPr="00000000">
        <w:rPr>
          <w:rFonts w:ascii="Roboto Mono" w:cs="Roboto Mono" w:eastAsia="Roboto Mono" w:hAnsi="Roboto Mono"/>
          <w:color w:val="188038"/>
          <w:rtl w:val="0"/>
        </w:rPr>
        <w:t xml:space="preserve">C=1</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degree=4</w:t>
      </w:r>
      <w:r w:rsidDel="00000000" w:rsidR="00000000" w:rsidRPr="00000000">
        <w:rPr>
          <w:rtl w:val="0"/>
        </w:rPr>
        <w:t xml:space="preserve"> and evaluating it on the unseen testing dataset. The model achieves a </w:t>
      </w:r>
      <w:r w:rsidDel="00000000" w:rsidR="00000000" w:rsidRPr="00000000">
        <w:rPr>
          <w:b w:val="1"/>
          <w:bCs w:val="1"/>
          <w:rtl w:val="0"/>
        </w:rPr>
        <w:t xml:space="preserve">Final Testing Accuracy of 0.9950</w:t>
      </w:r>
      <w:r w:rsidDel="00000000" w:rsidR="00000000" w:rsidRPr="00000000">
        <w:rPr>
          <w:rtl w:val="0"/>
        </w:rPr>
        <w:t xml:space="preserve">. Because this testing score is highly consistent with the validation score (0.9600), it confirms that the fine-tuning phase was successful, demonstrating that the model generalizes well without suffering from overfitting.</w:t>
      </w:r>
    </w:p>
    <w:p w:rsidR="00000000" w:rsidDel="00000000" w:rsidP="00000000" w:rsidRDefault="00000000" w:rsidRPr="00000000" w14:paraId="00000060">
      <w:pPr>
        <w:shd w:fill="ffffff" w:val="clear"/>
        <w:spacing w:before="200" w:lineRule="auto"/>
        <w:ind w:left="-630" w:firstLine="630"/>
        <w:rPr/>
      </w:pPr>
      <w:r w:rsidDel="00000000" w:rsidR="00000000" w:rsidRPr="00000000">
        <w:rPr>
          <w:rtl w:val="0"/>
        </w:rPr>
      </w:r>
    </w:p>
    <w:p w:rsidR="00000000" w:rsidDel="00000000" w:rsidP="00000000" w:rsidRDefault="00000000" w:rsidRPr="00000000" w14:paraId="00000061">
      <w:pPr>
        <w:shd w:fill="ffffff" w:val="clear"/>
        <w:spacing w:after="200" w:before="200" w:lineRule="auto"/>
        <w:ind w:left="-630" w:firstLine="630"/>
        <w:rPr/>
      </w:pPr>
      <w:r w:rsidDel="00000000" w:rsidR="00000000" w:rsidRPr="00000000">
        <w:br w:type="page"/>
      </w:r>
      <w:r w:rsidDel="00000000" w:rsidR="00000000" w:rsidRPr="00000000">
        <w:rPr>
          <w:rtl w:val="0"/>
        </w:rPr>
      </w:r>
    </w:p>
    <w:p w:rsidR="00000000" w:rsidDel="00000000" w:rsidP="00000000" w:rsidRDefault="00000000" w:rsidRPr="00000000" w14:paraId="00000062">
      <w:pPr>
        <w:shd w:fill="ffffff" w:val="clear"/>
        <w:spacing w:after="200" w:before="200" w:lineRule="auto"/>
        <w:ind w:left="-630" w:firstLine="630"/>
        <w:rPr/>
      </w:pPr>
      <w:r w:rsidDel="00000000" w:rsidR="00000000" w:rsidRPr="00000000">
        <w:rPr>
          <w:rtl w:val="0"/>
        </w:rPr>
        <w:t xml:space="preserve">Python Code</w:t>
      </w:r>
    </w:p>
    <w:tbl>
      <w:tblPr>
        <w:tblStyle w:val="Table2"/>
        <w:jc w:val="left"/>
        <w:tblLayout w:type="fixed"/>
        <w:tblLook w:val="0600"/>
      </w:tblPr>
      <w:tblGrid>
        <w:gridCol w:w="9383"/>
        <w:tblGridChange w:id="0">
          <w:tblGrid>
            <w:gridCol w:w="9383"/>
          </w:tblGrid>
        </w:tblGridChange>
      </w:tblGrid>
      <w:tr>
        <w:trPr>
          <w:cantSplit w:val="0"/>
          <w:tblHeader w:val="0"/>
        </w:trPr>
        <w:tc>
          <w:tcPr>
            <w:shd w:fill="fefbec"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8"/>
                <w:szCs w:val="18"/>
              </w:rPr>
            </w:pPr>
            <w:r w:rsidDel="00000000" w:rsidR="00000000" w:rsidRPr="00000000">
              <w:rPr>
                <w:rFonts w:ascii="Consolas" w:cs="Consolas" w:eastAsia="Consolas" w:hAnsi="Consolas"/>
                <w:color w:val="b854d4"/>
                <w:sz w:val="18"/>
                <w:szCs w:val="18"/>
                <w:shd w:fill="fefbec" w:val="clear"/>
                <w:rtl w:val="0"/>
              </w:rPr>
              <w:t xml:space="preserve">from</w:t>
            </w:r>
            <w:r w:rsidDel="00000000" w:rsidR="00000000" w:rsidRPr="00000000">
              <w:rPr>
                <w:rFonts w:ascii="Consolas" w:cs="Consolas" w:eastAsia="Consolas" w:hAnsi="Consolas"/>
                <w:color w:val="6e6b5e"/>
                <w:sz w:val="18"/>
                <w:szCs w:val="18"/>
                <w:shd w:fill="fefbec" w:val="clear"/>
                <w:rtl w:val="0"/>
              </w:rPr>
              <w:t xml:space="preserve"> sklearn.metrics </w:t>
            </w:r>
            <w:r w:rsidDel="00000000" w:rsidR="00000000" w:rsidRPr="00000000">
              <w:rPr>
                <w:rFonts w:ascii="Consolas" w:cs="Consolas" w:eastAsia="Consolas" w:hAnsi="Consolas"/>
                <w:color w:val="b854d4"/>
                <w:sz w:val="18"/>
                <w:szCs w:val="18"/>
                <w:shd w:fill="fefbec" w:val="clear"/>
                <w:rtl w:val="0"/>
              </w:rPr>
              <w:t xml:space="preserve">import</w:t>
            </w:r>
            <w:r w:rsidDel="00000000" w:rsidR="00000000" w:rsidRPr="00000000">
              <w:rPr>
                <w:rFonts w:ascii="Consolas" w:cs="Consolas" w:eastAsia="Consolas" w:hAnsi="Consolas"/>
                <w:color w:val="6e6b5e"/>
                <w:sz w:val="18"/>
                <w:szCs w:val="18"/>
                <w:shd w:fill="fefbec" w:val="clear"/>
                <w:rtl w:val="0"/>
              </w:rPr>
              <w:t xml:space="preserve"> accuracy_score</w:t>
              <w:br w:type="textWrapping"/>
            </w:r>
            <w:r w:rsidDel="00000000" w:rsidR="00000000" w:rsidRPr="00000000">
              <w:rPr>
                <w:rFonts w:ascii="Consolas" w:cs="Consolas" w:eastAsia="Consolas" w:hAnsi="Consolas"/>
                <w:color w:val="b854d4"/>
                <w:sz w:val="18"/>
                <w:szCs w:val="18"/>
                <w:shd w:fill="fefbec" w:val="clear"/>
                <w:rtl w:val="0"/>
              </w:rPr>
              <w:t xml:space="preserve">import</w:t>
            </w:r>
            <w:r w:rsidDel="00000000" w:rsidR="00000000" w:rsidRPr="00000000">
              <w:rPr>
                <w:rFonts w:ascii="Consolas" w:cs="Consolas" w:eastAsia="Consolas" w:hAnsi="Consolas"/>
                <w:color w:val="6e6b5e"/>
                <w:sz w:val="18"/>
                <w:szCs w:val="18"/>
                <w:shd w:fill="fefbec" w:val="clear"/>
                <w:rtl w:val="0"/>
              </w:rPr>
              <w:t xml:space="preserve"> pandas </w:t>
            </w:r>
            <w:r w:rsidDel="00000000" w:rsidR="00000000" w:rsidRPr="00000000">
              <w:rPr>
                <w:rFonts w:ascii="Consolas" w:cs="Consolas" w:eastAsia="Consolas" w:hAnsi="Consolas"/>
                <w:color w:val="b854d4"/>
                <w:sz w:val="18"/>
                <w:szCs w:val="18"/>
                <w:shd w:fill="fefbec" w:val="clear"/>
                <w:rtl w:val="0"/>
              </w:rPr>
              <w:t xml:space="preserve">as</w:t>
            </w:r>
            <w:r w:rsidDel="00000000" w:rsidR="00000000" w:rsidRPr="00000000">
              <w:rPr>
                <w:rFonts w:ascii="Consolas" w:cs="Consolas" w:eastAsia="Consolas" w:hAnsi="Consolas"/>
                <w:color w:val="6e6b5e"/>
                <w:sz w:val="18"/>
                <w:szCs w:val="18"/>
                <w:shd w:fill="fefbec" w:val="clear"/>
                <w:rtl w:val="0"/>
              </w:rPr>
              <w:t xml:space="preserve"> pd</w:t>
              <w:br w:type="textWrapping"/>
            </w:r>
            <w:r w:rsidDel="00000000" w:rsidR="00000000" w:rsidRPr="00000000">
              <w:rPr>
                <w:rFonts w:ascii="Consolas" w:cs="Consolas" w:eastAsia="Consolas" w:hAnsi="Consolas"/>
                <w:color w:val="b854d4"/>
                <w:sz w:val="18"/>
                <w:szCs w:val="18"/>
                <w:shd w:fill="fefbec" w:val="clear"/>
                <w:rtl w:val="0"/>
              </w:rPr>
              <w:t xml:space="preserve">import</w:t>
            </w:r>
            <w:r w:rsidDel="00000000" w:rsidR="00000000" w:rsidRPr="00000000">
              <w:rPr>
                <w:rFonts w:ascii="Consolas" w:cs="Consolas" w:eastAsia="Consolas" w:hAnsi="Consolas"/>
                <w:color w:val="6e6b5e"/>
                <w:sz w:val="18"/>
                <w:szCs w:val="18"/>
                <w:shd w:fill="fefbec" w:val="clear"/>
                <w:rtl w:val="0"/>
              </w:rPr>
              <w:t xml:space="preserve"> matplotlib.pyplot </w:t>
            </w:r>
            <w:r w:rsidDel="00000000" w:rsidR="00000000" w:rsidRPr="00000000">
              <w:rPr>
                <w:rFonts w:ascii="Consolas" w:cs="Consolas" w:eastAsia="Consolas" w:hAnsi="Consolas"/>
                <w:color w:val="b854d4"/>
                <w:sz w:val="18"/>
                <w:szCs w:val="18"/>
                <w:shd w:fill="fefbec" w:val="clear"/>
                <w:rtl w:val="0"/>
              </w:rPr>
              <w:t xml:space="preserve">as</w:t>
            </w:r>
            <w:r w:rsidDel="00000000" w:rsidR="00000000" w:rsidRPr="00000000">
              <w:rPr>
                <w:rFonts w:ascii="Consolas" w:cs="Consolas" w:eastAsia="Consolas" w:hAnsi="Consolas"/>
                <w:color w:val="6e6b5e"/>
                <w:sz w:val="18"/>
                <w:szCs w:val="18"/>
                <w:shd w:fill="fefbec" w:val="clear"/>
                <w:rtl w:val="0"/>
              </w:rPr>
              <w:t xml:space="preserve"> plt</w:t>
              <w:br w:type="textWrapping"/>
            </w:r>
            <w:r w:rsidDel="00000000" w:rsidR="00000000" w:rsidRPr="00000000">
              <w:rPr>
                <w:rFonts w:ascii="Consolas" w:cs="Consolas" w:eastAsia="Consolas" w:hAnsi="Consolas"/>
                <w:color w:val="b854d4"/>
                <w:sz w:val="18"/>
                <w:szCs w:val="18"/>
                <w:shd w:fill="fefbec" w:val="clear"/>
                <w:rtl w:val="0"/>
              </w:rPr>
              <w:t xml:space="preserve">import</w:t>
            </w:r>
            <w:r w:rsidDel="00000000" w:rsidR="00000000" w:rsidRPr="00000000">
              <w:rPr>
                <w:rFonts w:ascii="Consolas" w:cs="Consolas" w:eastAsia="Consolas" w:hAnsi="Consolas"/>
                <w:color w:val="6e6b5e"/>
                <w:sz w:val="18"/>
                <w:szCs w:val="18"/>
                <w:shd w:fill="fefbec" w:val="clear"/>
                <w:rtl w:val="0"/>
              </w:rPr>
              <w:t xml:space="preserve"> seaborn </w:t>
            </w:r>
            <w:r w:rsidDel="00000000" w:rsidR="00000000" w:rsidRPr="00000000">
              <w:rPr>
                <w:rFonts w:ascii="Consolas" w:cs="Consolas" w:eastAsia="Consolas" w:hAnsi="Consolas"/>
                <w:color w:val="b854d4"/>
                <w:sz w:val="18"/>
                <w:szCs w:val="18"/>
                <w:shd w:fill="fefbec" w:val="clear"/>
                <w:rtl w:val="0"/>
              </w:rPr>
              <w:t xml:space="preserve">as</w:t>
            </w:r>
            <w:r w:rsidDel="00000000" w:rsidR="00000000" w:rsidRPr="00000000">
              <w:rPr>
                <w:rFonts w:ascii="Consolas" w:cs="Consolas" w:eastAsia="Consolas" w:hAnsi="Consolas"/>
                <w:color w:val="6e6b5e"/>
                <w:sz w:val="18"/>
                <w:szCs w:val="18"/>
                <w:shd w:fill="fefbec" w:val="clear"/>
                <w:rtl w:val="0"/>
              </w:rPr>
              <w:t xml:space="preserve"> sns</w:t>
              <w:br w:type="textWrapping"/>
              <w:br w:type="textWrapping"/>
            </w:r>
            <w:r w:rsidDel="00000000" w:rsidR="00000000" w:rsidRPr="00000000">
              <w:rPr>
                <w:rFonts w:ascii="Consolas" w:cs="Consolas" w:eastAsia="Consolas" w:hAnsi="Consolas"/>
                <w:color w:val="7d7a68"/>
                <w:sz w:val="18"/>
                <w:szCs w:val="18"/>
                <w:shd w:fill="fefbec" w:val="clear"/>
                <w:rtl w:val="0"/>
              </w:rPr>
              <w:t xml:space="preserve"># 1. Define hyperparameter grid for the Poly kernel</w:t>
            </w:r>
            <w:r w:rsidDel="00000000" w:rsidR="00000000" w:rsidRPr="00000000">
              <w:rPr>
                <w:rFonts w:ascii="Consolas" w:cs="Consolas" w:eastAsia="Consolas" w:hAnsi="Consolas"/>
                <w:color w:val="6e6b5e"/>
                <w:sz w:val="18"/>
                <w:szCs w:val="18"/>
                <w:shd w:fill="fefbec" w:val="clear"/>
                <w:rtl w:val="0"/>
              </w:rPr>
              <w:br w:type="textWrapping"/>
              <w:t xml:space="preserve">C_values = [</w:t>
            </w:r>
            <w:r w:rsidDel="00000000" w:rsidR="00000000" w:rsidRPr="00000000">
              <w:rPr>
                <w:rFonts w:ascii="Consolas" w:cs="Consolas" w:eastAsia="Consolas" w:hAnsi="Consolas"/>
                <w:color w:val="b65611"/>
                <w:sz w:val="18"/>
                <w:szCs w:val="18"/>
                <w:shd w:fill="fefbec" w:val="clear"/>
                <w:rtl w:val="0"/>
              </w:rPr>
              <w:t xml:space="preserve">0.1</w:t>
            </w:r>
            <w:r w:rsidDel="00000000" w:rsidR="00000000" w:rsidRPr="00000000">
              <w:rPr>
                <w:rFonts w:ascii="Consolas" w:cs="Consolas" w:eastAsia="Consolas" w:hAnsi="Consolas"/>
                <w:color w:val="6e6b5e"/>
                <w:sz w:val="18"/>
                <w:szCs w:val="18"/>
                <w:shd w:fill="fefbec" w:val="clear"/>
                <w:rtl w:val="0"/>
              </w:rPr>
              <w:t xml:space="preserve">, </w:t>
            </w:r>
            <w:r w:rsidDel="00000000" w:rsidR="00000000" w:rsidRPr="00000000">
              <w:rPr>
                <w:rFonts w:ascii="Consolas" w:cs="Consolas" w:eastAsia="Consolas" w:hAnsi="Consolas"/>
                <w:color w:val="b65611"/>
                <w:sz w:val="18"/>
                <w:szCs w:val="18"/>
                <w:shd w:fill="fefbec" w:val="clear"/>
                <w:rtl w:val="0"/>
              </w:rPr>
              <w:t xml:space="preserve">1</w:t>
            </w:r>
            <w:r w:rsidDel="00000000" w:rsidR="00000000" w:rsidRPr="00000000">
              <w:rPr>
                <w:rFonts w:ascii="Consolas" w:cs="Consolas" w:eastAsia="Consolas" w:hAnsi="Consolas"/>
                <w:color w:val="6e6b5e"/>
                <w:sz w:val="18"/>
                <w:szCs w:val="18"/>
                <w:shd w:fill="fefbec" w:val="clear"/>
                <w:rtl w:val="0"/>
              </w:rPr>
              <w:t xml:space="preserve">, </w:t>
            </w:r>
            <w:r w:rsidDel="00000000" w:rsidR="00000000" w:rsidRPr="00000000">
              <w:rPr>
                <w:rFonts w:ascii="Consolas" w:cs="Consolas" w:eastAsia="Consolas" w:hAnsi="Consolas"/>
                <w:color w:val="b65611"/>
                <w:sz w:val="18"/>
                <w:szCs w:val="18"/>
                <w:shd w:fill="fefbec" w:val="clear"/>
                <w:rtl w:val="0"/>
              </w:rPr>
              <w:t xml:space="preserve">10</w:t>
            </w:r>
            <w:r w:rsidDel="00000000" w:rsidR="00000000" w:rsidRPr="00000000">
              <w:rPr>
                <w:rFonts w:ascii="Consolas" w:cs="Consolas" w:eastAsia="Consolas" w:hAnsi="Consolas"/>
                <w:color w:val="6e6b5e"/>
                <w:sz w:val="18"/>
                <w:szCs w:val="18"/>
                <w:shd w:fill="fefbec" w:val="clear"/>
                <w:rtl w:val="0"/>
              </w:rPr>
              <w:t xml:space="preserve">, </w:t>
            </w:r>
            <w:r w:rsidDel="00000000" w:rsidR="00000000" w:rsidRPr="00000000">
              <w:rPr>
                <w:rFonts w:ascii="Consolas" w:cs="Consolas" w:eastAsia="Consolas" w:hAnsi="Consolas"/>
                <w:color w:val="b65611"/>
                <w:sz w:val="18"/>
                <w:szCs w:val="18"/>
                <w:shd w:fill="fefbec" w:val="clear"/>
                <w:rtl w:val="0"/>
              </w:rPr>
              <w:t xml:space="preserve">100</w:t>
            </w:r>
            <w:r w:rsidDel="00000000" w:rsidR="00000000" w:rsidRPr="00000000">
              <w:rPr>
                <w:rFonts w:ascii="Consolas" w:cs="Consolas" w:eastAsia="Consolas" w:hAnsi="Consolas"/>
                <w:color w:val="6e6b5e"/>
                <w:sz w:val="18"/>
                <w:szCs w:val="18"/>
                <w:shd w:fill="fefbec" w:val="clear"/>
                <w:rtl w:val="0"/>
              </w:rPr>
              <w:t xml:space="preserve">]</w:t>
              <w:br w:type="textWrapping"/>
              <w:t xml:space="preserve">degree_values = [</w:t>
            </w:r>
            <w:r w:rsidDel="00000000" w:rsidR="00000000" w:rsidRPr="00000000">
              <w:rPr>
                <w:rFonts w:ascii="Consolas" w:cs="Consolas" w:eastAsia="Consolas" w:hAnsi="Consolas"/>
                <w:color w:val="b65611"/>
                <w:sz w:val="18"/>
                <w:szCs w:val="18"/>
                <w:shd w:fill="fefbec" w:val="clear"/>
                <w:rtl w:val="0"/>
              </w:rPr>
              <w:t xml:space="preserve">2</w:t>
            </w:r>
            <w:r w:rsidDel="00000000" w:rsidR="00000000" w:rsidRPr="00000000">
              <w:rPr>
                <w:rFonts w:ascii="Consolas" w:cs="Consolas" w:eastAsia="Consolas" w:hAnsi="Consolas"/>
                <w:color w:val="6e6b5e"/>
                <w:sz w:val="18"/>
                <w:szCs w:val="18"/>
                <w:shd w:fill="fefbec" w:val="clear"/>
                <w:rtl w:val="0"/>
              </w:rPr>
              <w:t xml:space="preserve">, </w:t>
            </w:r>
            <w:r w:rsidDel="00000000" w:rsidR="00000000" w:rsidRPr="00000000">
              <w:rPr>
                <w:rFonts w:ascii="Consolas" w:cs="Consolas" w:eastAsia="Consolas" w:hAnsi="Consolas"/>
                <w:color w:val="b65611"/>
                <w:sz w:val="18"/>
                <w:szCs w:val="18"/>
                <w:shd w:fill="fefbec" w:val="clear"/>
                <w:rtl w:val="0"/>
              </w:rPr>
              <w:t xml:space="preserve">3</w:t>
            </w:r>
            <w:r w:rsidDel="00000000" w:rsidR="00000000" w:rsidRPr="00000000">
              <w:rPr>
                <w:rFonts w:ascii="Consolas" w:cs="Consolas" w:eastAsia="Consolas" w:hAnsi="Consolas"/>
                <w:color w:val="6e6b5e"/>
                <w:sz w:val="18"/>
                <w:szCs w:val="18"/>
                <w:shd w:fill="fefbec" w:val="clear"/>
                <w:rtl w:val="0"/>
              </w:rPr>
              <w:t xml:space="preserve">, </w:t>
            </w:r>
            <w:r w:rsidDel="00000000" w:rsidR="00000000" w:rsidRPr="00000000">
              <w:rPr>
                <w:rFonts w:ascii="Consolas" w:cs="Consolas" w:eastAsia="Consolas" w:hAnsi="Consolas"/>
                <w:color w:val="b65611"/>
                <w:sz w:val="18"/>
                <w:szCs w:val="18"/>
                <w:shd w:fill="fefbec" w:val="clear"/>
                <w:rtl w:val="0"/>
              </w:rPr>
              <w:t xml:space="preserve">4</w:t>
            </w:r>
            <w:r w:rsidDel="00000000" w:rsidR="00000000" w:rsidRPr="00000000">
              <w:rPr>
                <w:rFonts w:ascii="Consolas" w:cs="Consolas" w:eastAsia="Consolas" w:hAnsi="Consolas"/>
                <w:color w:val="6e6b5e"/>
                <w:sz w:val="18"/>
                <w:szCs w:val="18"/>
                <w:shd w:fill="fefbec" w:val="clear"/>
                <w:rtl w:val="0"/>
              </w:rPr>
              <w:t xml:space="preserve">, </w:t>
            </w:r>
            <w:r w:rsidDel="00000000" w:rsidR="00000000" w:rsidRPr="00000000">
              <w:rPr>
                <w:rFonts w:ascii="Consolas" w:cs="Consolas" w:eastAsia="Consolas" w:hAnsi="Consolas"/>
                <w:color w:val="b65611"/>
                <w:sz w:val="18"/>
                <w:szCs w:val="18"/>
                <w:shd w:fill="fefbec" w:val="clear"/>
                <w:rtl w:val="0"/>
              </w:rPr>
              <w:t xml:space="preserve">5</w:t>
            </w:r>
            <w:r w:rsidDel="00000000" w:rsidR="00000000" w:rsidRPr="00000000">
              <w:rPr>
                <w:rFonts w:ascii="Consolas" w:cs="Consolas" w:eastAsia="Consolas" w:hAnsi="Consolas"/>
                <w:color w:val="6e6b5e"/>
                <w:sz w:val="18"/>
                <w:szCs w:val="18"/>
                <w:shd w:fill="fefbec" w:val="clear"/>
                <w:rtl w:val="0"/>
              </w:rPr>
              <w:t xml:space="preserve">, </w:t>
            </w:r>
            <w:r w:rsidDel="00000000" w:rsidR="00000000" w:rsidRPr="00000000">
              <w:rPr>
                <w:rFonts w:ascii="Consolas" w:cs="Consolas" w:eastAsia="Consolas" w:hAnsi="Consolas"/>
                <w:color w:val="b65611"/>
                <w:sz w:val="18"/>
                <w:szCs w:val="18"/>
                <w:shd w:fill="fefbec" w:val="clear"/>
                <w:rtl w:val="0"/>
              </w:rPr>
              <w:t xml:space="preserve">6</w:t>
            </w:r>
            <w:r w:rsidDel="00000000" w:rsidR="00000000" w:rsidRPr="00000000">
              <w:rPr>
                <w:rFonts w:ascii="Consolas" w:cs="Consolas" w:eastAsia="Consolas" w:hAnsi="Consolas"/>
                <w:color w:val="6e6b5e"/>
                <w:sz w:val="18"/>
                <w:szCs w:val="18"/>
                <w:shd w:fill="fefbec" w:val="clear"/>
                <w:rtl w:val="0"/>
              </w:rPr>
              <w:t xml:space="preserve">, </w:t>
            </w:r>
            <w:r w:rsidDel="00000000" w:rsidR="00000000" w:rsidRPr="00000000">
              <w:rPr>
                <w:rFonts w:ascii="Consolas" w:cs="Consolas" w:eastAsia="Consolas" w:hAnsi="Consolas"/>
                <w:color w:val="b65611"/>
                <w:sz w:val="18"/>
                <w:szCs w:val="18"/>
                <w:shd w:fill="fefbec" w:val="clear"/>
                <w:rtl w:val="0"/>
              </w:rPr>
              <w:t xml:space="preserve">8</w:t>
            </w:r>
            <w:r w:rsidDel="00000000" w:rsidR="00000000" w:rsidRPr="00000000">
              <w:rPr>
                <w:rFonts w:ascii="Consolas" w:cs="Consolas" w:eastAsia="Consolas" w:hAnsi="Consolas"/>
                <w:color w:val="6e6b5e"/>
                <w:sz w:val="18"/>
                <w:szCs w:val="18"/>
                <w:shd w:fill="fefbec" w:val="clear"/>
                <w:rtl w:val="0"/>
              </w:rPr>
              <w:t xml:space="preserve">, </w:t>
            </w:r>
            <w:r w:rsidDel="00000000" w:rsidR="00000000" w:rsidRPr="00000000">
              <w:rPr>
                <w:rFonts w:ascii="Consolas" w:cs="Consolas" w:eastAsia="Consolas" w:hAnsi="Consolas"/>
                <w:color w:val="b65611"/>
                <w:sz w:val="18"/>
                <w:szCs w:val="18"/>
                <w:shd w:fill="fefbec" w:val="clear"/>
                <w:rtl w:val="0"/>
              </w:rPr>
              <w:t xml:space="preserve">10</w:t>
            </w:r>
            <w:r w:rsidDel="00000000" w:rsidR="00000000" w:rsidRPr="00000000">
              <w:rPr>
                <w:rFonts w:ascii="Consolas" w:cs="Consolas" w:eastAsia="Consolas" w:hAnsi="Consolas"/>
                <w:color w:val="6e6b5e"/>
                <w:sz w:val="18"/>
                <w:szCs w:val="18"/>
                <w:shd w:fill="fefbec" w:val="clear"/>
                <w:rtl w:val="0"/>
              </w:rPr>
              <w:t xml:space="preserve">]</w:t>
              <w:br w:type="textWrapping"/>
              <w:br w:type="textWrapping"/>
              <w:t xml:space="preserve">best_acc = </w:t>
            </w:r>
            <w:r w:rsidDel="00000000" w:rsidR="00000000" w:rsidRPr="00000000">
              <w:rPr>
                <w:rFonts w:ascii="Consolas" w:cs="Consolas" w:eastAsia="Consolas" w:hAnsi="Consolas"/>
                <w:color w:val="b65611"/>
                <w:sz w:val="18"/>
                <w:szCs w:val="18"/>
                <w:shd w:fill="fefbec" w:val="clear"/>
                <w:rtl w:val="0"/>
              </w:rPr>
              <w:t xml:space="preserve">0</w:t>
            </w:r>
            <w:r w:rsidDel="00000000" w:rsidR="00000000" w:rsidRPr="00000000">
              <w:rPr>
                <w:rFonts w:ascii="Consolas" w:cs="Consolas" w:eastAsia="Consolas" w:hAnsi="Consolas"/>
                <w:color w:val="6e6b5e"/>
                <w:sz w:val="18"/>
                <w:szCs w:val="18"/>
                <w:shd w:fill="fefbec" w:val="clear"/>
                <w:rtl w:val="0"/>
              </w:rPr>
              <w:br w:type="textWrapping"/>
              <w:t xml:space="preserve">best_C = </w:t>
            </w:r>
            <w:r w:rsidDel="00000000" w:rsidR="00000000" w:rsidRPr="00000000">
              <w:rPr>
                <w:rFonts w:ascii="Consolas" w:cs="Consolas" w:eastAsia="Consolas" w:hAnsi="Consolas"/>
                <w:color w:val="b854d4"/>
                <w:sz w:val="18"/>
                <w:szCs w:val="18"/>
                <w:shd w:fill="fefbec" w:val="clear"/>
                <w:rtl w:val="0"/>
              </w:rPr>
              <w:t xml:space="preserve">None</w:t>
            </w:r>
            <w:r w:rsidDel="00000000" w:rsidR="00000000" w:rsidRPr="00000000">
              <w:rPr>
                <w:rFonts w:ascii="Consolas" w:cs="Consolas" w:eastAsia="Consolas" w:hAnsi="Consolas"/>
                <w:color w:val="6e6b5e"/>
                <w:sz w:val="18"/>
                <w:szCs w:val="18"/>
                <w:shd w:fill="fefbec" w:val="clear"/>
                <w:rtl w:val="0"/>
              </w:rPr>
              <w:br w:type="textWrapping"/>
              <w:t xml:space="preserve">best_degree = </w:t>
            </w:r>
            <w:r w:rsidDel="00000000" w:rsidR="00000000" w:rsidRPr="00000000">
              <w:rPr>
                <w:rFonts w:ascii="Consolas" w:cs="Consolas" w:eastAsia="Consolas" w:hAnsi="Consolas"/>
                <w:color w:val="b854d4"/>
                <w:sz w:val="18"/>
                <w:szCs w:val="18"/>
                <w:shd w:fill="fefbec" w:val="clear"/>
                <w:rtl w:val="0"/>
              </w:rPr>
              <w:t xml:space="preserve">None</w:t>
            </w:r>
            <w:r w:rsidDel="00000000" w:rsidR="00000000" w:rsidRPr="00000000">
              <w:rPr>
                <w:rFonts w:ascii="Consolas" w:cs="Consolas" w:eastAsia="Consolas" w:hAnsi="Consolas"/>
                <w:color w:val="6e6b5e"/>
                <w:sz w:val="18"/>
                <w:szCs w:val="18"/>
                <w:shd w:fill="fefbec" w:val="clear"/>
                <w:rtl w:val="0"/>
              </w:rPr>
              <w:br w:type="textWrapping"/>
              <w:br w:type="textWrapping"/>
            </w:r>
            <w:r w:rsidDel="00000000" w:rsidR="00000000" w:rsidRPr="00000000">
              <w:rPr>
                <w:rFonts w:ascii="Consolas" w:cs="Consolas" w:eastAsia="Consolas" w:hAnsi="Consolas"/>
                <w:color w:val="7d7a68"/>
                <w:sz w:val="18"/>
                <w:szCs w:val="18"/>
                <w:shd w:fill="fefbec" w:val="clear"/>
                <w:rtl w:val="0"/>
              </w:rPr>
              <w:t xml:space="preserve"># Create a list to store all results</w:t>
            </w:r>
            <w:r w:rsidDel="00000000" w:rsidR="00000000" w:rsidRPr="00000000">
              <w:rPr>
                <w:rFonts w:ascii="Consolas" w:cs="Consolas" w:eastAsia="Consolas" w:hAnsi="Consolas"/>
                <w:color w:val="6e6b5e"/>
                <w:sz w:val="18"/>
                <w:szCs w:val="18"/>
                <w:shd w:fill="fefbec" w:val="clear"/>
                <w:rtl w:val="0"/>
              </w:rPr>
              <w:br w:type="textWrapping"/>
              <w:t xml:space="preserve">all_results = []</w:t>
              <w:br w:type="textWrapping"/>
              <w:br w:type="textWrapping"/>
            </w:r>
            <w:r w:rsidDel="00000000" w:rsidR="00000000" w:rsidRPr="00000000">
              <w:rPr>
                <w:rFonts w:ascii="Consolas" w:cs="Consolas" w:eastAsia="Consolas" w:hAnsi="Consolas"/>
                <w:color w:val="7d7a68"/>
                <w:sz w:val="18"/>
                <w:szCs w:val="18"/>
                <w:shd w:fill="fefbec" w:val="clear"/>
                <w:rtl w:val="0"/>
              </w:rPr>
              <w:t xml:space="preserve"># 2. Loop through combinations</w:t>
            </w:r>
            <w:r w:rsidDel="00000000" w:rsidR="00000000" w:rsidRPr="00000000">
              <w:rPr>
                <w:rFonts w:ascii="Consolas" w:cs="Consolas" w:eastAsia="Consolas" w:hAnsi="Consolas"/>
                <w:color w:val="6e6b5e"/>
                <w:sz w:val="18"/>
                <w:szCs w:val="18"/>
                <w:shd w:fill="fefbec" w:val="clear"/>
                <w:rtl w:val="0"/>
              </w:rPr>
              <w:br w:type="textWrapping"/>
            </w:r>
            <w:r w:rsidDel="00000000" w:rsidR="00000000" w:rsidRPr="00000000">
              <w:rPr>
                <w:rFonts w:ascii="Consolas" w:cs="Consolas" w:eastAsia="Consolas" w:hAnsi="Consolas"/>
                <w:color w:val="b854d4"/>
                <w:sz w:val="18"/>
                <w:szCs w:val="18"/>
                <w:shd w:fill="fefbec" w:val="clear"/>
                <w:rtl w:val="0"/>
              </w:rPr>
              <w:t xml:space="preserve">for</w:t>
            </w:r>
            <w:r w:rsidDel="00000000" w:rsidR="00000000" w:rsidRPr="00000000">
              <w:rPr>
                <w:rFonts w:ascii="Consolas" w:cs="Consolas" w:eastAsia="Consolas" w:hAnsi="Consolas"/>
                <w:color w:val="6e6b5e"/>
                <w:sz w:val="18"/>
                <w:szCs w:val="18"/>
                <w:shd w:fill="fefbec" w:val="clear"/>
                <w:rtl w:val="0"/>
              </w:rPr>
              <w:t xml:space="preserve"> C </w:t>
            </w:r>
            <w:r w:rsidDel="00000000" w:rsidR="00000000" w:rsidRPr="00000000">
              <w:rPr>
                <w:rFonts w:ascii="Consolas" w:cs="Consolas" w:eastAsia="Consolas" w:hAnsi="Consolas"/>
                <w:color w:val="b854d4"/>
                <w:sz w:val="18"/>
                <w:szCs w:val="18"/>
                <w:shd w:fill="fefbec" w:val="clear"/>
                <w:rtl w:val="0"/>
              </w:rPr>
              <w:t xml:space="preserve">in</w:t>
            </w:r>
            <w:r w:rsidDel="00000000" w:rsidR="00000000" w:rsidRPr="00000000">
              <w:rPr>
                <w:rFonts w:ascii="Consolas" w:cs="Consolas" w:eastAsia="Consolas" w:hAnsi="Consolas"/>
                <w:color w:val="6e6b5e"/>
                <w:sz w:val="18"/>
                <w:szCs w:val="18"/>
                <w:shd w:fill="fefbec" w:val="clear"/>
                <w:rtl w:val="0"/>
              </w:rPr>
              <w:t xml:space="preserve"> C_values:</w:t>
              <w:br w:type="textWrapping"/>
              <w:t xml:space="preserve">    </w:t>
            </w:r>
            <w:r w:rsidDel="00000000" w:rsidR="00000000" w:rsidRPr="00000000">
              <w:rPr>
                <w:rFonts w:ascii="Consolas" w:cs="Consolas" w:eastAsia="Consolas" w:hAnsi="Consolas"/>
                <w:color w:val="b854d4"/>
                <w:sz w:val="18"/>
                <w:szCs w:val="18"/>
                <w:shd w:fill="fefbec" w:val="clear"/>
                <w:rtl w:val="0"/>
              </w:rPr>
              <w:t xml:space="preserve">for</w:t>
            </w:r>
            <w:r w:rsidDel="00000000" w:rsidR="00000000" w:rsidRPr="00000000">
              <w:rPr>
                <w:rFonts w:ascii="Consolas" w:cs="Consolas" w:eastAsia="Consolas" w:hAnsi="Consolas"/>
                <w:color w:val="6e6b5e"/>
                <w:sz w:val="18"/>
                <w:szCs w:val="18"/>
                <w:shd w:fill="fefbec" w:val="clear"/>
                <w:rtl w:val="0"/>
              </w:rPr>
              <w:t xml:space="preserve"> degree </w:t>
            </w:r>
            <w:r w:rsidDel="00000000" w:rsidR="00000000" w:rsidRPr="00000000">
              <w:rPr>
                <w:rFonts w:ascii="Consolas" w:cs="Consolas" w:eastAsia="Consolas" w:hAnsi="Consolas"/>
                <w:color w:val="b854d4"/>
                <w:sz w:val="18"/>
                <w:szCs w:val="18"/>
                <w:shd w:fill="fefbec" w:val="clear"/>
                <w:rtl w:val="0"/>
              </w:rPr>
              <w:t xml:space="preserve">in</w:t>
            </w:r>
            <w:r w:rsidDel="00000000" w:rsidR="00000000" w:rsidRPr="00000000">
              <w:rPr>
                <w:rFonts w:ascii="Consolas" w:cs="Consolas" w:eastAsia="Consolas" w:hAnsi="Consolas"/>
                <w:color w:val="6e6b5e"/>
                <w:sz w:val="18"/>
                <w:szCs w:val="18"/>
                <w:shd w:fill="fefbec" w:val="clear"/>
                <w:rtl w:val="0"/>
              </w:rPr>
              <w:t xml:space="preserve"> degree_values:</w:t>
              <w:br w:type="textWrapping"/>
              <w:t xml:space="preserve">        clf_tune = svm.SVC(kernel=</w:t>
            </w:r>
            <w:r w:rsidDel="00000000" w:rsidR="00000000" w:rsidRPr="00000000">
              <w:rPr>
                <w:rFonts w:ascii="Consolas" w:cs="Consolas" w:eastAsia="Consolas" w:hAnsi="Consolas"/>
                <w:color w:val="60ac39"/>
                <w:sz w:val="18"/>
                <w:szCs w:val="18"/>
                <w:shd w:fill="fefbec" w:val="clear"/>
                <w:rtl w:val="0"/>
              </w:rPr>
              <w:t xml:space="preserve">'poly'</w:t>
            </w:r>
            <w:r w:rsidDel="00000000" w:rsidR="00000000" w:rsidRPr="00000000">
              <w:rPr>
                <w:rFonts w:ascii="Consolas" w:cs="Consolas" w:eastAsia="Consolas" w:hAnsi="Consolas"/>
                <w:color w:val="6e6b5e"/>
                <w:sz w:val="18"/>
                <w:szCs w:val="18"/>
                <w:shd w:fill="fefbec" w:val="clear"/>
                <w:rtl w:val="0"/>
              </w:rPr>
              <w:t xml:space="preserve">, C=C, degree=degree)</w:t>
              <w:br w:type="textWrapping"/>
              <w:t xml:space="preserve">        clf_tune.fit(X_train, y_train)</w:t>
              <w:br w:type="textWrapping"/>
              <w:br w:type="textWrapping"/>
              <w:t xml:space="preserve">        y_valid_pred = clf_tune.predict(X_valid)</w:t>
              <w:br w:type="textWrapping"/>
              <w:t xml:space="preserve">        acc = accuracy_score(y_valid, y_valid_pred)</w:t>
              <w:br w:type="textWrapping"/>
              <w:br w:type="textWrapping"/>
              <w:t xml:space="preserve">        </w:t>
            </w:r>
            <w:r w:rsidDel="00000000" w:rsidR="00000000" w:rsidRPr="00000000">
              <w:rPr>
                <w:rFonts w:ascii="Consolas" w:cs="Consolas" w:eastAsia="Consolas" w:hAnsi="Consolas"/>
                <w:color w:val="7d7a68"/>
                <w:sz w:val="18"/>
                <w:szCs w:val="18"/>
                <w:shd w:fill="fefbec" w:val="clear"/>
                <w:rtl w:val="0"/>
              </w:rPr>
              <w:t xml:space="preserve"># Save the current combination's score</w:t>
            </w:r>
            <w:r w:rsidDel="00000000" w:rsidR="00000000" w:rsidRPr="00000000">
              <w:rPr>
                <w:rFonts w:ascii="Consolas" w:cs="Consolas" w:eastAsia="Consolas" w:hAnsi="Consolas"/>
                <w:color w:val="6e6b5e"/>
                <w:sz w:val="18"/>
                <w:szCs w:val="18"/>
                <w:shd w:fill="fefbec" w:val="clear"/>
                <w:rtl w:val="0"/>
              </w:rPr>
              <w:br w:type="textWrapping"/>
              <w:t xml:space="preserve">        all_results.append({</w:t>
            </w:r>
            <w:r w:rsidDel="00000000" w:rsidR="00000000" w:rsidRPr="00000000">
              <w:rPr>
                <w:rFonts w:ascii="Consolas" w:cs="Consolas" w:eastAsia="Consolas" w:hAnsi="Consolas"/>
                <w:color w:val="60ac39"/>
                <w:sz w:val="18"/>
                <w:szCs w:val="18"/>
                <w:shd w:fill="fefbec" w:val="clear"/>
                <w:rtl w:val="0"/>
              </w:rPr>
              <w:t xml:space="preserve">'C'</w:t>
            </w:r>
            <w:r w:rsidDel="00000000" w:rsidR="00000000" w:rsidRPr="00000000">
              <w:rPr>
                <w:rFonts w:ascii="Consolas" w:cs="Consolas" w:eastAsia="Consolas" w:hAnsi="Consolas"/>
                <w:color w:val="6e6b5e"/>
                <w:sz w:val="18"/>
                <w:szCs w:val="18"/>
                <w:shd w:fill="fefbec" w:val="clear"/>
                <w:rtl w:val="0"/>
              </w:rPr>
              <w:t xml:space="preserve">: C, </w:t>
            </w:r>
            <w:r w:rsidDel="00000000" w:rsidR="00000000" w:rsidRPr="00000000">
              <w:rPr>
                <w:rFonts w:ascii="Consolas" w:cs="Consolas" w:eastAsia="Consolas" w:hAnsi="Consolas"/>
                <w:color w:val="60ac39"/>
                <w:sz w:val="18"/>
                <w:szCs w:val="18"/>
                <w:shd w:fill="fefbec" w:val="clear"/>
                <w:rtl w:val="0"/>
              </w:rPr>
              <w:t xml:space="preserve">'Degree'</w:t>
            </w:r>
            <w:r w:rsidDel="00000000" w:rsidR="00000000" w:rsidRPr="00000000">
              <w:rPr>
                <w:rFonts w:ascii="Consolas" w:cs="Consolas" w:eastAsia="Consolas" w:hAnsi="Consolas"/>
                <w:color w:val="6e6b5e"/>
                <w:sz w:val="18"/>
                <w:szCs w:val="18"/>
                <w:shd w:fill="fefbec" w:val="clear"/>
                <w:rtl w:val="0"/>
              </w:rPr>
              <w:t xml:space="preserve">: degree, </w:t>
            </w:r>
            <w:r w:rsidDel="00000000" w:rsidR="00000000" w:rsidRPr="00000000">
              <w:rPr>
                <w:rFonts w:ascii="Consolas" w:cs="Consolas" w:eastAsia="Consolas" w:hAnsi="Consolas"/>
                <w:color w:val="60ac39"/>
                <w:sz w:val="18"/>
                <w:szCs w:val="18"/>
                <w:shd w:fill="fefbec" w:val="clear"/>
                <w:rtl w:val="0"/>
              </w:rPr>
              <w:t xml:space="preserve">'Accuracy'</w:t>
            </w:r>
            <w:r w:rsidDel="00000000" w:rsidR="00000000" w:rsidRPr="00000000">
              <w:rPr>
                <w:rFonts w:ascii="Consolas" w:cs="Consolas" w:eastAsia="Consolas" w:hAnsi="Consolas"/>
                <w:color w:val="6e6b5e"/>
                <w:sz w:val="18"/>
                <w:szCs w:val="18"/>
                <w:shd w:fill="fefbec" w:val="clear"/>
                <w:rtl w:val="0"/>
              </w:rPr>
              <w:t xml:space="preserve">: acc})</w:t>
              <w:br w:type="textWrapping"/>
              <w:br w:type="textWrapping"/>
              <w:t xml:space="preserve">        </w:t>
            </w:r>
            <w:r w:rsidDel="00000000" w:rsidR="00000000" w:rsidRPr="00000000">
              <w:rPr>
                <w:rFonts w:ascii="Consolas" w:cs="Consolas" w:eastAsia="Consolas" w:hAnsi="Consolas"/>
                <w:color w:val="b854d4"/>
                <w:sz w:val="18"/>
                <w:szCs w:val="18"/>
                <w:shd w:fill="fefbec" w:val="clear"/>
                <w:rtl w:val="0"/>
              </w:rPr>
              <w:t xml:space="preserve">if</w:t>
            </w:r>
            <w:r w:rsidDel="00000000" w:rsidR="00000000" w:rsidRPr="00000000">
              <w:rPr>
                <w:rFonts w:ascii="Consolas" w:cs="Consolas" w:eastAsia="Consolas" w:hAnsi="Consolas"/>
                <w:color w:val="6e6b5e"/>
                <w:sz w:val="18"/>
                <w:szCs w:val="18"/>
                <w:shd w:fill="fefbec" w:val="clear"/>
                <w:rtl w:val="0"/>
              </w:rPr>
              <w:t xml:space="preserve"> acc &gt; best_acc:</w:t>
              <w:br w:type="textWrapping"/>
              <w:t xml:space="preserve">            best_acc = acc</w:t>
              <w:br w:type="textWrapping"/>
              <w:t xml:space="preserve">            best_C = C</w:t>
              <w:br w:type="textWrapping"/>
              <w:t xml:space="preserve">            best_degree = degree</w:t>
              <w:br w:type="textWrapping"/>
              <w:br w:type="textWrapping"/>
            </w:r>
            <w:r w:rsidDel="00000000" w:rsidR="00000000" w:rsidRPr="00000000">
              <w:rPr>
                <w:rFonts w:ascii="Consolas" w:cs="Consolas" w:eastAsia="Consolas" w:hAnsi="Consolas"/>
                <w:color w:val="7d7a68"/>
                <w:sz w:val="18"/>
                <w:szCs w:val="18"/>
                <w:shd w:fill="fefbec" w:val="clear"/>
                <w:rtl w:val="0"/>
              </w:rPr>
              <w:t xml:space="preserve"># Convert results to a DataFrame for easy plotting</w:t>
            </w:r>
            <w:r w:rsidDel="00000000" w:rsidR="00000000" w:rsidRPr="00000000">
              <w:rPr>
                <w:rFonts w:ascii="Consolas" w:cs="Consolas" w:eastAsia="Consolas" w:hAnsi="Consolas"/>
                <w:color w:val="6e6b5e"/>
                <w:sz w:val="18"/>
                <w:szCs w:val="18"/>
                <w:shd w:fill="fefbec" w:val="clear"/>
                <w:rtl w:val="0"/>
              </w:rPr>
              <w:br w:type="textWrapping"/>
              <w:t xml:space="preserve">results_df = pd.DataFrame(all_results)</w:t>
              <w:br w:type="textWrapping"/>
              <w:br w:type="textWrapping"/>
              <w:t xml:space="preserve">results_df.head()</w:t>
              <w:br w:type="textWrapping"/>
              <w:br w:type="textWrapping"/>
              <w:t xml:space="preserve">results_df.to_csv(</w:t>
            </w:r>
            <w:r w:rsidDel="00000000" w:rsidR="00000000" w:rsidRPr="00000000">
              <w:rPr>
                <w:rFonts w:ascii="Consolas" w:cs="Consolas" w:eastAsia="Consolas" w:hAnsi="Consolas"/>
                <w:color w:val="60ac39"/>
                <w:sz w:val="18"/>
                <w:szCs w:val="18"/>
                <w:shd w:fill="fefbec" w:val="clear"/>
                <w:rtl w:val="0"/>
              </w:rPr>
              <w:t xml:space="preserve">'results.csv'</w:t>
            </w:r>
            <w:r w:rsidDel="00000000" w:rsidR="00000000" w:rsidRPr="00000000">
              <w:rPr>
                <w:rFonts w:ascii="Consolas" w:cs="Consolas" w:eastAsia="Consolas" w:hAnsi="Consolas"/>
                <w:color w:val="6e6b5e"/>
                <w:sz w:val="18"/>
                <w:szCs w:val="18"/>
                <w:shd w:fill="fefbec" w:val="clear"/>
                <w:rtl w:val="0"/>
              </w:rPr>
              <w:t xml:space="preserve">, index=</w:t>
            </w:r>
            <w:r w:rsidDel="00000000" w:rsidR="00000000" w:rsidRPr="00000000">
              <w:rPr>
                <w:rFonts w:ascii="Consolas" w:cs="Consolas" w:eastAsia="Consolas" w:hAnsi="Consolas"/>
                <w:color w:val="b854d4"/>
                <w:sz w:val="18"/>
                <w:szCs w:val="18"/>
                <w:shd w:fill="fefbec" w:val="clear"/>
                <w:rtl w:val="0"/>
              </w:rPr>
              <w:t xml:space="preserve">False</w:t>
            </w:r>
            <w:r w:rsidDel="00000000" w:rsidR="00000000" w:rsidRPr="00000000">
              <w:rPr>
                <w:rFonts w:ascii="Consolas" w:cs="Consolas" w:eastAsia="Consolas" w:hAnsi="Consolas"/>
                <w:color w:val="6e6b5e"/>
                <w:sz w:val="18"/>
                <w:szCs w:val="18"/>
                <w:shd w:fill="fefbec" w:val="clear"/>
                <w:rtl w:val="0"/>
              </w:rPr>
              <w:t xml:space="preserve">)</w:t>
            </w:r>
            <w:r w:rsidDel="00000000" w:rsidR="00000000" w:rsidRPr="00000000">
              <w:rPr>
                <w:rtl w:val="0"/>
              </w:rPr>
            </w:r>
          </w:p>
        </w:tc>
      </w:tr>
    </w:tbl>
    <w:p w:rsidR="00000000" w:rsidDel="00000000" w:rsidP="00000000" w:rsidRDefault="00000000" w:rsidRPr="00000000" w14:paraId="00000064">
      <w:pPr>
        <w:shd w:fill="ffffff" w:val="clear"/>
        <w:spacing w:before="200" w:lineRule="auto"/>
        <w:ind w:left="-630" w:firstLine="63.070866141732296"/>
        <w:rPr/>
      </w:pPr>
      <w:r w:rsidDel="00000000" w:rsidR="00000000" w:rsidRPr="00000000">
        <w:rPr>
          <w:rtl w:val="0"/>
        </w:rPr>
        <w:t xml:space="preserve"> </w:t>
      </w:r>
      <w:r w:rsidDel="00000000" w:rsidR="00000000" w:rsidRPr="00000000">
        <w:rPr>
          <w:rtl w:val="0"/>
        </w:rPr>
      </w:r>
    </w:p>
    <w:sectPr>
      <w:headerReference r:id="rId13" w:type="default"/>
      <w:pgSz w:h="15840" w:w="12240" w:orient="portrait"/>
      <w:pgMar w:bottom="1440" w:top="1440" w:left="1417.3228346456694"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ind w:hanging="720"/>
      <w:rPr/>
    </w:pPr>
    <w:r w:rsidDel="00000000" w:rsidR="00000000" w:rsidRPr="00000000">
      <w:rPr>
        <w:rtl w:val="0"/>
      </w:rPr>
      <w:t xml:space="preserve">HW4: Support Vector Machine</w:t>
      <w:tab/>
      <w:tab/>
      <w:tab/>
      <w:tab/>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1.png"/><Relationship Id="rId13" Type="http://schemas.openxmlformats.org/officeDocument/2006/relationships/header" Target="header1.xml"/><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https://github.com/GenAI-CUEE/Statistical-Learning-EE575/tree/master/Lab4" TargetMode="External"/><Relationship Id="rId7" Type="http://schemas.openxmlformats.org/officeDocument/2006/relationships/hyperlink" Target="https://docs.google.com/document/d/1lWBvb9OQFmyp9sb9t6UMkYqNuXfTGSRJpQ4XxbNP_WY/edit?tab=t.0" TargetMode="External"/><Relationship Id="rId8" Type="http://schemas.openxmlformats.org/officeDocument/2006/relationships/hyperlink" Target="https://github.com/GenAI-CUEE/Statistical-Learning-EE575/tree/master/Lab4"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