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9652A"/>
          <w:spacing w:val="40"/>
          <w:sz w:val="16"/>
          <w:szCs w:val="16"/>
        </w:rPr>
        <w:t>SEP490 · CAPSTONE PROJECT · REVIEW 2 · BM04</w:t>
      </w:r>
    </w:p>
    <w:p>
      <w:pPr>
        <w:pStyle w:val="Heading1"/>
        <w:spacing w:after="160" w:before="120"/>
      </w:pPr>
      <w:r>
        <w:rPr>
          <w:rFonts w:ascii="Calibri" w:cs="Calibri" w:eastAsia="Calibri" w:hAnsi="Calibri"/>
          <w:b/>
          <w:bCs/>
          <w:color w:val="14233A"/>
          <w:sz w:val="32"/>
          <w:szCs w:val="32"/>
        </w:rPr>
        <w:t xml:space="preserve">Review 2 Commitment</w:t>
      </w:r>
    </w:p>
    <w:p>
      <w:pPr>
        <w:spacing w:after="80"/>
      </w:pPr>
      <w:r>
        <w:rPr>
          <w:rFonts w:ascii="Calibri" w:cs="Calibri" w:eastAsia="Calibri" w:hAnsi="Calibri"/>
          <w:i/>
          <w:iCs/>
          <w:color w:val="666666"/>
          <w:sz w:val="19"/>
          <w:szCs w:val="19"/>
        </w:rPr>
        <w:t xml:space="preserve">Form BM04. Completed within 3 working days after Review 2 and confirmed by both reviewers and the supervisor. This document is the sole basis for Defense 1.1 and the Viva. One block per main workflow (section 6) and one block per member (section 7): duplicate or delete blocks to match the team. Export to PDF. File name: SWP490_&lt;ProjectCode&gt;_R2_Commitment.pdf</w:t>
      </w:r>
    </w:p>
    <w:p>
      <w:pPr>
        <w:pStyle w:val="Heading2"/>
        <w:spacing w:after="100" w:before="240"/>
      </w:pPr>
      <w:r>
        <w:rPr>
          <w:rFonts w:ascii="Calibri" w:cs="Calibri" w:eastAsia="Calibri" w:hAnsi="Calibri"/>
          <w:b/>
          <w:bCs/>
          <w:color w:val="14233A"/>
          <w:sz w:val="24"/>
          <w:szCs w:val="24"/>
        </w:rPr>
        <w:t xml:space="preserve">1. Project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code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FA26SE183</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VISTA — Robotics &amp; AI Education Platform</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GFA26SE94</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Supervisor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Lâm Hữu Khánh Phương (phuonglhk@fpt.edu.vn)</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Review 2 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 reviewer schedule</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Reviewer 1</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Reviewer 2</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Version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Draft 1.0</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26/10/2026</w:t>
            </w:r>
          </w:p>
        </w:tc>
      </w:tr>
    </w:tbl>
    <w:p>
      <w:pPr>
        <w:pStyle w:val="Heading2"/>
        <w:spacing w:after="100" w:before="240"/>
      </w:pPr>
      <w:r>
        <w:rPr>
          <w:rFonts w:ascii="Calibri" w:cs="Calibri" w:eastAsia="Calibri" w:hAnsi="Calibri"/>
          <w:b/>
          <w:bCs/>
          <w:color w:val="14233A"/>
          <w:sz w:val="24"/>
          <w:szCs w:val="24"/>
        </w:rPr>
        <w:t xml:space="preserve">2. Final Registration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Final version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Registration v1.2 — proposed, approval pending Review 2</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Approved at Review 2 (Yes/No)</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 REVIEWERS</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Attached file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Registration + BM03 — draft</w:t>
            </w:r>
          </w:p>
        </w:tc>
      </w:tr>
    </w:tbl>
    <w:p>
      <w:pPr>
        <w:spacing w:after="80"/>
      </w:pPr>
      <w:r>
        <w:rPr>
          <w:rFonts w:ascii="Calibri" w:cs="Calibri" w:eastAsia="Calibri" w:hAnsi="Calibri"/>
          <w:i/>
          <w:iCs/>
          <w:color w:val="666666"/>
          <w:sz w:val="19"/>
          <w:szCs w:val="19"/>
        </w:rPr>
        <w:t xml:space="preserve">After this point the project scope does not change.</w:t>
      </w:r>
    </w:p>
    <w:p>
      <w:pPr>
        <w:pStyle w:val="Heading2"/>
        <w:spacing w:after="100" w:before="240"/>
      </w:pPr>
      <w:r>
        <w:rPr>
          <w:rFonts w:ascii="Calibri" w:cs="Calibri" w:eastAsia="Calibri" w:hAnsi="Calibri"/>
          <w:b/>
          <w:bCs/>
          <w:color w:val="14233A"/>
          <w:sz w:val="24"/>
          <w:szCs w:val="24"/>
        </w:rPr>
        <w:t xml:space="preserve">3. Mandatory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
        <w:gridCol w:w="1994"/>
        <w:gridCol w:w="1329"/>
        <w:gridCol w:w="3323"/>
        <w:gridCol w:w="997"/>
        <w:gridCol w:w="1331"/>
      </w:tblGrid>
      <w:tr>
        <w:trPr>
          <w:tblHeader/>
        </w:trPr>
        <w:tc>
          <w:tcPr>
            <w:tcW w:type="dxa" w:w="66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99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132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w:t>
            </w:r>
          </w:p>
        </w:tc>
        <w:tc>
          <w:tcPr>
            <w:tcW w:type="dxa" w:w="332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w:t>
            </w:r>
          </w:p>
        </w:tc>
        <w:tc>
          <w:tcPr>
            <w:tcW w:type="dxa" w:w="99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w:t>
            </w:r>
          </w:p>
        </w:tc>
        <w:tc>
          <w:tcPr>
            <w:tcW w:type="dxa" w:w="133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t>F-01</w:t>
            </w:r>
          </w:p>
        </w:tc>
        <w:tc>
          <w:tcPr>
            <w:tcW w:type="dxa" w:w="1994"/>
            <w:tcBorders>
              <w:top w:val="single" w:color="D9D4CA" w:sz="4"/>
              <w:left w:val="single" w:color="D9D4CA" w:sz="4"/>
              <w:bottom w:val="single" w:color="D9D4CA" w:sz="4"/>
              <w:right w:val="single" w:color="D9D4CA" w:sz="4"/>
            </w:tcBorders>
            <w:tcMar>
              <w:top w:type="dxa" w:w="60"/>
              <w:left w:type="dxa" w:w="80"/>
              <w:bottom w:type="dxa" w:w="60"/>
              <w:right w:type="dxa" w:w="80"/>
            </w:tcMar>
          </w:tcPr>
          <w:p>
            <w:r>
              <w:t>Scoped identity &amp; RBAC</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All</w:t>
            </w:r>
          </w:p>
        </w:tc>
        <w:tc>
          <w:tcPr>
            <w:tcW w:type="dxa" w:w="3323"/>
            <w:tcBorders>
              <w:top w:val="single" w:color="D9D4CA" w:sz="4"/>
              <w:left w:val="single" w:color="D9D4CA" w:sz="4"/>
              <w:bottom w:val="single" w:color="D9D4CA" w:sz="4"/>
              <w:right w:val="single" w:color="D9D4CA" w:sz="4"/>
            </w:tcBorders>
            <w:tcMar>
              <w:top w:type="dxa" w:w="60"/>
              <w:left w:type="dxa" w:w="80"/>
              <w:bottom w:type="dxa" w:w="60"/>
              <w:right w:type="dxa" w:w="80"/>
            </w:tcMar>
          </w:tcPr>
          <w:p>
            <w:r>
              <w:t>Reject inactive/cross-organization access without disclosing records</w:t>
            </w:r>
          </w:p>
        </w:tc>
        <w:tc>
          <w:tcPr>
            <w:tcW w:type="dxa" w:w="997"/>
            <w:tcBorders>
              <w:top w:val="single" w:color="D9D4CA" w:sz="4"/>
              <w:left w:val="single" w:color="D9D4CA" w:sz="4"/>
              <w:bottom w:val="single" w:color="D9D4CA" w:sz="4"/>
              <w:right w:val="single" w:color="D9D4CA" w:sz="4"/>
            </w:tcBorders>
            <w:tcMar>
              <w:top w:type="dxa" w:w="60"/>
              <w:left w:type="dxa" w:w="80"/>
              <w:bottom w:type="dxa" w:w="60"/>
              <w:right w:type="dxa" w:w="80"/>
            </w:tcMar>
          </w:tcPr>
          <w:p>
            <w:r>
              <w:t>WF-01</w:t>
            </w:r>
          </w:p>
        </w:tc>
        <w:tc>
          <w:tcPr>
            <w:tcW w:type="dxa" w:w="1331"/>
            <w:tcBorders>
              <w:top w:val="single" w:color="D9D4CA" w:sz="4"/>
              <w:left w:val="single" w:color="D9D4CA" w:sz="4"/>
              <w:bottom w:val="single" w:color="D9D4CA" w:sz="4"/>
              <w:right w:val="single" w:color="D9D4CA" w:sz="4"/>
            </w:tcBorders>
            <w:tcMar>
              <w:top w:type="dxa" w:w="60"/>
              <w:left w:type="dxa" w:w="80"/>
              <w:bottom w:type="dxa" w:w="60"/>
              <w:right w:type="dxa" w:w="80"/>
            </w:tcMar>
          </w:tcPr>
          <w:p>
            <w:r>
              <w:t>Lê Nguyễn Quang Đức (SE192066)</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t>F-02</w:t>
            </w:r>
          </w:p>
        </w:tc>
        <w:tc>
          <w:tcPr>
            <w:tcW w:type="dxa" w:w="1994"/>
            <w:tcBorders>
              <w:top w:val="single" w:color="D9D4CA" w:sz="4"/>
              <w:left w:val="single" w:color="D9D4CA" w:sz="4"/>
              <w:bottom w:val="single" w:color="D9D4CA" w:sz="4"/>
              <w:right w:val="single" w:color="D9D4CA" w:sz="4"/>
            </w:tcBorders>
            <w:tcMar>
              <w:top w:type="dxa" w:w="60"/>
              <w:left w:type="dxa" w:w="80"/>
              <w:bottom w:type="dxa" w:w="60"/>
              <w:right w:type="dxa" w:w="80"/>
            </w:tcMar>
          </w:tcPr>
          <w:p>
            <w:r>
              <w:t>School/class administration</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School Admin</w:t>
            </w:r>
          </w:p>
        </w:tc>
        <w:tc>
          <w:tcPr>
            <w:tcW w:type="dxa" w:w="3323"/>
            <w:tcBorders>
              <w:top w:val="single" w:color="D9D4CA" w:sz="4"/>
              <w:left w:val="single" w:color="D9D4CA" w:sz="4"/>
              <w:bottom w:val="single" w:color="D9D4CA" w:sz="4"/>
              <w:right w:val="single" w:color="D9D4CA" w:sz="4"/>
            </w:tcBorders>
            <w:tcMar>
              <w:top w:type="dxa" w:w="60"/>
              <w:left w:type="dxa" w:w="80"/>
              <w:bottom w:type="dxa" w:w="60"/>
              <w:right w:type="dxa" w:w="80"/>
            </w:tcMar>
          </w:tcPr>
          <w:p>
            <w:r>
              <w:t>Create classroom and enroll members only in authorized organization</w:t>
            </w:r>
          </w:p>
        </w:tc>
        <w:tc>
          <w:tcPr>
            <w:tcW w:type="dxa" w:w="997"/>
            <w:tcBorders>
              <w:top w:val="single" w:color="D9D4CA" w:sz="4"/>
              <w:left w:val="single" w:color="D9D4CA" w:sz="4"/>
              <w:bottom w:val="single" w:color="D9D4CA" w:sz="4"/>
              <w:right w:val="single" w:color="D9D4CA" w:sz="4"/>
            </w:tcBorders>
            <w:tcMar>
              <w:top w:type="dxa" w:w="60"/>
              <w:left w:type="dxa" w:w="80"/>
              <w:bottom w:type="dxa" w:w="60"/>
              <w:right w:type="dxa" w:w="80"/>
            </w:tcMar>
          </w:tcPr>
          <w:p>
            <w:r>
              <w:t>WF-01</w:t>
            </w:r>
          </w:p>
        </w:tc>
        <w:tc>
          <w:tcPr>
            <w:tcW w:type="dxa" w:w="1331"/>
            <w:tcBorders>
              <w:top w:val="single" w:color="D9D4CA" w:sz="4"/>
              <w:left w:val="single" w:color="D9D4CA" w:sz="4"/>
              <w:bottom w:val="single" w:color="D9D4CA" w:sz="4"/>
              <w:right w:val="single" w:color="D9D4CA" w:sz="4"/>
            </w:tcBorders>
            <w:tcMar>
              <w:top w:type="dxa" w:w="60"/>
              <w:left w:type="dxa" w:w="80"/>
              <w:bottom w:type="dxa" w:w="60"/>
              <w:right w:type="dxa" w:w="80"/>
            </w:tcMar>
          </w:tcPr>
          <w:p>
            <w:r>
              <w:t>Lê Nguyễn Quang Đức (SE192066)</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t>F-03</w:t>
            </w:r>
          </w:p>
        </w:tc>
        <w:tc>
          <w:tcPr>
            <w:tcW w:type="dxa" w:w="1994"/>
            <w:tcBorders>
              <w:top w:val="single" w:color="D9D4CA" w:sz="4"/>
              <w:left w:val="single" w:color="D9D4CA" w:sz="4"/>
              <w:bottom w:val="single" w:color="D9D4CA" w:sz="4"/>
              <w:right w:val="single" w:color="D9D4CA" w:sz="4"/>
            </w:tcBorders>
            <w:tcMar>
              <w:top w:type="dxa" w:w="60"/>
              <w:left w:type="dxa" w:w="80"/>
              <w:bottom w:type="dxa" w:w="60"/>
              <w:right w:type="dxa" w:w="80"/>
            </w:tcMar>
          </w:tcPr>
          <w:p>
            <w:r>
              <w:t>Robot entitlement &amp; allocation</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School Admin</w:t>
            </w:r>
          </w:p>
        </w:tc>
        <w:tc>
          <w:tcPr>
            <w:tcW w:type="dxa" w:w="3323"/>
            <w:tcBorders>
              <w:top w:val="single" w:color="D9D4CA" w:sz="4"/>
              <w:left w:val="single" w:color="D9D4CA" w:sz="4"/>
              <w:bottom w:val="single" w:color="D9D4CA" w:sz="4"/>
              <w:right w:val="single" w:color="D9D4CA" w:sz="4"/>
            </w:tcBorders>
            <w:tcMar>
              <w:top w:type="dxa" w:w="60"/>
              <w:left w:type="dxa" w:w="80"/>
              <w:bottom w:type="dxa" w:w="60"/>
              <w:right w:type="dxa" w:w="80"/>
            </w:tcMar>
          </w:tcPr>
          <w:p>
            <w:r>
              <w:t>Only entitled robot may be allocated; one active allocation per classroom</w:t>
            </w:r>
          </w:p>
        </w:tc>
        <w:tc>
          <w:tcPr>
            <w:tcW w:type="dxa" w:w="997"/>
            <w:tcBorders>
              <w:top w:val="single" w:color="D9D4CA" w:sz="4"/>
              <w:left w:val="single" w:color="D9D4CA" w:sz="4"/>
              <w:bottom w:val="single" w:color="D9D4CA" w:sz="4"/>
              <w:right w:val="single" w:color="D9D4CA" w:sz="4"/>
            </w:tcBorders>
            <w:tcMar>
              <w:top w:type="dxa" w:w="60"/>
              <w:left w:type="dxa" w:w="80"/>
              <w:bottom w:type="dxa" w:w="60"/>
              <w:right w:type="dxa" w:w="80"/>
            </w:tcMar>
          </w:tcPr>
          <w:p>
            <w:r>
              <w:t>WF-01</w:t>
            </w:r>
          </w:p>
        </w:tc>
        <w:tc>
          <w:tcPr>
            <w:tcW w:type="dxa" w:w="1331"/>
            <w:tcBorders>
              <w:top w:val="single" w:color="D9D4CA" w:sz="4"/>
              <w:left w:val="single" w:color="D9D4CA" w:sz="4"/>
              <w:bottom w:val="single" w:color="D9D4CA" w:sz="4"/>
              <w:right w:val="single" w:color="D9D4CA" w:sz="4"/>
            </w:tcBorders>
            <w:tcMar>
              <w:top w:type="dxa" w:w="60"/>
              <w:left w:type="dxa" w:w="80"/>
              <w:bottom w:type="dxa" w:w="60"/>
              <w:right w:type="dxa" w:w="80"/>
            </w:tcMar>
          </w:tcPr>
          <w:p>
            <w:r>
              <w:t>Lê Nguyễn Quang Đức (SE192066)</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t>F-04</w:t>
            </w:r>
          </w:p>
        </w:tc>
        <w:tc>
          <w:tcPr>
            <w:tcW w:type="dxa" w:w="1994"/>
            <w:tcBorders>
              <w:top w:val="single" w:color="D9D4CA" w:sz="4"/>
              <w:left w:val="single" w:color="D9D4CA" w:sz="4"/>
              <w:bottom w:val="single" w:color="D9D4CA" w:sz="4"/>
              <w:right w:val="single" w:color="D9D4CA" w:sz="4"/>
            </w:tcBorders>
            <w:tcMar>
              <w:top w:type="dxa" w:w="60"/>
              <w:left w:type="dxa" w:w="80"/>
              <w:bottom w:type="dxa" w:w="60"/>
              <w:right w:type="dxa" w:w="80"/>
            </w:tcMar>
          </w:tcPr>
          <w:p>
            <w:r>
              <w:t>Assignment delivery</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Teacher</w:t>
            </w:r>
          </w:p>
        </w:tc>
        <w:tc>
          <w:tcPr>
            <w:tcW w:type="dxa" w:w="3323"/>
            <w:tcBorders>
              <w:top w:val="single" w:color="D9D4CA" w:sz="4"/>
              <w:left w:val="single" w:color="D9D4CA" w:sz="4"/>
              <w:bottom w:val="single" w:color="D9D4CA" w:sz="4"/>
              <w:right w:val="single" w:color="D9D4CA" w:sz="4"/>
            </w:tcBorders>
            <w:tcMar>
              <w:top w:type="dxa" w:w="60"/>
              <w:left w:type="dxa" w:w="80"/>
              <w:bottom w:type="dxa" w:w="60"/>
              <w:right w:type="dxa" w:w="80"/>
            </w:tcMar>
          </w:tcPr>
          <w:p>
            <w:r>
              <w:t>Published classroom assignment visible only to eligible learners</w:t>
            </w:r>
          </w:p>
        </w:tc>
        <w:tc>
          <w:tcPr>
            <w:tcW w:type="dxa" w:w="997"/>
            <w:tcBorders>
              <w:top w:val="single" w:color="D9D4CA" w:sz="4"/>
              <w:left w:val="single" w:color="D9D4CA" w:sz="4"/>
              <w:bottom w:val="single" w:color="D9D4CA" w:sz="4"/>
              <w:right w:val="single" w:color="D9D4CA" w:sz="4"/>
            </w:tcBorders>
            <w:tcMar>
              <w:top w:type="dxa" w:w="60"/>
              <w:left w:type="dxa" w:w="80"/>
              <w:bottom w:type="dxa" w:w="60"/>
              <w:right w:type="dxa" w:w="80"/>
            </w:tcMar>
          </w:tcPr>
          <w:p>
            <w:r>
              <w:t>WF-02</w:t>
            </w:r>
          </w:p>
        </w:tc>
        <w:tc>
          <w:tcPr>
            <w:tcW w:type="dxa" w:w="1331"/>
            <w:tcBorders>
              <w:top w:val="single" w:color="D9D4CA" w:sz="4"/>
              <w:left w:val="single" w:color="D9D4CA" w:sz="4"/>
              <w:bottom w:val="single" w:color="D9D4CA" w:sz="4"/>
              <w:right w:val="single" w:color="D9D4CA" w:sz="4"/>
            </w:tcBorders>
            <w:tcMar>
              <w:top w:type="dxa" w:w="60"/>
              <w:left w:type="dxa" w:w="80"/>
              <w:bottom w:type="dxa" w:w="60"/>
              <w:right w:type="dxa" w:w="80"/>
            </w:tcMar>
          </w:tcPr>
          <w:p>
            <w:r>
              <w:t>Trần Tiến Đạt (SE180773)</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t>F-05</w:t>
            </w:r>
          </w:p>
        </w:tc>
        <w:tc>
          <w:tcPr>
            <w:tcW w:type="dxa" w:w="1994"/>
            <w:tcBorders>
              <w:top w:val="single" w:color="D9D4CA" w:sz="4"/>
              <w:left w:val="single" w:color="D9D4CA" w:sz="4"/>
              <w:bottom w:val="single" w:color="D9D4CA" w:sz="4"/>
              <w:right w:val="single" w:color="D9D4CA" w:sz="4"/>
            </w:tcBorders>
            <w:tcMar>
              <w:top w:type="dxa" w:w="60"/>
              <w:left w:type="dxa" w:w="80"/>
              <w:bottom w:type="dxa" w:w="60"/>
              <w:right w:type="dxa" w:w="80"/>
            </w:tcMar>
          </w:tcPr>
          <w:p>
            <w:r>
              <w:t>Program version &amp; submission</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Student</w:t>
            </w:r>
          </w:p>
        </w:tc>
        <w:tc>
          <w:tcPr>
            <w:tcW w:type="dxa" w:w="3323"/>
            <w:tcBorders>
              <w:top w:val="single" w:color="D9D4CA" w:sz="4"/>
              <w:left w:val="single" w:color="D9D4CA" w:sz="4"/>
              <w:bottom w:val="single" w:color="D9D4CA" w:sz="4"/>
              <w:right w:val="single" w:color="D9D4CA" w:sz="4"/>
            </w:tcBorders>
            <w:tcMar>
              <w:top w:type="dxa" w:w="60"/>
              <w:left w:type="dxa" w:w="80"/>
              <w:bottom w:type="dxa" w:w="60"/>
              <w:right w:type="dxa" w:w="80"/>
            </w:tcMar>
          </w:tcPr>
          <w:p>
            <w:r>
              <w:t>Submission references an immutable authorized ProgramVersion</w:t>
            </w:r>
          </w:p>
        </w:tc>
        <w:tc>
          <w:tcPr>
            <w:tcW w:type="dxa" w:w="997"/>
            <w:tcBorders>
              <w:top w:val="single" w:color="D9D4CA" w:sz="4"/>
              <w:left w:val="single" w:color="D9D4CA" w:sz="4"/>
              <w:bottom w:val="single" w:color="D9D4CA" w:sz="4"/>
              <w:right w:val="single" w:color="D9D4CA" w:sz="4"/>
            </w:tcBorders>
            <w:tcMar>
              <w:top w:type="dxa" w:w="60"/>
              <w:left w:type="dxa" w:w="80"/>
              <w:bottom w:type="dxa" w:w="60"/>
              <w:right w:type="dxa" w:w="80"/>
            </w:tcMar>
          </w:tcPr>
          <w:p>
            <w:r>
              <w:t>WF-02</w:t>
            </w:r>
          </w:p>
        </w:tc>
        <w:tc>
          <w:tcPr>
            <w:tcW w:type="dxa" w:w="1331"/>
            <w:tcBorders>
              <w:top w:val="single" w:color="D9D4CA" w:sz="4"/>
              <w:left w:val="single" w:color="D9D4CA" w:sz="4"/>
              <w:bottom w:val="single" w:color="D9D4CA" w:sz="4"/>
              <w:right w:val="single" w:color="D9D4CA" w:sz="4"/>
            </w:tcBorders>
            <w:tcMar>
              <w:top w:type="dxa" w:w="60"/>
              <w:left w:type="dxa" w:w="80"/>
              <w:bottom w:type="dxa" w:w="60"/>
              <w:right w:type="dxa" w:w="80"/>
            </w:tcMar>
          </w:tcPr>
          <w:p>
            <w:r>
              <w:t>Trần Tiến Đạt (SE180773)</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t>F-06</w:t>
            </w:r>
          </w:p>
        </w:tc>
        <w:tc>
          <w:tcPr>
            <w:tcW w:type="dxa" w:w="1994"/>
            <w:tcBorders>
              <w:top w:val="single" w:color="D9D4CA" w:sz="4"/>
              <w:left w:val="single" w:color="D9D4CA" w:sz="4"/>
              <w:bottom w:val="single" w:color="D9D4CA" w:sz="4"/>
              <w:right w:val="single" w:color="D9D4CA" w:sz="4"/>
            </w:tcBorders>
            <w:tcMar>
              <w:top w:type="dxa" w:w="60"/>
              <w:left w:type="dxa" w:w="80"/>
              <w:bottom w:type="dxa" w:w="60"/>
              <w:right w:type="dxa" w:w="80"/>
            </w:tcMar>
          </w:tcPr>
          <w:p>
            <w:r>
              <w:t>Schematic experiment</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Student</w:t>
            </w:r>
          </w:p>
        </w:tc>
        <w:tc>
          <w:tcPr>
            <w:tcW w:type="dxa" w:w="3323"/>
            <w:tcBorders>
              <w:top w:val="single" w:color="D9D4CA" w:sz="4"/>
              <w:left w:val="single" w:color="D9D4CA" w:sz="4"/>
              <w:bottom w:val="single" w:color="D9D4CA" w:sz="4"/>
              <w:right w:val="single" w:color="D9D4CA" w:sz="4"/>
            </w:tcBorders>
            <w:tcMar>
              <w:top w:type="dxa" w:w="60"/>
              <w:left w:type="dxa" w:w="80"/>
              <w:bottom w:type="dxa" w:w="60"/>
              <w:right w:type="dxa" w:w="80"/>
            </w:tcMar>
          </w:tcPr>
          <w:p>
            <w:r>
              <w:t>Authorized schematic run persists truthful result; unsupported physical mode rejected</w:t>
            </w:r>
          </w:p>
        </w:tc>
        <w:tc>
          <w:tcPr>
            <w:tcW w:type="dxa" w:w="997"/>
            <w:tcBorders>
              <w:top w:val="single" w:color="D9D4CA" w:sz="4"/>
              <w:left w:val="single" w:color="D9D4CA" w:sz="4"/>
              <w:bottom w:val="single" w:color="D9D4CA" w:sz="4"/>
              <w:right w:val="single" w:color="D9D4CA" w:sz="4"/>
            </w:tcBorders>
            <w:tcMar>
              <w:top w:type="dxa" w:w="60"/>
              <w:left w:type="dxa" w:w="80"/>
              <w:bottom w:type="dxa" w:w="60"/>
              <w:right w:type="dxa" w:w="80"/>
            </w:tcMar>
          </w:tcPr>
          <w:p>
            <w:r>
              <w:t>WF-03</w:t>
            </w:r>
          </w:p>
        </w:tc>
        <w:tc>
          <w:tcPr>
            <w:tcW w:type="dxa" w:w="1331"/>
            <w:tcBorders>
              <w:top w:val="single" w:color="D9D4CA" w:sz="4"/>
              <w:left w:val="single" w:color="D9D4CA" w:sz="4"/>
              <w:bottom w:val="single" w:color="D9D4CA" w:sz="4"/>
              <w:right w:val="single" w:color="D9D4CA" w:sz="4"/>
            </w:tcBorders>
            <w:tcMar>
              <w:top w:type="dxa" w:w="60"/>
              <w:left w:type="dxa" w:w="80"/>
              <w:bottom w:type="dxa" w:w="60"/>
              <w:right w:type="dxa" w:w="80"/>
            </w:tcMar>
          </w:tcPr>
          <w:p>
            <w:r>
              <w:t>Vũ Anh Tuấn (SE190510)</w:t>
            </w:r>
          </w:p>
        </w:tc>
      </w:tr>
    </w:tbl>
    <w:p>
      <w:pPr>
        <w:pStyle w:val="Heading2"/>
        <w:spacing w:after="100" w:before="240"/>
      </w:pPr>
      <w:r>
        <w:rPr>
          <w:rFonts w:ascii="Calibri" w:cs="Calibri" w:eastAsia="Calibri" w:hAnsi="Calibri"/>
          <w:b/>
          <w:bCs/>
          <w:color w:val="14233A"/>
          <w:sz w:val="24"/>
          <w:szCs w:val="24"/>
        </w:rPr>
        <w:t xml:space="preserve">4.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1784"/>
        <w:gridCol w:w="1784"/>
        <w:gridCol w:w="1427"/>
        <w:gridCol w:w="2498"/>
        <w:gridCol w:w="1432"/>
      </w:tblGrid>
      <w:tr>
        <w:trPr>
          <w:tblHeader/>
        </w:trPr>
        <w:tc>
          <w:tcPr>
            <w:tcW w:type="dxa" w:w="71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78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Quality attribute</w:t>
            </w:r>
          </w:p>
        </w:tc>
        <w:tc>
          <w:tcPr>
            <w:tcW w:type="dxa" w:w="178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Metric</w:t>
            </w:r>
          </w:p>
        </w:tc>
        <w:tc>
          <w:tcPr>
            <w:tcW w:type="dxa" w:w="14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Threshold</w:t>
            </w:r>
          </w:p>
        </w:tc>
        <w:tc>
          <w:tcPr>
            <w:tcW w:type="dxa" w:w="249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Measurement method</w:t>
            </w:r>
          </w:p>
        </w:tc>
        <w:tc>
          <w:tcPr>
            <w:tcW w:type="dxa" w:w="143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r>
      <w:tr>
        <w:tc>
          <w:tcPr>
            <w:tcW w:type="dxa" w:w="713"/>
            <w:tcBorders>
              <w:top w:val="single" w:color="D9D4CA" w:sz="4"/>
              <w:left w:val="single" w:color="D9D4CA" w:sz="4"/>
              <w:bottom w:val="single" w:color="D9D4CA" w:sz="4"/>
              <w:right w:val="single" w:color="D9D4CA" w:sz="4"/>
            </w:tcBorders>
            <w:tcMar>
              <w:top w:type="dxa" w:w="60"/>
              <w:left w:type="dxa" w:w="80"/>
              <w:bottom w:type="dxa" w:w="60"/>
              <w:right w:type="dxa" w:w="80"/>
            </w:tcMar>
          </w:tcPr>
          <w:p>
            <w:r>
              <w:t>NFR-01</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t>Security</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t>Cross-tenant access tests</w:t>
            </w:r>
          </w:p>
        </w:tc>
        <w:tc>
          <w:tcPr>
            <w:tcW w:type="dxa" w:w="1427"/>
            <w:tcBorders>
              <w:top w:val="single" w:color="D9D4CA" w:sz="4"/>
              <w:left w:val="single" w:color="D9D4CA" w:sz="4"/>
              <w:bottom w:val="single" w:color="D9D4CA" w:sz="4"/>
              <w:right w:val="single" w:color="D9D4CA" w:sz="4"/>
            </w:tcBorders>
            <w:tcMar>
              <w:top w:type="dxa" w:w="60"/>
              <w:left w:type="dxa" w:w="80"/>
              <w:bottom w:type="dxa" w:w="60"/>
              <w:right w:type="dxa" w:w="80"/>
            </w:tcMar>
          </w:tcPr>
          <w:p>
            <w:r>
              <w:t>100% unauthorized denied</w:t>
            </w:r>
          </w:p>
        </w:tc>
        <w:tc>
          <w:tcPr>
            <w:tcW w:type="dxa" w:w="2498"/>
            <w:tcBorders>
              <w:top w:val="single" w:color="D9D4CA" w:sz="4"/>
              <w:left w:val="single" w:color="D9D4CA" w:sz="4"/>
              <w:bottom w:val="single" w:color="D9D4CA" w:sz="4"/>
              <w:right w:val="single" w:color="D9D4CA" w:sz="4"/>
            </w:tcBorders>
            <w:tcMar>
              <w:top w:type="dxa" w:w="60"/>
              <w:left w:type="dxa" w:w="80"/>
              <w:bottom w:type="dxa" w:w="60"/>
              <w:right w:type="dxa" w:w="80"/>
            </w:tcMar>
          </w:tcPr>
          <w:p>
            <w:r>
              <w:t>Automated negative API tests</w:t>
            </w:r>
          </w:p>
        </w:tc>
        <w:tc>
          <w:tcPr>
            <w:tcW w:type="dxa" w:w="1432"/>
            <w:tcBorders>
              <w:top w:val="single" w:color="D9D4CA" w:sz="4"/>
              <w:left w:val="single" w:color="D9D4CA" w:sz="4"/>
              <w:bottom w:val="single" w:color="D9D4CA" w:sz="4"/>
              <w:right w:val="single" w:color="D9D4CA" w:sz="4"/>
            </w:tcBorders>
            <w:tcMar>
              <w:top w:type="dxa" w:w="60"/>
              <w:left w:type="dxa" w:w="80"/>
              <w:bottom w:type="dxa" w:w="60"/>
              <w:right w:type="dxa" w:w="80"/>
            </w:tcMar>
          </w:tcPr>
          <w:p>
            <w:r>
              <w:t>VISTA team</w:t>
            </w:r>
          </w:p>
        </w:tc>
      </w:tr>
      <w:tr>
        <w:tc>
          <w:tcPr>
            <w:tcW w:type="dxa" w:w="713"/>
            <w:tcBorders>
              <w:top w:val="single" w:color="D9D4CA" w:sz="4"/>
              <w:left w:val="single" w:color="D9D4CA" w:sz="4"/>
              <w:bottom w:val="single" w:color="D9D4CA" w:sz="4"/>
              <w:right w:val="single" w:color="D9D4CA" w:sz="4"/>
            </w:tcBorders>
            <w:tcMar>
              <w:top w:type="dxa" w:w="60"/>
              <w:left w:type="dxa" w:w="80"/>
              <w:bottom w:type="dxa" w:w="60"/>
              <w:right w:type="dxa" w:w="80"/>
            </w:tcMar>
          </w:tcPr>
          <w:p>
            <w:r>
              <w:t>NFR-02</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t>Reliability</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t>Core workflow demo pass</w:t>
            </w:r>
          </w:p>
        </w:tc>
        <w:tc>
          <w:tcPr>
            <w:tcW w:type="dxa" w:w="1427"/>
            <w:tcBorders>
              <w:top w:val="single" w:color="D9D4CA" w:sz="4"/>
              <w:left w:val="single" w:color="D9D4CA" w:sz="4"/>
              <w:bottom w:val="single" w:color="D9D4CA" w:sz="4"/>
              <w:right w:val="single" w:color="D9D4CA" w:sz="4"/>
            </w:tcBorders>
            <w:tcMar>
              <w:top w:type="dxa" w:w="60"/>
              <w:left w:type="dxa" w:w="80"/>
              <w:bottom w:type="dxa" w:w="60"/>
              <w:right w:type="dxa" w:w="80"/>
            </w:tcMar>
          </w:tcPr>
          <w:p>
            <w:r>
              <w:t>4 main scenarios at Defense 1.1</w:t>
            </w:r>
          </w:p>
        </w:tc>
        <w:tc>
          <w:tcPr>
            <w:tcW w:type="dxa" w:w="2498"/>
            <w:tcBorders>
              <w:top w:val="single" w:color="D9D4CA" w:sz="4"/>
              <w:left w:val="single" w:color="D9D4CA" w:sz="4"/>
              <w:bottom w:val="single" w:color="D9D4CA" w:sz="4"/>
              <w:right w:val="single" w:color="D9D4CA" w:sz="4"/>
            </w:tcBorders>
            <w:tcMar>
              <w:top w:type="dxa" w:w="60"/>
              <w:left w:type="dxa" w:w="80"/>
              <w:bottom w:type="dxa" w:w="60"/>
              <w:right w:type="dxa" w:w="80"/>
            </w:tcMar>
          </w:tcPr>
          <w:p>
            <w:r>
              <w:t>Seeded staging end-to-end tests</w:t>
            </w:r>
          </w:p>
        </w:tc>
        <w:tc>
          <w:tcPr>
            <w:tcW w:type="dxa" w:w="1432"/>
            <w:tcBorders>
              <w:top w:val="single" w:color="D9D4CA" w:sz="4"/>
              <w:left w:val="single" w:color="D9D4CA" w:sz="4"/>
              <w:bottom w:val="single" w:color="D9D4CA" w:sz="4"/>
              <w:right w:val="single" w:color="D9D4CA" w:sz="4"/>
            </w:tcBorders>
            <w:tcMar>
              <w:top w:type="dxa" w:w="60"/>
              <w:left w:type="dxa" w:w="80"/>
              <w:bottom w:type="dxa" w:w="60"/>
              <w:right w:type="dxa" w:w="80"/>
            </w:tcMar>
          </w:tcPr>
          <w:p>
            <w:r>
              <w:t>VISTA team</w:t>
            </w:r>
          </w:p>
        </w:tc>
      </w:tr>
      <w:tr>
        <w:tc>
          <w:tcPr>
            <w:tcW w:type="dxa" w:w="713"/>
            <w:tcBorders>
              <w:top w:val="single" w:color="D9D4CA" w:sz="4"/>
              <w:left w:val="single" w:color="D9D4CA" w:sz="4"/>
              <w:bottom w:val="single" w:color="D9D4CA" w:sz="4"/>
              <w:right w:val="single" w:color="D9D4CA" w:sz="4"/>
            </w:tcBorders>
            <w:tcMar>
              <w:top w:type="dxa" w:w="60"/>
              <w:left w:type="dxa" w:w="80"/>
              <w:bottom w:type="dxa" w:w="60"/>
              <w:right w:type="dxa" w:w="80"/>
            </w:tcMar>
          </w:tcPr>
          <w:p>
            <w:r>
              <w:t>NFR-03</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t>Test quality</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t>CI test automation share</w:t>
            </w:r>
          </w:p>
        </w:tc>
        <w:tc>
          <w:tcPr>
            <w:tcW w:type="dxa" w:w="1427"/>
            <w:tcBorders>
              <w:top w:val="single" w:color="D9D4CA" w:sz="4"/>
              <w:left w:val="single" w:color="D9D4CA" w:sz="4"/>
              <w:bottom w:val="single" w:color="D9D4CA" w:sz="4"/>
              <w:right w:val="single" w:color="D9D4CA" w:sz="4"/>
            </w:tcBorders>
            <w:tcMar>
              <w:top w:type="dxa" w:w="60"/>
              <w:left w:type="dxa" w:w="80"/>
              <w:bottom w:type="dxa" w:w="60"/>
              <w:right w:type="dxa" w:w="80"/>
            </w:tcMar>
          </w:tcPr>
          <w:p>
            <w:r>
              <w:t>≥50% committed tests automated</w:t>
            </w:r>
          </w:p>
        </w:tc>
        <w:tc>
          <w:tcPr>
            <w:tcW w:type="dxa" w:w="2498"/>
            <w:tcBorders>
              <w:top w:val="single" w:color="D9D4CA" w:sz="4"/>
              <w:left w:val="single" w:color="D9D4CA" w:sz="4"/>
              <w:bottom w:val="single" w:color="D9D4CA" w:sz="4"/>
              <w:right w:val="single" w:color="D9D4CA" w:sz="4"/>
            </w:tcBorders>
            <w:tcMar>
              <w:top w:type="dxa" w:w="60"/>
              <w:left w:type="dxa" w:w="80"/>
              <w:bottom w:type="dxa" w:w="60"/>
              <w:right w:type="dxa" w:w="80"/>
            </w:tcMar>
          </w:tcPr>
          <w:p>
            <w:r>
              <w:t>CI test inventory and logs</w:t>
            </w:r>
          </w:p>
        </w:tc>
        <w:tc>
          <w:tcPr>
            <w:tcW w:type="dxa" w:w="1432"/>
            <w:tcBorders>
              <w:top w:val="single" w:color="D9D4CA" w:sz="4"/>
              <w:left w:val="single" w:color="D9D4CA" w:sz="4"/>
              <w:bottom w:val="single" w:color="D9D4CA" w:sz="4"/>
              <w:right w:val="single" w:color="D9D4CA" w:sz="4"/>
            </w:tcBorders>
            <w:tcMar>
              <w:top w:type="dxa" w:w="60"/>
              <w:left w:type="dxa" w:w="80"/>
              <w:bottom w:type="dxa" w:w="60"/>
              <w:right w:type="dxa" w:w="80"/>
            </w:tcMar>
          </w:tcPr>
          <w:p>
            <w:r>
              <w:t>VISTA team</w:t>
            </w:r>
          </w:p>
        </w:tc>
      </w:tr>
    </w:tbl>
    <w:p>
      <w:pPr>
        <w:pStyle w:val="Heading2"/>
        <w:spacing w:after="100" w:before="240"/>
      </w:pPr>
      <w:r>
        <w:rPr>
          <w:rFonts w:ascii="Calibri" w:cs="Calibri" w:eastAsia="Calibri" w:hAnsi="Calibri"/>
          <w:b/>
          <w:bCs/>
          <w:color w:val="14233A"/>
          <w:sz w:val="24"/>
          <w:szCs w:val="24"/>
        </w:rPr>
        <w:t xml:space="preserve">5. Out of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w:t>
            </w:r>
          </w:p>
        </w:tc>
        <w:tc>
          <w:tcPr>
            <w:tcW w:type="dxa" w:w="578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Reason</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t>Foundation-model training from scratch</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t>Outside approved SE scope</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t>Cloud real-time motor control</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t>Hardware safety at local runtime</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t>Unbounded autonomous manipulation</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t>Requires additional validation</w:t>
            </w:r>
          </w:p>
        </w:tc>
      </w:tr>
    </w:tbl>
    <w:p>
      <w:pPr>
        <w:pageBreakBefore/>
      </w:pPr>
    </w:p>
    <w:p>
      <w:pPr>
        <w:pStyle w:val="Heading2"/>
        <w:spacing w:after="100" w:before="240"/>
      </w:pPr>
      <w:r>
        <w:rPr>
          <w:rFonts w:ascii="Calibri" w:cs="Calibri" w:eastAsia="Calibri" w:hAnsi="Calibri"/>
          <w:b/>
          <w:bCs/>
          <w:color w:val="14233A"/>
          <w:sz w:val="24"/>
          <w:szCs w:val="24"/>
        </w:rPr>
        <w:t xml:space="preserve">6. Workflow Commitments</w:t>
      </w:r>
    </w:p>
    <w:p>
      <w:pPr>
        <w:spacing w:after="80"/>
      </w:pPr>
      <w:r>
        <w:rPr>
          <w:rFonts w:ascii="Calibri" w:cs="Calibri" w:eastAsia="Calibri" w:hAnsi="Calibri"/>
          <w:i/>
          <w:iCs/>
          <w:color w:val="666666"/>
          <w:sz w:val="19"/>
          <w:szCs w:val="19"/>
        </w:rPr>
        <w:t xml:space="preserve">Minimum number of main workflows = number of team members. Each workflow has exactly one owner. Each mandatory feature belongs to at least one workflow.</w:t>
      </w:r>
    </w:p>
    <w:p>
      <w:pPr>
        <w:pStyle w:val="Heading3"/>
        <w:spacing w:after="80" w:before="160"/>
      </w:pPr>
      <w:r>
        <w:rPr>
          <w:rFonts w:ascii="Calibri" w:cs="Calibri" w:eastAsia="Calibri" w:hAnsi="Calibri"/>
          <w:b/>
          <w:bCs/>
          <w:sz w:val="22"/>
          <w:szCs w:val="22"/>
        </w:rPr>
        <w:t xml:space="preserve">6.1 Workflow WF-01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School Administration &amp; Robot Allocation</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 (one member)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Lê Nguyễn Quang Đức</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Supporting members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Other team members as needed</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School Admin, Instructor</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Trigger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Authorized school admin allocates entitled robot</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Business outcome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Classroom allocation persisted</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entity state path</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Unallocated → Allocated / Replaced</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Activity diagram (Report 4 section)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WF-01 Activity (SDD)</w:t>
            </w:r>
          </w:p>
        </w:tc>
      </w:tr>
    </w:tbl>
    <w:p>
      <w:pPr>
        <w:spacing w:after="60" w:before="140"/>
      </w:pPr>
      <w:r>
        <w:rPr>
          <w:rFonts w:ascii="Calibri" w:cs="Calibri" w:eastAsia="Calibri" w:hAnsi="Calibri"/>
          <w:b/>
          <w:bCs/>
          <w:sz w:val="20"/>
          <w:szCs w:val="20"/>
        </w:rPr>
        <w:t xml:space="preserve">Features in this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9"/>
        <w:gridCol w:w="2514"/>
        <w:gridCol w:w="4190"/>
        <w:gridCol w:w="1845"/>
      </w:tblGrid>
      <w:tr>
        <w:trPr>
          <w:tblHeader/>
        </w:trPr>
        <w:tc>
          <w:tcPr>
            <w:tcW w:type="dxa" w:w="108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 ID</w:t>
            </w:r>
          </w:p>
        </w:tc>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w:t>
            </w:r>
          </w:p>
        </w:tc>
        <w:tc>
          <w:tcPr>
            <w:tcW w:type="dxa" w:w="184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 IDs</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t>F-01</w:t>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t>Scoped identity &amp; RBAC</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t>Reject inactive/cross-organization access without disclosing records</w:t>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t>TC-F-01-01..03</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t>F-02</w:t>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t>School/class administration</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t>Create classroom and enroll members only in authorized organization</w:t>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t>TC-F-02-01..03</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t>F-03</w:t>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t>Robot entitlement &amp; allocation</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t>Only entitled robot may be allocated; one active allocation per classroom</w:t>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t>TC-F-03-01..03</w:t>
            </w:r>
          </w:p>
        </w:tc>
      </w:tr>
    </w:tbl>
    <w:p>
      <w:pPr>
        <w:spacing w:after="60" w:before="140"/>
      </w:pPr>
      <w:r>
        <w:rPr>
          <w:rFonts w:ascii="Calibri" w:cs="Calibri" w:eastAsia="Calibri" w:hAnsi="Calibri"/>
          <w:b/>
          <w:bCs/>
          <w:sz w:val="20"/>
          <w:szCs w:val="20"/>
        </w:rPr>
        <w:t xml:space="preserve">Demo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2065"/>
        <w:gridCol w:w="2340"/>
        <w:gridCol w:w="2065"/>
        <w:gridCol w:w="1242"/>
      </w:tblGrid>
      <w:tr>
        <w:trPr>
          <w:tblHeader/>
        </w:trPr>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Scenario ID</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Preconditions and data</w:t>
            </w:r>
          </w:p>
        </w:tc>
        <w:tc>
          <w:tcPr>
            <w:tcW w:type="dxa" w:w="234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steps</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Expected result</w:t>
            </w:r>
          </w:p>
        </w:tc>
        <w:tc>
          <w:tcPr>
            <w:tcW w:type="dxa" w:w="12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Presenter</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DS-01a</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t>Authorized seeded actors</w:t>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t>Execute workflow steps</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t>State persists correctly</w:t>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t>Lê Nguyễn Quang Đức</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DS-01b</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t>Invalid role/scope or input</w:t>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t>Attempt forbidden action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t>Reject safely</w:t>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t>Lê Nguyễn Quang Đức</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Committed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9"/>
        <w:gridCol w:w="1338"/>
        <w:gridCol w:w="1606"/>
        <w:gridCol w:w="3125"/>
      </w:tblGrid>
      <w:tr>
        <w:trPr>
          <w:tblHeader/>
        </w:trPr>
        <w:tc>
          <w:tcPr>
            <w:tcW w:type="dxa" w:w="356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type</w:t>
            </w:r>
          </w:p>
        </w:tc>
        <w:tc>
          <w:tcPr>
            <w:tcW w:type="dxa" w:w="133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Count</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 in CI</w:t>
            </w:r>
          </w:p>
        </w:tc>
        <w:tc>
          <w:tcPr>
            <w:tcW w:type="dxa" w:w="312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Responsible member(s)</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Feature tests (≥ 3 per feature)</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t>9</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t>Lê Nguyễn Quang Đức</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End-to-end workflow test (≥ 1)</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t>1</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t>Lê Nguyễn Quang Đức</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State transition tests (≥ 1 per transition)</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t>TBD — count from code</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t>Lê Nguyễn Quang Đức</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Total for this workflow</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t>10 + transitions</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t>Lê Nguyễn Quang Đức</w:t>
            </w:r>
          </w:p>
        </w:tc>
      </w:tr>
    </w:tbl>
    <w:p>
      <w:pPr>
        <w:spacing w:after="60" w:before="140"/>
      </w:pPr>
      <w:r>
        <w:rPr>
          <w:rFonts w:ascii="Calibri" w:cs="Calibri" w:eastAsia="Calibri" w:hAnsi="Calibri"/>
          <w:b/>
          <w:bCs/>
          <w:sz w:val="20"/>
          <w:szCs w:val="20"/>
        </w:rPr>
        <w:t xml:space="preserve">Pass criteria at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5258"/>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Criterion</w:t>
            </w:r>
          </w:p>
        </w:tc>
        <w:tc>
          <w:tcPr>
            <w:tcW w:type="dxa" w:w="525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Runs end-to-end on staging with seeded data</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scenario passes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 scenarios passing</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t>≥80% (proposed)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pass rate for this workflow</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t>≥90% (proposed)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Open Critical / High defects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0</w:t>
            </w:r>
          </w:p>
        </w:tc>
      </w:tr>
    </w:tbl>
    <w:p>
      <w:pPr>
        <w:spacing w:after="60" w:before="140"/>
      </w:pPr>
      <w:r>
        <w:rPr>
          <w:rFonts w:ascii="Calibri" w:cs="Calibri" w:eastAsia="Calibri" w:hAnsi="Calibri"/>
          <w:b/>
          <w:bCs/>
          <w:sz w:val="20"/>
          <w:szCs w:val="20"/>
        </w:rPr>
        <w:t xml:space="preserve">Reviewer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3"/>
        <w:spacing w:after="80" w:before="160"/>
      </w:pPr>
      <w:r>
        <w:rPr>
          <w:rFonts w:ascii="Calibri" w:cs="Calibri" w:eastAsia="Calibri" w:hAnsi="Calibri"/>
          <w:b/>
          <w:bCs/>
          <w:sz w:val="22"/>
          <w:szCs w:val="22"/>
        </w:rPr>
        <w:t xml:space="preserve">6.2 Workflow WF-02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Learning &amp; Assignment</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 (one member)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Trần Tiến Đạt</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Supporting members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Other team members as needed</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Teacher, Student</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Trigger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Teacher publishes work</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Business outcome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Authorized learner submits immutable version</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entity state path</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Assignment Draft → Published; Attempt → Submitted</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Activity diagram (Report 4 section)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WF-02 Activity (SDD)</w:t>
            </w:r>
          </w:p>
        </w:tc>
      </w:tr>
    </w:tbl>
    <w:p>
      <w:pPr>
        <w:spacing w:after="60" w:before="140"/>
      </w:pPr>
      <w:r>
        <w:rPr>
          <w:rFonts w:ascii="Calibri" w:cs="Calibri" w:eastAsia="Calibri" w:hAnsi="Calibri"/>
          <w:b/>
          <w:bCs/>
          <w:sz w:val="20"/>
          <w:szCs w:val="20"/>
        </w:rPr>
        <w:t xml:space="preserve">Features in this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9"/>
        <w:gridCol w:w="2514"/>
        <w:gridCol w:w="4190"/>
        <w:gridCol w:w="1845"/>
      </w:tblGrid>
      <w:tr>
        <w:trPr>
          <w:tblHeader/>
        </w:trPr>
        <w:tc>
          <w:tcPr>
            <w:tcW w:type="dxa" w:w="108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 ID</w:t>
            </w:r>
          </w:p>
        </w:tc>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w:t>
            </w:r>
          </w:p>
        </w:tc>
        <w:tc>
          <w:tcPr>
            <w:tcW w:type="dxa" w:w="184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 IDs</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t>F-04</w:t>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t>Assignment delivery</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t>Published classroom assignment visible only to eligible learners</w:t>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t>TC-F-04-01..03</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t>F-05</w:t>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t>Program version &amp; submission</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t>Submission references an immutable authorized ProgramVersion</w:t>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t>TC-F-05-01..03</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Demo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2065"/>
        <w:gridCol w:w="2340"/>
        <w:gridCol w:w="2065"/>
        <w:gridCol w:w="1242"/>
      </w:tblGrid>
      <w:tr>
        <w:trPr>
          <w:tblHeader/>
        </w:trPr>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Scenario ID</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Preconditions and data</w:t>
            </w:r>
          </w:p>
        </w:tc>
        <w:tc>
          <w:tcPr>
            <w:tcW w:type="dxa" w:w="234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steps</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Expected result</w:t>
            </w:r>
          </w:p>
        </w:tc>
        <w:tc>
          <w:tcPr>
            <w:tcW w:type="dxa" w:w="12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Presenter</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DS-02a</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t>Authorized seeded actors</w:t>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t>Execute workflow steps</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t>State persists correctly</w:t>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t>Trần Tiến Đạt</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DS-02b</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t>Invalid role/scope or input</w:t>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t>Attempt forbidden action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t>Reject safely</w:t>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t>Trần Tiến Đạt</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Committed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9"/>
        <w:gridCol w:w="1338"/>
        <w:gridCol w:w="1606"/>
        <w:gridCol w:w="3125"/>
      </w:tblGrid>
      <w:tr>
        <w:trPr>
          <w:tblHeader/>
        </w:trPr>
        <w:tc>
          <w:tcPr>
            <w:tcW w:type="dxa" w:w="356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type</w:t>
            </w:r>
          </w:p>
        </w:tc>
        <w:tc>
          <w:tcPr>
            <w:tcW w:type="dxa" w:w="133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Count</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 in CI</w:t>
            </w:r>
          </w:p>
        </w:tc>
        <w:tc>
          <w:tcPr>
            <w:tcW w:type="dxa" w:w="312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Responsible member(s)</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Feature tests (≥ 3 per feature)</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t>6</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t>Trần Tiến Đạt</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End-to-end workflow test (≥ 1)</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t>1</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t>Trần Tiến Đạt</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State transition tests (≥ 1 per transition)</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t>TBD — count from code</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t>Trần Tiến Đạt</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Total for this workflow</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t>7 + transitions</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t>Trần Tiến Đạt</w:t>
            </w:r>
          </w:p>
        </w:tc>
      </w:tr>
    </w:tbl>
    <w:p>
      <w:pPr>
        <w:spacing w:after="60" w:before="140"/>
      </w:pPr>
      <w:r>
        <w:rPr>
          <w:rFonts w:ascii="Calibri" w:cs="Calibri" w:eastAsia="Calibri" w:hAnsi="Calibri"/>
          <w:b/>
          <w:bCs/>
          <w:sz w:val="20"/>
          <w:szCs w:val="20"/>
        </w:rPr>
        <w:t xml:space="preserve">Pass criteria at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5258"/>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Criterion</w:t>
            </w:r>
          </w:p>
        </w:tc>
        <w:tc>
          <w:tcPr>
            <w:tcW w:type="dxa" w:w="525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Runs end-to-end on staging with seeded data</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scenario passes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 scenarios passing</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t>≥80% (proposed)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pass rate for this workflow</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t>≥90% (proposed)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Open Critical / High defects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0</w:t>
            </w:r>
          </w:p>
        </w:tc>
      </w:tr>
    </w:tbl>
    <w:p>
      <w:pPr>
        <w:spacing w:after="60" w:before="140"/>
      </w:pPr>
      <w:r>
        <w:rPr>
          <w:rFonts w:ascii="Calibri" w:cs="Calibri" w:eastAsia="Calibri" w:hAnsi="Calibri"/>
          <w:b/>
          <w:bCs/>
          <w:sz w:val="20"/>
          <w:szCs w:val="20"/>
        </w:rPr>
        <w:t xml:space="preserve">Reviewer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3"/>
        <w:spacing w:after="80" w:before="160"/>
      </w:pPr>
      <w:r>
        <w:rPr>
          <w:rFonts w:ascii="Calibri" w:cs="Calibri" w:eastAsia="Calibri" w:hAnsi="Calibri"/>
          <w:b/>
          <w:bCs/>
          <w:sz w:val="22"/>
          <w:szCs w:val="22"/>
        </w:rPr>
        <w:t xml:space="preserve">6.3 Workflow WF-03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Schematic Experiment &amp; Evaluation</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 (one member)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Vũ Anh Tuấn</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Supporting members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Other team members as needed</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Student, Education API</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Trigger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Student requests supported schematic run</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Business outcome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Schematic result/evaluation persisted</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entity state path</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Experiment Pending → Running → Succeeded/Failed</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Activity diagram (Report 4 section)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WF-03 Activity (SDD)</w:t>
            </w:r>
          </w:p>
        </w:tc>
      </w:tr>
    </w:tbl>
    <w:p>
      <w:pPr>
        <w:spacing w:after="60" w:before="140"/>
      </w:pPr>
      <w:r>
        <w:rPr>
          <w:rFonts w:ascii="Calibri" w:cs="Calibri" w:eastAsia="Calibri" w:hAnsi="Calibri"/>
          <w:b/>
          <w:bCs/>
          <w:sz w:val="20"/>
          <w:szCs w:val="20"/>
        </w:rPr>
        <w:t xml:space="preserve">Features in this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9"/>
        <w:gridCol w:w="2514"/>
        <w:gridCol w:w="4190"/>
        <w:gridCol w:w="1845"/>
      </w:tblGrid>
      <w:tr>
        <w:trPr>
          <w:tblHeader/>
        </w:trPr>
        <w:tc>
          <w:tcPr>
            <w:tcW w:type="dxa" w:w="108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 ID</w:t>
            </w:r>
          </w:p>
        </w:tc>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w:t>
            </w:r>
          </w:p>
        </w:tc>
        <w:tc>
          <w:tcPr>
            <w:tcW w:type="dxa" w:w="184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 IDs</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t>F-06</w:t>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t>Schematic experiment</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t>Authorized schematic run persists truthful result; unsupported physical mode rejected</w:t>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t>TC-F-06-01..03</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t>F-07</w:t>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t>Symbolic evaluation &amp; evidence</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t>Evaluation/result accessible only to owner with provenance</w:t>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t>TC-F-07-01..03</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Demo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2065"/>
        <w:gridCol w:w="2340"/>
        <w:gridCol w:w="2065"/>
        <w:gridCol w:w="1242"/>
      </w:tblGrid>
      <w:tr>
        <w:trPr>
          <w:tblHeader/>
        </w:trPr>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Scenario ID</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Preconditions and data</w:t>
            </w:r>
          </w:p>
        </w:tc>
        <w:tc>
          <w:tcPr>
            <w:tcW w:type="dxa" w:w="234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steps</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Expected result</w:t>
            </w:r>
          </w:p>
        </w:tc>
        <w:tc>
          <w:tcPr>
            <w:tcW w:type="dxa" w:w="12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Presenter</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DS-03a</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t>Authorized seeded actors</w:t>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t>Execute workflow steps</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t>State persists correctly</w:t>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t>Vũ Anh Tuấn</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DS-03b</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t>Invalid role/scope or input</w:t>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t>Attempt forbidden action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t>Reject safely</w:t>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t>Vũ Anh Tuấn</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Committed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9"/>
        <w:gridCol w:w="1338"/>
        <w:gridCol w:w="1606"/>
        <w:gridCol w:w="3125"/>
      </w:tblGrid>
      <w:tr>
        <w:trPr>
          <w:tblHeader/>
        </w:trPr>
        <w:tc>
          <w:tcPr>
            <w:tcW w:type="dxa" w:w="356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type</w:t>
            </w:r>
          </w:p>
        </w:tc>
        <w:tc>
          <w:tcPr>
            <w:tcW w:type="dxa" w:w="133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Count</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 in CI</w:t>
            </w:r>
          </w:p>
        </w:tc>
        <w:tc>
          <w:tcPr>
            <w:tcW w:type="dxa" w:w="312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Responsible member(s)</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Feature tests (≥ 3 per feature)</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t>6</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t>Vũ Anh Tuấn</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End-to-end workflow test (≥ 1)</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t>1</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t>Vũ Anh Tuấn</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State transition tests (≥ 1 per transition)</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t>TBD — count from code</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t>Vũ Anh Tuấn</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Total for this workflow</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t>7 + transitions</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t>Vũ Anh Tuấn</w:t>
            </w:r>
          </w:p>
        </w:tc>
      </w:tr>
    </w:tbl>
    <w:p>
      <w:pPr>
        <w:spacing w:after="60" w:before="140"/>
      </w:pPr>
      <w:r>
        <w:rPr>
          <w:rFonts w:ascii="Calibri" w:cs="Calibri" w:eastAsia="Calibri" w:hAnsi="Calibri"/>
          <w:b/>
          <w:bCs/>
          <w:sz w:val="20"/>
          <w:szCs w:val="20"/>
        </w:rPr>
        <w:t xml:space="preserve">Pass criteria at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5258"/>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Criterion</w:t>
            </w:r>
          </w:p>
        </w:tc>
        <w:tc>
          <w:tcPr>
            <w:tcW w:type="dxa" w:w="525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Runs end-to-end on staging with seeded data</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scenario passes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 scenarios passing</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t>≥80% (proposed)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pass rate for this workflow</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t>≥90% (proposed)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Open Critical / High defects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0</w:t>
            </w:r>
          </w:p>
        </w:tc>
      </w:tr>
    </w:tbl>
    <w:p>
      <w:pPr>
        <w:spacing w:after="60" w:before="140"/>
      </w:pPr>
      <w:r>
        <w:rPr>
          <w:rFonts w:ascii="Calibri" w:cs="Calibri" w:eastAsia="Calibri" w:hAnsi="Calibri"/>
          <w:b/>
          <w:bCs/>
          <w:sz w:val="20"/>
          <w:szCs w:val="20"/>
        </w:rPr>
        <w:t xml:space="preserve">Reviewer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3"/>
        <w:spacing w:after="80" w:before="160"/>
      </w:pPr>
      <w:r>
        <w:rPr>
          <w:rFonts w:ascii="Calibri" w:cs="Calibri" w:eastAsia="Calibri" w:hAnsi="Calibri"/>
          <w:b/>
          <w:bCs/>
          <w:sz w:val="22"/>
          <w:szCs w:val="22"/>
        </w:rPr>
        <w:t xml:space="preserve">6.4 Workflow WF-04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Assessment &amp; Reflection</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 (one member)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Phạm Viết Lợi</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Supporting members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Other team members as needed</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Teacher, Student</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Trigger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Teacher reviews learner submission</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Business outcome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Assessment/feedback and learner reflection persisted</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entity state path</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Submission → Assessed → Feedback/Reflection</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Activity diagram (Report 4 section)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WF-04 Activity (SDD)</w:t>
            </w:r>
          </w:p>
        </w:tc>
      </w:tr>
    </w:tbl>
    <w:p>
      <w:pPr>
        <w:spacing w:after="60" w:before="140"/>
      </w:pPr>
      <w:r>
        <w:rPr>
          <w:rFonts w:ascii="Calibri" w:cs="Calibri" w:eastAsia="Calibri" w:hAnsi="Calibri"/>
          <w:b/>
          <w:bCs/>
          <w:sz w:val="20"/>
          <w:szCs w:val="20"/>
        </w:rPr>
        <w:t xml:space="preserve">Features in this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9"/>
        <w:gridCol w:w="2514"/>
        <w:gridCol w:w="4190"/>
        <w:gridCol w:w="1845"/>
      </w:tblGrid>
      <w:tr>
        <w:trPr>
          <w:tblHeader/>
        </w:trPr>
        <w:tc>
          <w:tcPr>
            <w:tcW w:type="dxa" w:w="108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 ID</w:t>
            </w:r>
          </w:p>
        </w:tc>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w:t>
            </w:r>
          </w:p>
        </w:tc>
        <w:tc>
          <w:tcPr>
            <w:tcW w:type="dxa" w:w="184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 IDs</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t>F-08</w:t>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t>Instructor review &amp; feedback</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t>Authorized reviewer records assessment and feedback for class submission</w:t>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t>TC-F-08-01..03</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t>F-09</w:t>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t>Learner reflection</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t>Only owning learner may add/view reflection and feedback</w:t>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t>TC-F-09-01..03</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Demo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2065"/>
        <w:gridCol w:w="2340"/>
        <w:gridCol w:w="2065"/>
        <w:gridCol w:w="1242"/>
      </w:tblGrid>
      <w:tr>
        <w:trPr>
          <w:tblHeader/>
        </w:trPr>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Scenario ID</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Preconditions and data</w:t>
            </w:r>
          </w:p>
        </w:tc>
        <w:tc>
          <w:tcPr>
            <w:tcW w:type="dxa" w:w="234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steps</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Expected result</w:t>
            </w:r>
          </w:p>
        </w:tc>
        <w:tc>
          <w:tcPr>
            <w:tcW w:type="dxa" w:w="12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Presenter</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DS-04a</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t>Authorized seeded actors</w:t>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t>Execute workflow steps</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t>State persists correctly</w:t>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t>Phạm Viết Lợi</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DS-04b</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t>Invalid role/scope or input</w:t>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t>Attempt forbidden action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t>Reject safely</w:t>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t>Phạm Viết Lợi</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Committed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9"/>
        <w:gridCol w:w="1338"/>
        <w:gridCol w:w="1606"/>
        <w:gridCol w:w="3125"/>
      </w:tblGrid>
      <w:tr>
        <w:trPr>
          <w:tblHeader/>
        </w:trPr>
        <w:tc>
          <w:tcPr>
            <w:tcW w:type="dxa" w:w="356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type</w:t>
            </w:r>
          </w:p>
        </w:tc>
        <w:tc>
          <w:tcPr>
            <w:tcW w:type="dxa" w:w="133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Count</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 in CI</w:t>
            </w:r>
          </w:p>
        </w:tc>
        <w:tc>
          <w:tcPr>
            <w:tcW w:type="dxa" w:w="312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Responsible member(s)</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Feature tests (≥ 3 per feature)</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t>6</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t>Phạm Viết Lợi</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End-to-end workflow test (≥ 1)</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t>1</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t>Phạm Viết Lợi</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State transition tests (≥ 1 per transition)</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t>TBD — count from code</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t>Phạm Viết Lợi</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Total for this workflow</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t>7 + transitions</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t>PENDING</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t>Phạm Viết Lợi</w:t>
            </w:r>
          </w:p>
        </w:tc>
      </w:tr>
    </w:tbl>
    <w:p>
      <w:pPr>
        <w:spacing w:after="60" w:before="140"/>
      </w:pPr>
      <w:r>
        <w:rPr>
          <w:rFonts w:ascii="Calibri" w:cs="Calibri" w:eastAsia="Calibri" w:hAnsi="Calibri"/>
          <w:b/>
          <w:bCs/>
          <w:sz w:val="20"/>
          <w:szCs w:val="20"/>
        </w:rPr>
        <w:t xml:space="preserve">Pass criteria at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5258"/>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Criterion</w:t>
            </w:r>
          </w:p>
        </w:tc>
        <w:tc>
          <w:tcPr>
            <w:tcW w:type="dxa" w:w="525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Runs end-to-end on staging with seeded data</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scenario passes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 scenarios passing</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t>≥80% (proposed)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pass rate for this workflow</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t>≥90% (proposed)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Open Critical / High defects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0</w:t>
            </w:r>
          </w:p>
        </w:tc>
      </w:tr>
    </w:tbl>
    <w:p>
      <w:pPr>
        <w:spacing w:after="60" w:before="140"/>
      </w:pPr>
      <w:r>
        <w:rPr>
          <w:rFonts w:ascii="Calibri" w:cs="Calibri" w:eastAsia="Calibri" w:hAnsi="Calibri"/>
          <w:b/>
          <w:bCs/>
          <w:sz w:val="20"/>
          <w:szCs w:val="20"/>
        </w:rPr>
        <w:t xml:space="preserve">Reviewer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3"/>
        <w:spacing w:after="80" w:before="160"/>
      </w:pPr>
      <w:r>
        <w:rPr>
          <w:rFonts w:ascii="Calibri" w:cs="Calibri" w:eastAsia="Calibri" w:hAnsi="Calibri"/>
          <w:b/>
          <w:bCs/>
          <w:sz w:val="22"/>
          <w:szCs w:val="22"/>
        </w:rPr>
        <w:t xml:space="preserve">6.5 Workflow WF-05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 (one member)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Supporting members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Trigger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Business outcome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entity state path</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Activity diagram (Report 4 section)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Features in this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9"/>
        <w:gridCol w:w="2514"/>
        <w:gridCol w:w="4190"/>
        <w:gridCol w:w="1845"/>
      </w:tblGrid>
      <w:tr>
        <w:trPr>
          <w:tblHeader/>
        </w:trPr>
        <w:tc>
          <w:tcPr>
            <w:tcW w:type="dxa" w:w="108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 ID</w:t>
            </w:r>
          </w:p>
        </w:tc>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w:t>
            </w:r>
          </w:p>
        </w:tc>
        <w:tc>
          <w:tcPr>
            <w:tcW w:type="dxa" w:w="184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 IDs</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Demo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2065"/>
        <w:gridCol w:w="2340"/>
        <w:gridCol w:w="2065"/>
        <w:gridCol w:w="1242"/>
      </w:tblGrid>
      <w:tr>
        <w:trPr>
          <w:tblHeader/>
        </w:trPr>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Scenario ID</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Preconditions and data</w:t>
            </w:r>
          </w:p>
        </w:tc>
        <w:tc>
          <w:tcPr>
            <w:tcW w:type="dxa" w:w="234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steps</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Expected result</w:t>
            </w:r>
          </w:p>
        </w:tc>
        <w:tc>
          <w:tcPr>
            <w:tcW w:type="dxa" w:w="12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Presenter</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DS-05a</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DS-05b</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Committed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9"/>
        <w:gridCol w:w="1338"/>
        <w:gridCol w:w="1606"/>
        <w:gridCol w:w="3125"/>
      </w:tblGrid>
      <w:tr>
        <w:trPr>
          <w:tblHeader/>
        </w:trPr>
        <w:tc>
          <w:tcPr>
            <w:tcW w:type="dxa" w:w="356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type</w:t>
            </w:r>
          </w:p>
        </w:tc>
        <w:tc>
          <w:tcPr>
            <w:tcW w:type="dxa" w:w="133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Count</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 in CI</w:t>
            </w:r>
          </w:p>
        </w:tc>
        <w:tc>
          <w:tcPr>
            <w:tcW w:type="dxa" w:w="312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Responsible member(s)</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Feature tests (≥ 3 per feature)</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End-to-end workflow test (≥ 1)</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State transition tests (≥ 1 per transition)</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Total for this workflow</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Pass criteria at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5258"/>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Criterion</w:t>
            </w:r>
          </w:p>
        </w:tc>
        <w:tc>
          <w:tcPr>
            <w:tcW w:type="dxa" w:w="525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Runs end-to-end on staging with seeded data</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scenario passes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 scenarios passing</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pass rate for this workflow</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Open Critical / High defects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0</w:t>
            </w:r>
          </w:p>
        </w:tc>
      </w:tr>
    </w:tbl>
    <w:p>
      <w:pPr>
        <w:spacing w:after="60" w:before="140"/>
      </w:pPr>
      <w:r>
        <w:rPr>
          <w:rFonts w:ascii="Calibri" w:cs="Calibri" w:eastAsia="Calibri" w:hAnsi="Calibri"/>
          <w:b/>
          <w:bCs/>
          <w:sz w:val="20"/>
          <w:szCs w:val="20"/>
        </w:rPr>
        <w:t xml:space="preserve">Reviewer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ageBreakBefore/>
      </w:pPr>
    </w:p>
    <w:p>
      <w:pPr>
        <w:pStyle w:val="Heading2"/>
        <w:spacing w:after="100" w:before="240"/>
      </w:pPr>
      <w:r>
        <w:rPr>
          <w:rFonts w:ascii="Calibri" w:cs="Calibri" w:eastAsia="Calibri" w:hAnsi="Calibri"/>
          <w:b/>
          <w:bCs/>
          <w:color w:val="14233A"/>
          <w:sz w:val="24"/>
          <w:szCs w:val="24"/>
        </w:rPr>
        <w:t xml:space="preserve">7. Individual Commitments</w:t>
      </w:r>
    </w:p>
    <w:p>
      <w:pPr>
        <w:spacing w:after="80"/>
      </w:pPr>
      <w:r>
        <w:rPr>
          <w:rFonts w:ascii="Calibri" w:cs="Calibri" w:eastAsia="Calibri" w:hAnsi="Calibri"/>
          <w:i/>
          <w:iCs/>
          <w:color w:val="666666"/>
          <w:sz w:val="19"/>
          <w:szCs w:val="19"/>
        </w:rPr>
        <w:t xml:space="preserve">One block per member. Every member owns at least one main workflow and 2–3 parts. Each test case and each fix is counted for one member only.</w:t>
      </w:r>
    </w:p>
    <w:p>
      <w:pPr>
        <w:pStyle w:val="Heading3"/>
        <w:spacing w:after="80" w:before="160"/>
      </w:pPr>
      <w:r>
        <w:rPr>
          <w:rFonts w:ascii="Calibri" w:cs="Calibri" w:eastAsia="Calibri" w:hAnsi="Calibri"/>
          <w:b/>
          <w:bCs/>
          <w:sz w:val="22"/>
          <w:szCs w:val="22"/>
        </w:rPr>
        <w:t xml:space="preserve">7.1 Member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Full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Student ID</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 in 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4190"/>
        <w:gridCol w:w="2934"/>
      </w:tblGrid>
      <w:tr>
        <w:trPr>
          <w:tblHeader/>
        </w:trPr>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Items (IDs / names)</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Notes</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workflow(s)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Mandatory features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Modules / entities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Design decisions owned (D-IDs)</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NFRs responsible</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Delivery commitments to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3504"/>
        <w:gridCol w:w="1754"/>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Commitment</w:t>
            </w:r>
          </w:p>
        </w:tc>
        <w:tc>
          <w:tcPr>
            <w:tcW w:type="dxa" w:w="350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 (count / IDs)</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Functional test cases written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Of which automated in CI</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Demo scenarios presented</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Required fixes owned (section 9)</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Documentation sections (Report / section)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Ownership verification at Review 2 (completed by reviewers)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3771"/>
        <w:gridCol w:w="2934"/>
      </w:tblGrid>
      <w:tr>
        <w:trPr>
          <w:tblHeader/>
        </w:trPr>
        <w:tc>
          <w:tcPr>
            <w:tcW w:type="dxa" w:w="293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Result</w:t>
            </w:r>
          </w:p>
        </w:tc>
        <w:tc>
          <w:tcPr>
            <w:tcW w:type="dxa" w:w="377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Weak points observed</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Follow-up (by whom, by when)</w:t>
            </w:r>
          </w:p>
        </w:tc>
      </w:tr>
      <w:tr>
        <w:tc>
          <w:tcPr>
            <w:tcW w:type="dxa" w:w="293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Verified</w:t>
            </w:r>
          </w:p>
          <w:p>
            <w:r>
              <w:rPr>
                <w:rFonts w:ascii="Calibri" w:cs="Calibri" w:eastAsia="Calibri" w:hAnsi="Calibri"/>
                <w:b w:val="false"/>
                <w:bCs w:val="false"/>
                <w:i/>
                <w:iCs/>
                <w:color w:val="666666"/>
                <w:sz w:val="19"/>
                <w:szCs w:val="19"/>
              </w:rPr>
              <w:t xml:space="preserve">☐ Partly verified</w:t>
            </w:r>
          </w:p>
          <w:p>
            <w:r>
              <w:rPr>
                <w:rFonts w:ascii="Calibri" w:cs="Calibri" w:eastAsia="Calibri" w:hAnsi="Calibri"/>
                <w:b w:val="false"/>
                <w:bCs w:val="false"/>
                <w:i/>
                <w:iCs/>
                <w:color w:val="666666"/>
                <w:sz w:val="19"/>
                <w:szCs w:val="19"/>
              </w:rPr>
              <w:t xml:space="preserve">☐ Not verified</w:t>
            </w:r>
          </w:p>
        </w:tc>
        <w:tc>
          <w:tcPr>
            <w:tcW w:type="dxa" w:w="377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Member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Signature / 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3"/>
        <w:spacing w:after="80" w:before="160"/>
      </w:pPr>
      <w:r>
        <w:rPr>
          <w:rFonts w:ascii="Calibri" w:cs="Calibri" w:eastAsia="Calibri" w:hAnsi="Calibri"/>
          <w:b/>
          <w:bCs/>
          <w:sz w:val="22"/>
          <w:szCs w:val="22"/>
        </w:rPr>
        <w:t xml:space="preserve">7.2 Member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Full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Student ID</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 in 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4190"/>
        <w:gridCol w:w="2934"/>
      </w:tblGrid>
      <w:tr>
        <w:trPr>
          <w:tblHeader/>
        </w:trPr>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Items (IDs / names)</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Notes</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workflow(s)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Mandatory features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Modules / entities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Design decisions owned (D-IDs)</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NFRs responsible</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Delivery commitments to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3504"/>
        <w:gridCol w:w="1754"/>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Commitment</w:t>
            </w:r>
          </w:p>
        </w:tc>
        <w:tc>
          <w:tcPr>
            <w:tcW w:type="dxa" w:w="350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 (count / IDs)</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Functional test cases written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Of which automated in CI</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Demo scenarios presented</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Required fixes owned (section 9)</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Documentation sections (Report / section)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Ownership verification at Review 2 (completed by reviewers)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3771"/>
        <w:gridCol w:w="2934"/>
      </w:tblGrid>
      <w:tr>
        <w:trPr>
          <w:tblHeader/>
        </w:trPr>
        <w:tc>
          <w:tcPr>
            <w:tcW w:type="dxa" w:w="293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Result</w:t>
            </w:r>
          </w:p>
        </w:tc>
        <w:tc>
          <w:tcPr>
            <w:tcW w:type="dxa" w:w="377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Weak points observed</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Follow-up (by whom, by when)</w:t>
            </w:r>
          </w:p>
        </w:tc>
      </w:tr>
      <w:tr>
        <w:tc>
          <w:tcPr>
            <w:tcW w:type="dxa" w:w="293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Verified</w:t>
            </w:r>
          </w:p>
          <w:p>
            <w:r>
              <w:rPr>
                <w:rFonts w:ascii="Calibri" w:cs="Calibri" w:eastAsia="Calibri" w:hAnsi="Calibri"/>
                <w:b w:val="false"/>
                <w:bCs w:val="false"/>
                <w:i/>
                <w:iCs/>
                <w:color w:val="666666"/>
                <w:sz w:val="19"/>
                <w:szCs w:val="19"/>
              </w:rPr>
              <w:t xml:space="preserve">☐ Partly verified</w:t>
            </w:r>
          </w:p>
          <w:p>
            <w:r>
              <w:rPr>
                <w:rFonts w:ascii="Calibri" w:cs="Calibri" w:eastAsia="Calibri" w:hAnsi="Calibri"/>
                <w:b w:val="false"/>
                <w:bCs w:val="false"/>
                <w:i/>
                <w:iCs/>
                <w:color w:val="666666"/>
                <w:sz w:val="19"/>
                <w:szCs w:val="19"/>
              </w:rPr>
              <w:t xml:space="preserve">☐ Not verified</w:t>
            </w:r>
          </w:p>
        </w:tc>
        <w:tc>
          <w:tcPr>
            <w:tcW w:type="dxa" w:w="377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Member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Signature / 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3"/>
        <w:spacing w:after="80" w:before="160"/>
      </w:pPr>
      <w:r>
        <w:rPr>
          <w:rFonts w:ascii="Calibri" w:cs="Calibri" w:eastAsia="Calibri" w:hAnsi="Calibri"/>
          <w:b/>
          <w:bCs/>
          <w:sz w:val="22"/>
          <w:szCs w:val="22"/>
        </w:rPr>
        <w:t xml:space="preserve">7.3 Member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Full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Student ID</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 in 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4190"/>
        <w:gridCol w:w="2934"/>
      </w:tblGrid>
      <w:tr>
        <w:trPr>
          <w:tblHeader/>
        </w:trPr>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Items (IDs / names)</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Notes</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workflow(s)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Mandatory features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Modules / entities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Design decisions owned (D-IDs)</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NFRs responsible</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Delivery commitments to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3504"/>
        <w:gridCol w:w="1754"/>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Commitment</w:t>
            </w:r>
          </w:p>
        </w:tc>
        <w:tc>
          <w:tcPr>
            <w:tcW w:type="dxa" w:w="350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 (count / IDs)</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Functional test cases written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Of which automated in CI</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Demo scenarios presented</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Required fixes owned (section 9)</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Documentation sections (Report / section)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Ownership verification at Review 2 (completed by reviewers)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3771"/>
        <w:gridCol w:w="2934"/>
      </w:tblGrid>
      <w:tr>
        <w:trPr>
          <w:tblHeader/>
        </w:trPr>
        <w:tc>
          <w:tcPr>
            <w:tcW w:type="dxa" w:w="293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Result</w:t>
            </w:r>
          </w:p>
        </w:tc>
        <w:tc>
          <w:tcPr>
            <w:tcW w:type="dxa" w:w="377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Weak points observed</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Follow-up (by whom, by when)</w:t>
            </w:r>
          </w:p>
        </w:tc>
      </w:tr>
      <w:tr>
        <w:tc>
          <w:tcPr>
            <w:tcW w:type="dxa" w:w="293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Verified</w:t>
            </w:r>
          </w:p>
          <w:p>
            <w:r>
              <w:rPr>
                <w:rFonts w:ascii="Calibri" w:cs="Calibri" w:eastAsia="Calibri" w:hAnsi="Calibri"/>
                <w:b w:val="false"/>
                <w:bCs w:val="false"/>
                <w:i/>
                <w:iCs/>
                <w:color w:val="666666"/>
                <w:sz w:val="19"/>
                <w:szCs w:val="19"/>
              </w:rPr>
              <w:t xml:space="preserve">☐ Partly verified</w:t>
            </w:r>
          </w:p>
          <w:p>
            <w:r>
              <w:rPr>
                <w:rFonts w:ascii="Calibri" w:cs="Calibri" w:eastAsia="Calibri" w:hAnsi="Calibri"/>
                <w:b w:val="false"/>
                <w:bCs w:val="false"/>
                <w:i/>
                <w:iCs/>
                <w:color w:val="666666"/>
                <w:sz w:val="19"/>
                <w:szCs w:val="19"/>
              </w:rPr>
              <w:t xml:space="preserve">☐ Not verified</w:t>
            </w:r>
          </w:p>
        </w:tc>
        <w:tc>
          <w:tcPr>
            <w:tcW w:type="dxa" w:w="377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Member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Signature / 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3"/>
        <w:spacing w:after="80" w:before="160"/>
      </w:pPr>
      <w:r>
        <w:rPr>
          <w:rFonts w:ascii="Calibri" w:cs="Calibri" w:eastAsia="Calibri" w:hAnsi="Calibri"/>
          <w:b/>
          <w:bCs/>
          <w:sz w:val="22"/>
          <w:szCs w:val="22"/>
        </w:rPr>
        <w:t xml:space="preserve">7.4 Member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Full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Student ID</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 in 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4190"/>
        <w:gridCol w:w="2934"/>
      </w:tblGrid>
      <w:tr>
        <w:trPr>
          <w:tblHeader/>
        </w:trPr>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Items (IDs / names)</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Notes</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workflow(s)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Mandatory features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Modules / entities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Design decisions owned (D-IDs)</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NFRs responsible</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Delivery commitments to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3504"/>
        <w:gridCol w:w="1754"/>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Commitment</w:t>
            </w:r>
          </w:p>
        </w:tc>
        <w:tc>
          <w:tcPr>
            <w:tcW w:type="dxa" w:w="350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 (count / IDs)</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Functional test cases written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Of which automated in CI</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Demo scenarios presented</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Required fixes owned (section 9)</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Documentation sections (Report / section)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Ownership verification at Review 2 (completed by reviewers)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3771"/>
        <w:gridCol w:w="2934"/>
      </w:tblGrid>
      <w:tr>
        <w:trPr>
          <w:tblHeader/>
        </w:trPr>
        <w:tc>
          <w:tcPr>
            <w:tcW w:type="dxa" w:w="293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Result</w:t>
            </w:r>
          </w:p>
        </w:tc>
        <w:tc>
          <w:tcPr>
            <w:tcW w:type="dxa" w:w="377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Weak points observed</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Follow-up (by whom, by when)</w:t>
            </w:r>
          </w:p>
        </w:tc>
      </w:tr>
      <w:tr>
        <w:tc>
          <w:tcPr>
            <w:tcW w:type="dxa" w:w="293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Verified</w:t>
            </w:r>
          </w:p>
          <w:p>
            <w:r>
              <w:rPr>
                <w:rFonts w:ascii="Calibri" w:cs="Calibri" w:eastAsia="Calibri" w:hAnsi="Calibri"/>
                <w:b w:val="false"/>
                <w:bCs w:val="false"/>
                <w:i/>
                <w:iCs/>
                <w:color w:val="666666"/>
                <w:sz w:val="19"/>
                <w:szCs w:val="19"/>
              </w:rPr>
              <w:t xml:space="preserve">☐ Partly verified</w:t>
            </w:r>
          </w:p>
          <w:p>
            <w:r>
              <w:rPr>
                <w:rFonts w:ascii="Calibri" w:cs="Calibri" w:eastAsia="Calibri" w:hAnsi="Calibri"/>
                <w:b w:val="false"/>
                <w:bCs w:val="false"/>
                <w:i/>
                <w:iCs/>
                <w:color w:val="666666"/>
                <w:sz w:val="19"/>
                <w:szCs w:val="19"/>
              </w:rPr>
              <w:t xml:space="preserve">☐ Not verified</w:t>
            </w:r>
          </w:p>
        </w:tc>
        <w:tc>
          <w:tcPr>
            <w:tcW w:type="dxa" w:w="377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Member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Signature / 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3"/>
        <w:spacing w:after="80" w:before="160"/>
      </w:pPr>
      <w:r>
        <w:rPr>
          <w:rFonts w:ascii="Calibri" w:cs="Calibri" w:eastAsia="Calibri" w:hAnsi="Calibri"/>
          <w:b/>
          <w:bCs/>
          <w:sz w:val="22"/>
          <w:szCs w:val="22"/>
        </w:rPr>
        <w:t xml:space="preserve">7.5 Member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Full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Student ID</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 in 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4190"/>
        <w:gridCol w:w="2934"/>
      </w:tblGrid>
      <w:tr>
        <w:trPr>
          <w:tblHeader/>
        </w:trPr>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Items (IDs / names)</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Notes</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workflow(s)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Mandatory features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Modules / entities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Design decisions owned (D-IDs)</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NFRs responsible</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Delivery commitments to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3504"/>
        <w:gridCol w:w="1754"/>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Commitment</w:t>
            </w:r>
          </w:p>
        </w:tc>
        <w:tc>
          <w:tcPr>
            <w:tcW w:type="dxa" w:w="350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 (count / IDs)</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Functional test cases written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Of which automated in CI</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Demo scenarios presented</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Required fixes owned (section 9)</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Documentation sections (Report / section)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Ownership verification at Review 2 (completed by reviewers)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3771"/>
        <w:gridCol w:w="2934"/>
      </w:tblGrid>
      <w:tr>
        <w:trPr>
          <w:tblHeader/>
        </w:trPr>
        <w:tc>
          <w:tcPr>
            <w:tcW w:type="dxa" w:w="293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Result</w:t>
            </w:r>
          </w:p>
        </w:tc>
        <w:tc>
          <w:tcPr>
            <w:tcW w:type="dxa" w:w="377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Weak points observed</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Follow-up (by whom, by when)</w:t>
            </w:r>
          </w:p>
        </w:tc>
      </w:tr>
      <w:tr>
        <w:tc>
          <w:tcPr>
            <w:tcW w:type="dxa" w:w="293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Verified</w:t>
            </w:r>
          </w:p>
          <w:p>
            <w:r>
              <w:rPr>
                <w:rFonts w:ascii="Calibri" w:cs="Calibri" w:eastAsia="Calibri" w:hAnsi="Calibri"/>
                <w:b w:val="false"/>
                <w:bCs w:val="false"/>
                <w:i/>
                <w:iCs/>
                <w:color w:val="666666"/>
                <w:sz w:val="19"/>
                <w:szCs w:val="19"/>
              </w:rPr>
              <w:t xml:space="preserve">☐ Partly verified</w:t>
            </w:r>
          </w:p>
          <w:p>
            <w:r>
              <w:rPr>
                <w:rFonts w:ascii="Calibri" w:cs="Calibri" w:eastAsia="Calibri" w:hAnsi="Calibri"/>
                <w:b w:val="false"/>
                <w:bCs w:val="false"/>
                <w:i/>
                <w:iCs/>
                <w:color w:val="666666"/>
                <w:sz w:val="19"/>
                <w:szCs w:val="19"/>
              </w:rPr>
              <w:t xml:space="preserve">☐ Not verified</w:t>
            </w:r>
          </w:p>
        </w:tc>
        <w:tc>
          <w:tcPr>
            <w:tcW w:type="dxa" w:w="377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Member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Signature / 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ageBreakBefore/>
      </w:pPr>
    </w:p>
    <w:p>
      <w:pPr>
        <w:pStyle w:val="Heading2"/>
        <w:spacing w:after="100" w:before="240"/>
      </w:pPr>
      <w:r>
        <w:rPr>
          <w:rFonts w:ascii="Calibri" w:cs="Calibri" w:eastAsia="Calibri" w:hAnsi="Calibri"/>
          <w:b/>
          <w:bCs/>
          <w:color w:val="14233A"/>
          <w:sz w:val="24"/>
          <w:szCs w:val="24"/>
        </w:rPr>
        <w:t xml:space="preserve">8. Summary and Cross-check</w:t>
      </w:r>
    </w:p>
    <w:p>
      <w:pPr>
        <w:pStyle w:val="Heading3"/>
        <w:spacing w:after="80" w:before="160"/>
      </w:pPr>
      <w:r>
        <w:rPr>
          <w:rFonts w:ascii="Calibri" w:cs="Calibri" w:eastAsia="Calibri" w:hAnsi="Calibri"/>
          <w:b/>
          <w:bCs/>
          <w:sz w:val="22"/>
          <w:szCs w:val="22"/>
        </w:rPr>
        <w:t xml:space="preserve">8.1 By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72"/>
        <w:gridCol w:w="2182"/>
        <w:gridCol w:w="1454"/>
        <w:gridCol w:w="2182"/>
        <w:gridCol w:w="1272"/>
        <w:gridCol w:w="1276"/>
      </w:tblGrid>
      <w:tr>
        <w:trPr>
          <w:tblHeader/>
        </w:trPr>
        <w:tc>
          <w:tcPr>
            <w:tcW w:type="dxa" w:w="127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w:t>
            </w:r>
          </w:p>
        </w:tc>
        <w:tc>
          <w:tcPr>
            <w:tcW w:type="dxa" w:w="218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c>
          <w:tcPr>
            <w:tcW w:type="dxa" w:w="14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Features</w:t>
            </w:r>
          </w:p>
        </w:tc>
        <w:tc>
          <w:tcPr>
            <w:tcW w:type="dxa" w:w="218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Demo scenarios (main / exception)</w:t>
            </w:r>
          </w:p>
        </w:tc>
        <w:tc>
          <w:tcPr>
            <w:tcW w:type="dxa" w:w="127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cases</w:t>
            </w:r>
          </w:p>
        </w:tc>
        <w:tc>
          <w:tcPr>
            <w:tcW w:type="dxa" w:w="127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w:t>
            </w:r>
          </w:p>
        </w:tc>
      </w:tr>
      <w:tr>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WF-01</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4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WF-02</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4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WF-03</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4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WF-04</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4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WF-05</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4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Total</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4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pStyle w:val="Heading3"/>
        <w:spacing w:after="80" w:before="160"/>
      </w:pPr>
      <w:r>
        <w:rPr>
          <w:rFonts w:ascii="Calibri" w:cs="Calibri" w:eastAsia="Calibri" w:hAnsi="Calibri"/>
          <w:b/>
          <w:bCs/>
          <w:sz w:val="22"/>
          <w:szCs w:val="22"/>
        </w:rPr>
        <w:t xml:space="preserve">8.2 By 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3"/>
        <w:gridCol w:w="1422"/>
        <w:gridCol w:w="1105"/>
        <w:gridCol w:w="1105"/>
        <w:gridCol w:w="1105"/>
        <w:gridCol w:w="1264"/>
        <w:gridCol w:w="1584"/>
      </w:tblGrid>
      <w:tr>
        <w:trPr>
          <w:tblHeader/>
        </w:trPr>
        <w:tc>
          <w:tcPr>
            <w:tcW w:type="dxa" w:w="205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Member</w:t>
            </w:r>
          </w:p>
        </w:tc>
        <w:tc>
          <w:tcPr>
            <w:tcW w:type="dxa" w:w="142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Workflows owned</w:t>
            </w:r>
          </w:p>
        </w:tc>
        <w:tc>
          <w:tcPr>
            <w:tcW w:type="dxa" w:w="110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Features</w:t>
            </w:r>
          </w:p>
        </w:tc>
        <w:tc>
          <w:tcPr>
            <w:tcW w:type="dxa" w:w="110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cases</w:t>
            </w:r>
          </w:p>
        </w:tc>
        <w:tc>
          <w:tcPr>
            <w:tcW w:type="dxa" w:w="110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w:t>
            </w:r>
          </w:p>
        </w:tc>
        <w:tc>
          <w:tcPr>
            <w:tcW w:type="dxa" w:w="126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Demo scenarios</w:t>
            </w:r>
          </w:p>
        </w:tc>
        <w:tc>
          <w:tcPr>
            <w:tcW w:type="dxa" w:w="158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Review 2 verification</w:t>
            </w:r>
          </w:p>
        </w:tc>
      </w:tr>
      <w:tr>
        <w:tc>
          <w:tcPr>
            <w:tcW w:type="dxa" w:w="20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Member 1</w:t>
            </w:r>
          </w:p>
        </w:tc>
        <w:tc>
          <w:tcPr>
            <w:tcW w:type="dxa" w:w="142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5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0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Member 2</w:t>
            </w:r>
          </w:p>
        </w:tc>
        <w:tc>
          <w:tcPr>
            <w:tcW w:type="dxa" w:w="142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5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0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Member 3</w:t>
            </w:r>
          </w:p>
        </w:tc>
        <w:tc>
          <w:tcPr>
            <w:tcW w:type="dxa" w:w="142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5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0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Member 4</w:t>
            </w:r>
          </w:p>
        </w:tc>
        <w:tc>
          <w:tcPr>
            <w:tcW w:type="dxa" w:w="142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5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0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Member 5</w:t>
            </w:r>
          </w:p>
        </w:tc>
        <w:tc>
          <w:tcPr>
            <w:tcW w:type="dxa" w:w="142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5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0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Total</w:t>
            </w:r>
          </w:p>
        </w:tc>
        <w:tc>
          <w:tcPr>
            <w:tcW w:type="dxa" w:w="142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5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80"/>
      </w:pPr>
      <w:r>
        <w:rPr>
          <w:rFonts w:ascii="Calibri" w:cs="Calibri" w:eastAsia="Calibri" w:hAnsi="Calibri"/>
          <w:i/>
          <w:iCs/>
          <w:color w:val="666666"/>
          <w:sz w:val="19"/>
          <w:szCs w:val="19"/>
        </w:rPr>
        <w:t xml:space="preserve">The totals in 8.1 and 8.2 must both equal the committed numbers in 8.3.</w:t>
      </w:r>
    </w:p>
    <w:p>
      <w:pPr>
        <w:pStyle w:val="Heading3"/>
        <w:spacing w:after="80" w:before="160"/>
      </w:pPr>
      <w:r>
        <w:rPr>
          <w:rFonts w:ascii="Calibri" w:cs="Calibri" w:eastAsia="Calibri" w:hAnsi="Calibri"/>
          <w:b/>
          <w:bCs/>
          <w:sz w:val="22"/>
          <w:szCs w:val="22"/>
        </w:rPr>
        <w:t xml:space="preserve">8.3 Committed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Number of main workflows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Number of demo scenarios (main / exception)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 functional test cases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Of which automated in CI</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3"/>
        <w:spacing w:after="80" w:before="160"/>
      </w:pPr>
      <w:r>
        <w:rPr>
          <w:rFonts w:ascii="Calibri" w:cs="Calibri" w:eastAsia="Calibri" w:hAnsi="Calibri"/>
          <w:b/>
          <w:bCs/>
          <w:sz w:val="22"/>
          <w:szCs w:val="22"/>
        </w:rPr>
        <w:t xml:space="preserve">8.4 Eligibility Thresholds for the Viva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4380"/>
        <w:gridCol w:w="2630"/>
      </w:tblGrid>
      <w:tr>
        <w:trPr>
          <w:tblHeader/>
        </w:trPr>
        <w:tc>
          <w:tcPr>
            <w:tcW w:type="dxa" w:w="262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Criterion</w:t>
            </w:r>
          </w:p>
        </w:tc>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Minimum threshold</w:t>
            </w:r>
          </w:p>
        </w:tc>
        <w:tc>
          <w:tcPr>
            <w:tcW w:type="dxa" w:w="263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Agreed threshold</w:t>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workflows</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100% run end-to-end</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Demo scenarios</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100% main; ≥ 80% exception</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case count</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committed number</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pass rate</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90% overall; 100% main-path tests of mandatory features</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Automation</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50% run in CI</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Defects</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No open Critical or High defects</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Individual</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Each member demos the workflow they own and meets their delivery commitments</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pStyle w:val="Heading2"/>
        <w:spacing w:after="100" w:before="240"/>
      </w:pPr>
      <w:r>
        <w:rPr>
          <w:rFonts w:ascii="Calibri" w:cs="Calibri" w:eastAsia="Calibri" w:hAnsi="Calibri"/>
          <w:b/>
          <w:bCs/>
          <w:color w:val="14233A"/>
          <w:sz w:val="24"/>
          <w:szCs w:val="24"/>
        </w:rPr>
        <w:t xml:space="preserve">9. Required Fixes</w:t>
      </w:r>
    </w:p>
    <w:p>
      <w:pPr>
        <w:spacing w:after="80"/>
      </w:pPr>
      <w:r>
        <w:rPr>
          <w:rFonts w:ascii="Calibri" w:cs="Calibri" w:eastAsia="Calibri" w:hAnsi="Calibri"/>
          <w:i/>
          <w:iCs/>
          <w:color w:val="666666"/>
          <w:sz w:val="19"/>
          <w:szCs w:val="19"/>
        </w:rPr>
        <w:t xml:space="preserve">Items from the Review 2 minutes and Planned items from Form BM02.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2"/>
        <w:gridCol w:w="4015"/>
        <w:gridCol w:w="1606"/>
        <w:gridCol w:w="1784"/>
        <w:gridCol w:w="1341"/>
      </w:tblGrid>
      <w:tr>
        <w:trPr>
          <w:tblHeader/>
        </w:trPr>
        <w:tc>
          <w:tcPr>
            <w:tcW w:type="dxa" w:w="89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401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Related workflow</w:t>
            </w:r>
          </w:p>
        </w:tc>
        <w:tc>
          <w:tcPr>
            <w:tcW w:type="dxa" w:w="178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c>
          <w:tcPr>
            <w:tcW w:type="dxa" w:w="134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89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01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89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01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89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01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89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01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89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01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2"/>
        <w:spacing w:after="100" w:before="240"/>
      </w:pPr>
      <w:r>
        <w:rPr>
          <w:rFonts w:ascii="Calibri" w:cs="Calibri" w:eastAsia="Calibri" w:hAnsi="Calibri"/>
          <w:b/>
          <w:bCs/>
          <w:color w:val="14233A"/>
          <w:sz w:val="24"/>
          <w:szCs w:val="24"/>
        </w:rPr>
        <w:t xml:space="preserve">10. Review 2 Conclusion (completed by reviewers)</w:t>
      </w:r>
    </w:p>
    <w:p>
      <w:pPr>
        <w:spacing w:after="80"/>
      </w:pPr>
      <w:r>
        <w:rPr>
          <w:rFonts w:ascii="Calibri" w:cs="Calibri" w:eastAsia="Calibri" w:hAnsi="Calibri"/>
          <w:sz w:val="21"/>
          <w:szCs w:val="21"/>
        </w:rPr>
        <w:t xml:space="preserve">☐ Pass     ☐ Conditional pass     ☐ Re-review</w:t>
      </w:r>
    </w:p>
    <w:p>
      <w:pPr>
        <w:spacing w:after="60"/>
      </w:pPr>
    </w:p>
    <w:p>
      <w:pPr>
        <w:pStyle w:val="Heading2"/>
        <w:spacing w:after="100" w:before="240"/>
      </w:pPr>
      <w:r>
        <w:rPr>
          <w:rFonts w:ascii="Calibri" w:cs="Calibri" w:eastAsia="Calibri" w:hAnsi="Calibri"/>
          <w:b/>
          <w:bCs/>
          <w:color w:val="14233A"/>
          <w:sz w:val="24"/>
          <w:szCs w:val="24"/>
        </w:rPr>
        <w:t xml:space="preserve">11.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212"/>
        <w:gridCol w:w="2409"/>
        <w:gridCol w:w="1608"/>
      </w:tblGrid>
      <w:tr>
        <w:trPr>
          <w:tblHeader/>
        </w:trPr>
        <w:tc>
          <w:tcPr>
            <w:tcW w:type="dxa" w:w="240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w:t>
            </w:r>
          </w:p>
        </w:tc>
        <w:tc>
          <w:tcPr>
            <w:tcW w:type="dxa" w:w="321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Full name</w:t>
            </w:r>
          </w:p>
        </w:tc>
        <w:tc>
          <w:tcPr>
            <w:tcW w:type="dxa" w:w="240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Signature</w:t>
            </w:r>
          </w:p>
        </w:tc>
        <w:tc>
          <w:tcPr>
            <w:tcW w:type="dxa" w:w="160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Date</w:t>
            </w:r>
          </w:p>
        </w:tc>
      </w:tr>
      <w:tr>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Reviewer 1</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Reviewer 2</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Supervisor</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t>Lâm Hữu Khánh Phương (phuonglhk@fpt.edu.vn)</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Team leader</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sectPr>
      <w:footerReference w:type="default" r:id="rId6"/>
      <w:headerReference w:type="default" r:id="rId9"/>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SEP490 · BM04 Review 2 Commitment · Page </w:t>
    </w:r>
    <w:r>
      <w:rPr>
        <w:rFonts w:ascii="Calibri" w:cs="Calibri" w:eastAsia="Calibri" w:hAnsi="Calibri"/>
        <w:color w:val="666666"/>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BM04 Review 2 Commitment</dc:title>
  <dc:creator>SWP490</dc:creator>
  <cp:lastModifiedBy>Un-named</cp:lastModifiedBy>
  <cp:revision>1</cp:revision>
  <dcterms:created xsi:type="dcterms:W3CDTF">2026-10-20T02:46:32.233Z</dcterms:created>
  <dcterms:modified xsi:type="dcterms:W3CDTF">2026-10-20T02:46:32.233Z</dcterms:modified>
</cp:coreProperties>
</file>

<file path=docProps/custom.xml><?xml version="1.0" encoding="utf-8"?>
<Properties xmlns="http://schemas.openxmlformats.org/officeDocument/2006/custom-properties" xmlns:vt="http://schemas.openxmlformats.org/officeDocument/2006/docPropsVTypes"/>
</file>