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8"/>
        </w:rPr>
        <w:t>Digital Minimalism Enforcement Suite</w:t>
      </w:r>
    </w:p>
    <w:p>
      <w:pPr>
        <w:jc w:val="center"/>
      </w:pPr>
      <w:r>
        <w:rPr>
          <w:color w:val="666688"/>
          <w:sz w:val="26"/>
        </w:rPr>
        <w:t>Hackathon Pitch Deck Companion and Technical Defense Brief</w:t>
      </w:r>
    </w:p>
    <w:p>
      <w:pPr>
        <w:jc w:val="center"/>
      </w:pPr>
      <w:r>
        <w:rPr>
          <w:i/>
          <w:sz w:val="22"/>
        </w:rPr>
        <w:t>Problem: people set screen-time goals but bypass them easily.</w:t>
        <w:br/>
        <w:t>Our approach: a behavior-first Android product that combines commitment, local enforcement, analytics, and limited overrides.</w:t>
      </w:r>
    </w:p>
    <w:p>
      <w:pPr>
        <w:pStyle w:val="Heading1"/>
      </w:pPr>
      <w:r>
        <w:t>Executive Summary</w:t>
      </w:r>
    </w:p>
    <w:p>
      <w:r>
        <w:t>Digital Minimalism Enforcement Suite is a screen-discipline product built around one core belief: users do not need more passive reminders — they need a system that can enforce the boundaries they already want to keep.</w:t>
      </w:r>
    </w:p>
    <w:p>
      <w:r>
        <w:t>The product begins with a user commitment: a daily screen-time limit and optional focus hours. From that commitment, the mobile client generates a local enforcement policy. Essential apps such as phone, messages, and browser remain accessible. Distracting apps such as Instagram, YouTube, and TikTok are blocked when the user exceeds their limit or enters a focus window. A limited emergency override system with deliberate friction prevents rage-uninstall behavior while maintaining discipline.</w:t>
      </w:r>
    </w:p>
    <w:p>
      <w:r>
        <w:t>The system is local-first on Android for reliability, while the backend provides aggregation, trends, gamified rewards, and future intelligence layers. The entire backend is now production-hardened with x-api-key authentication, sliding-window rate limiting, and 4 versioned PostgreSQL migrations.</w:t>
      </w:r>
    </w:p>
    <w:tbl>
      <w:tblPr>
        <w:tblStyle w:val="LightList-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Status</w:t>
            </w:r>
          </w:p>
        </w:tc>
      </w:tr>
      <w:tr>
        <w:tc>
          <w:tcPr>
            <w:tcW w:type="dxa" w:w="4320"/>
          </w:tcPr>
          <w:p>
            <w:r>
              <w:t>Flutter + Kotlin hybrid app</w:t>
            </w:r>
          </w:p>
        </w:tc>
        <w:tc>
          <w:tcPr>
            <w:tcW w:type="dxa" w:w="4320"/>
          </w:tcPr>
          <w:p>
            <w:r>
              <w:t>Primary demo path — 16 MethodChannel methods verified</w:t>
            </w:r>
          </w:p>
        </w:tc>
      </w:tr>
      <w:tr>
        <w:tc>
          <w:tcPr>
            <w:tcW w:type="dxa" w:w="4320"/>
          </w:tcPr>
          <w:p>
            <w:r>
              <w:t>Native Android standalone app</w:t>
            </w:r>
          </w:p>
        </w:tc>
        <w:tc>
          <w:tcPr>
            <w:tcW w:type="dxa" w:w="4320"/>
          </w:tcPr>
          <w:p>
            <w:r>
              <w:t>Secondary path — Kotlin-only enforcement, no Flutter UI</w:t>
            </w:r>
          </w:p>
        </w:tc>
      </w:tr>
      <w:tr>
        <w:tc>
          <w:tcPr>
            <w:tcW w:type="dxa" w:w="4320"/>
          </w:tcPr>
          <w:p>
            <w:r>
              <w:t>Backend API + PostgreSQL</w:t>
            </w:r>
          </w:p>
        </w:tc>
        <w:tc>
          <w:tcPr>
            <w:tcW w:type="dxa" w:w="4320"/>
          </w:tcPr>
          <w:p>
            <w:r>
              <w:t>Production-ready — 9 tables, 17 indexes, Auth, Rate Limiting, Zod validation</w:t>
            </w:r>
          </w:p>
        </w:tc>
      </w:tr>
    </w:tbl>
    <w:p>
      <w:pPr>
        <w:pStyle w:val="Heading1"/>
      </w:pPr>
      <w:r>
        <w:t>Problem Statement</w:t>
      </w:r>
    </w:p>
    <w:p>
      <w:r>
        <w:t>Most digital wellbeing tools fail because they are easy to bypass. Users can dismiss a reminder, ignore a chart, or disable a soft lock when temptation is high. That means the product supports awareness, but not behavior change.</w:t>
      </w:r>
    </w:p>
    <w:p>
      <w:r>
        <w:t>The target problem is not just screen time. It is the gap between intention and execution. Users know which apps consume their attention, but they lack a mechanism that is strict enough to help and flexible enough not to be abandoned.</w:t>
      </w:r>
    </w:p>
    <w:p>
      <w:pPr>
        <w:pStyle w:val="Heading1"/>
      </w:pPr>
      <w:r>
        <w:t>Solution Overview</w:t>
      </w:r>
    </w:p>
    <w:p>
      <w:r>
        <w:t>This product operationalizes digital minimalism as an enforced contract. The user chooses a daily limit and optional focus window. The app then treats that choice as policy, not preference. Once the user crosses that boundary, non-essential apps are blocked by a native Android interception layer.</w:t>
      </w:r>
    </w:p>
    <w:p>
      <w:r>
        <w:t>Unlike a rigid parental-control product, the design includes an emergency override system with deliberate friction. This matters because people abandon systems that feel impossible to live with. The app therefore combines discipline with a controlled escape hatch rather than pretending emergencies do not exist.</w:t>
      </w:r>
    </w:p>
    <w:p>
      <w:r>
        <w:t>The emergency override system is context-aware and dynamic:</w:t>
      </w:r>
    </w:p>
    <w:p>
      <w:pPr>
        <w:pStyle w:val="ListBullet"/>
      </w:pPr>
      <w:r>
        <w:t>Over daily limit → maximum 20-minute override (no choice, hard cap)</w:t>
      </w:r>
    </w:p>
    <w:p>
      <w:pPr>
        <w:pStyle w:val="ListBullet"/>
      </w:pPr>
      <w:r>
        <w:t>Approaching limit (&lt; 1 hour left) → choice of 15 or 30 minutes</w:t>
      </w:r>
    </w:p>
    <w:p>
      <w:pPr>
        <w:pStyle w:val="ListBullet"/>
      </w:pPr>
      <w:r>
        <w:t>Well under limit (≥ 1 hour left) → choice of 15, 30, 45, or 60 minutes</w:t>
      </w:r>
    </w:p>
    <w:p>
      <w:pPr>
        <w:pStyle w:val="Heading1"/>
      </w:pPr>
      <w:r>
        <w:t>Feature Set</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Capability</w:t>
            </w:r>
          </w:p>
        </w:tc>
        <w:tc>
          <w:tcPr>
            <w:tcW w:type="dxa" w:w="2160"/>
          </w:tcPr>
          <w:p>
            <w:r>
              <w:t>What it does</w:t>
            </w:r>
          </w:p>
        </w:tc>
        <w:tc>
          <w:tcPr>
            <w:tcW w:type="dxa" w:w="2160"/>
          </w:tcPr>
          <w:p>
            <w:r>
              <w:t>Why it matters</w:t>
            </w:r>
          </w:p>
        </w:tc>
        <w:tc>
          <w:tcPr>
            <w:tcW w:type="dxa" w:w="2160"/>
          </w:tcPr>
          <w:p>
            <w:r>
              <w:t>Implementation</w:t>
            </w:r>
          </w:p>
        </w:tc>
      </w:tr>
      <w:tr>
        <w:tc>
          <w:tcPr>
            <w:tcW w:type="dxa" w:w="2160"/>
          </w:tcPr>
          <w:p>
            <w:r>
              <w:t>Commitment setup</w:t>
            </w:r>
          </w:p>
        </w:tc>
        <w:tc>
          <w:tcPr>
            <w:tcW w:type="dxa" w:w="2160"/>
          </w:tcPr>
          <w:p>
            <w:r>
              <w:t>Collects daily limit (15–1440 min), optional focus windows, whitelist/blacklist, override budget</w:t>
            </w:r>
          </w:p>
        </w:tc>
        <w:tc>
          <w:tcPr>
            <w:tcW w:type="dxa" w:w="2160"/>
          </w:tcPr>
          <w:p>
            <w:r>
              <w:t>Creates an explicit user contract instead of a passive suggestion</w:t>
            </w:r>
          </w:p>
        </w:tc>
        <w:tc>
          <w:tcPr>
            <w:tcW w:type="dxa" w:w="2160"/>
          </w:tcPr>
          <w:p>
            <w:r>
              <w:t>Flutter onboarding → MethodChannel → SharedPreferences + API</w:t>
            </w:r>
          </w:p>
        </w:tc>
      </w:tr>
      <w:tr>
        <w:tc>
          <w:tcPr>
            <w:tcW w:type="dxa" w:w="2160"/>
          </w:tcPr>
          <w:p>
            <w:r>
              <w:t>App blocking</w:t>
            </w:r>
          </w:p>
        </w:tc>
        <w:tc>
          <w:tcPr>
            <w:tcW w:type="dxa" w:w="2160"/>
          </w:tcPr>
          <w:p>
            <w:r>
              <w:t>Blocks restricted apps after limit or during focus windows via AccessibilityService interception</w:t>
            </w:r>
          </w:p>
        </w:tc>
        <w:tc>
          <w:tcPr>
            <w:tcW w:type="dxa" w:w="2160"/>
          </w:tcPr>
          <w:p>
            <w:r>
              <w:t>Makes the product behavior-first instead of information-only</w:t>
            </w:r>
          </w:p>
        </w:tc>
        <w:tc>
          <w:tcPr>
            <w:tcW w:type="dxa" w:w="2160"/>
          </w:tcPr>
          <w:p>
            <w:r>
              <w:t>Kotlin AccessibilityService + 6-tier FocusEnforcer decision chain</w:t>
            </w:r>
          </w:p>
        </w:tc>
      </w:tr>
      <w:tr>
        <w:tc>
          <w:tcPr>
            <w:tcW w:type="dxa" w:w="2160"/>
          </w:tcPr>
          <w:p>
            <w:r>
              <w:t>Emergency override</w:t>
            </w:r>
          </w:p>
        </w:tc>
        <w:tc>
          <w:tcPr>
            <w:tcW w:type="dxa" w:w="2160"/>
          </w:tcPr>
          <w:p>
            <w:r>
              <w:t>Dynamic timer (10–60 min) based on remaining daily budget. Deliberate friction with countdown.</w:t>
            </w:r>
          </w:p>
        </w:tc>
        <w:tc>
          <w:tcPr>
            <w:tcW w:type="dxa" w:w="2160"/>
          </w:tcPr>
          <w:p>
            <w:r>
              <w:t>Prevents uninstall behavior. 20-min hard cap when over limit.</w:t>
            </w:r>
          </w:p>
        </w:tc>
        <w:tc>
          <w:tcPr>
            <w:tcW w:type="dxa" w:w="2160"/>
          </w:tcPr>
          <w:p>
            <w:r>
              <w:t>Glassmorphic overlay with horizontal button group</w:t>
            </w:r>
          </w:p>
        </w:tc>
      </w:tr>
      <w:tr>
        <w:tc>
          <w:tcPr>
            <w:tcW w:type="dxa" w:w="2160"/>
          </w:tcPr>
          <w:p>
            <w:r>
              <w:t>Usage analytics</w:t>
            </w:r>
          </w:p>
        </w:tc>
        <w:tc>
          <w:tcPr>
            <w:tcW w:type="dxa" w:w="2160"/>
          </w:tcPr>
          <w:p>
            <w:r>
              <w:t>Batch event ingestion (up to 500/request), daily/weekly summaries, app/category breakdowns</w:t>
            </w:r>
          </w:p>
        </w:tc>
        <w:tc>
          <w:tcPr>
            <w:tcW w:type="dxa" w:w="2160"/>
          </w:tcPr>
          <w:p>
            <w:r>
              <w:t>Turns raw tracking into measurable behavior change</w:t>
            </w:r>
          </w:p>
        </w:tc>
        <w:tc>
          <w:tcPr>
            <w:tcW w:type="dxa" w:w="2160"/>
          </w:tcPr>
          <w:p>
            <w:r>
              <w:t>API batch INSERT with ON CONFLICT dedup → PatternEngine</w:t>
            </w:r>
          </w:p>
        </w:tc>
      </w:tr>
      <w:tr>
        <w:tc>
          <w:tcPr>
            <w:tcW w:type="dxa" w:w="2160"/>
          </w:tcPr>
          <w:p>
            <w:r>
              <w:t>Rewards and streaks</w:t>
            </w:r>
          </w:p>
        </w:tc>
        <w:tc>
          <w:tcPr>
            <w:tcW w:type="dxa" w:w="2160"/>
          </w:tcPr>
          <w:p>
            <w:r>
              <w:t>Points (base 50 + bonuses), streak tracking, badges ("Night Guard", "Focus Champion"), levels</w:t>
            </w:r>
          </w:p>
        </w:tc>
        <w:tc>
          <w:tcPr>
            <w:tcW w:type="dxa" w:w="2160"/>
          </w:tcPr>
          <w:p>
            <w:r>
              <w:t>Reinforces healthy behavior without engagement-trap mechanics</w:t>
            </w:r>
          </w:p>
        </w:tc>
        <w:tc>
          <w:tcPr>
            <w:tcW w:type="dxa" w:w="2160"/>
          </w:tcPr>
          <w:p>
            <w:r>
              <w:t>RewardEngine (domain layer) — pure computation, no I/O</w:t>
            </w:r>
          </w:p>
        </w:tc>
      </w:tr>
      <w:tr>
        <w:tc>
          <w:tcPr>
            <w:tcW w:type="dxa" w:w="2160"/>
          </w:tcPr>
          <w:p>
            <w:r>
              <w:t>Behavioral insights</w:t>
            </w:r>
          </w:p>
        </w:tc>
        <w:tc>
          <w:tcPr>
            <w:tcW w:type="dxa" w:w="2160"/>
          </w:tcPr>
          <w:p>
            <w:r>
              <w:t>Distraction risk score (0–100), peak usage hour, late-night detection, excessive usage flags</w:t>
            </w:r>
          </w:p>
        </w:tc>
        <w:tc>
          <w:tcPr>
            <w:tcW w:type="dxa" w:w="2160"/>
          </w:tcPr>
          <w:p>
            <w:r>
              <w:t>Makes abstract patterns concrete and actionable</w:t>
            </w:r>
          </w:p>
        </w:tc>
        <w:tc>
          <w:tcPr>
            <w:tcW w:type="dxa" w:w="2160"/>
          </w:tcPr>
          <w:p>
            <w:r>
              <w:t>PatternEngine + RecommendationEngine → InsightSnapshot table</w:t>
            </w:r>
          </w:p>
        </w:tc>
      </w:tr>
      <w:tr>
        <w:tc>
          <w:tcPr>
            <w:tcW w:type="dxa" w:w="2160"/>
          </w:tcPr>
          <w:p>
            <w:r>
              <w:t>Permission health</w:t>
            </w:r>
          </w:p>
        </w:tc>
        <w:tc>
          <w:tcPr>
            <w:tcW w:type="dxa" w:w="2160"/>
          </w:tcPr>
          <w:p>
            <w:r>
              <w:t>Detects missing usage, accessibility, overlay, and exact alarm permissions</w:t>
            </w:r>
          </w:p>
        </w:tc>
        <w:tc>
          <w:tcPr>
            <w:tcW w:type="dxa" w:w="2160"/>
          </w:tcPr>
          <w:p>
            <w:r>
              <w:t>Maintains enforcement reliability across reboots and OS updates</w:t>
            </w:r>
          </w:p>
        </w:tc>
        <w:tc>
          <w:tcPr>
            <w:tcW w:type="dxa" w:w="2160"/>
          </w:tcPr>
          <w:p>
            <w:r>
              <w:t>Android runtime checks + Flutter permission panel</w:t>
            </w:r>
          </w:p>
        </w:tc>
      </w:tr>
      <w:tr>
        <w:tc>
          <w:tcPr>
            <w:tcW w:type="dxa" w:w="2160"/>
          </w:tcPr>
          <w:p>
            <w:r>
              <w:t>Device Registry</w:t>
            </w:r>
          </w:p>
        </w:tc>
        <w:tc>
          <w:tcPr>
            <w:tcW w:type="dxa" w:w="2160"/>
          </w:tcPr>
          <w:p>
            <w:r>
              <w:t>Registers hardware UUID, model, OS version, and FCM tokens</w:t>
            </w:r>
          </w:p>
        </w:tc>
        <w:tc>
          <w:tcPr>
            <w:tcW w:type="dxa" w:w="2160"/>
          </w:tcPr>
          <w:p>
            <w:r>
              <w:t>Enables cross-device identity and cloud messaging foundations</w:t>
            </w:r>
          </w:p>
        </w:tc>
        <w:tc>
          <w:tcPr>
            <w:tcW w:type="dxa" w:w="2160"/>
          </w:tcPr>
          <w:p>
            <w:r>
              <w:t>POST /v1/devices + PostgreSQL devices table</w:t>
            </w:r>
          </w:p>
        </w:tc>
      </w:tr>
      <w:tr>
        <w:tc>
          <w:tcPr>
            <w:tcW w:type="dxa" w:w="2160"/>
          </w:tcPr>
          <w:p>
            <w:r>
              <w:t>Data Export</w:t>
            </w:r>
          </w:p>
        </w:tc>
        <w:tc>
          <w:tcPr>
            <w:tcW w:type="dxa" w:w="2160"/>
          </w:tcPr>
          <w:p>
            <w:r>
              <w:t>Supports JSON and CSV exports of user usage data</w:t>
            </w:r>
          </w:p>
        </w:tc>
        <w:tc>
          <w:tcPr>
            <w:tcW w:type="dxa" w:w="2160"/>
          </w:tcPr>
          <w:p>
            <w:r>
              <w:t>Empowers users to own their data and perform deeper self-analysis</w:t>
            </w:r>
          </w:p>
        </w:tc>
        <w:tc>
          <w:tcPr>
            <w:tcW w:type="dxa" w:w="2160"/>
          </w:tcPr>
          <w:p>
            <w:r>
              <w:t>GET /v1/export/:userId via AnalyticsService</w:t>
            </w:r>
          </w:p>
        </w:tc>
      </w:tr>
    </w:tbl>
    <w:p>
      <w:pPr>
        <w:pStyle w:val="Heading1"/>
      </w:pPr>
      <w:r>
        <w:t>System Architecture</w:t>
      </w:r>
    </w:p>
    <w:p>
      <w:r>
        <w:t>The system uses a three-tier architecture: native Android enforcement (offline-capable), Flutter UI shell (cross-platform potential), and a Node.js API with PostgreSQL (cloud analytics).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Technology</w:t>
            </w:r>
          </w:p>
        </w:tc>
        <w:tc>
          <w:tcPr>
            <w:tcW w:type="dxa" w:w="2160"/>
          </w:tcPr>
          <w:p>
            <w:r>
              <w:t>Responsibility</w:t>
            </w:r>
          </w:p>
        </w:tc>
        <w:tc>
          <w:tcPr>
            <w:tcW w:type="dxa" w:w="2160"/>
          </w:tcPr>
          <w:p>
            <w:r>
              <w:t>Why this choice</w:t>
            </w:r>
          </w:p>
        </w:tc>
      </w:tr>
      <w:tr>
        <w:tc>
          <w:tcPr>
            <w:tcW w:type="dxa" w:w="2160"/>
          </w:tcPr>
          <w:p>
            <w:r>
              <w:t>Mobile enforcement</w:t>
            </w:r>
          </w:p>
        </w:tc>
        <w:tc>
          <w:tcPr>
            <w:tcW w:type="dxa" w:w="2160"/>
          </w:tcPr>
          <w:p>
            <w:r>
              <w:t>Kotlin, UsageStatsManager, AccessibilityService, AlarmManager</w:t>
            </w:r>
          </w:p>
        </w:tc>
        <w:tc>
          <w:tcPr>
            <w:tcW w:type="dxa" w:w="2160"/>
          </w:tcPr>
          <w:p>
            <w:r>
              <w:t>Usage tracking, real-time app interception, policy enforcement, boot recovery</w:t>
            </w:r>
          </w:p>
        </w:tc>
        <w:tc>
          <w:tcPr>
            <w:tcW w:type="dxa" w:w="2160"/>
          </w:tcPr>
          <w:p>
            <w:r>
              <w:t>Android system APIs are required for reliable enforcement. No cross-platform alternative exists.</w:t>
            </w:r>
          </w:p>
        </w:tc>
      </w:tr>
      <w:tr>
        <w:tc>
          <w:tcPr>
            <w:tcW w:type="dxa" w:w="2160"/>
          </w:tcPr>
          <w:p>
            <w:r>
              <w:t>Mobile UI</w:t>
            </w:r>
          </w:p>
        </w:tc>
        <w:tc>
          <w:tcPr>
            <w:tcW w:type="dxa" w:w="2160"/>
          </w:tcPr>
          <w:p>
            <w:r>
              <w:t>Flutter (Dart) + Kotlin via MethodChannel (16 bridge methods)</w:t>
            </w:r>
          </w:p>
        </w:tc>
        <w:tc>
          <w:tcPr>
            <w:tcW w:type="dxa" w:w="2160"/>
          </w:tcPr>
          <w:p>
            <w:r>
              <w:t>Dashboard, analytics charts, focus mode, rewards, profile, onboarding</w:t>
            </w:r>
          </w:p>
        </w:tc>
        <w:tc>
          <w:tcPr>
            <w:tcW w:type="dxa" w:w="2160"/>
          </w:tcPr>
          <w:p>
            <w:r>
              <w:t>Flutter provides premium Material 3 UI with glassmorphism. Kotlin handles system-level enforcement.</w:t>
            </w:r>
          </w:p>
        </w:tc>
      </w:tr>
      <w:tr>
        <w:tc>
          <w:tcPr>
            <w:tcW w:type="dxa" w:w="2160"/>
          </w:tcPr>
          <w:p>
            <w:r>
              <w:t>API</w:t>
            </w:r>
          </w:p>
        </w:tc>
        <w:tc>
          <w:tcPr>
            <w:tcW w:type="dxa" w:w="2160"/>
          </w:tcPr>
          <w:p>
            <w:r>
              <w:t>Node.js, TypeScript, Express, Zod v4, Helmet</w:t>
            </w:r>
          </w:p>
        </w:tc>
        <w:tc>
          <w:tcPr>
            <w:tcW w:type="dxa" w:w="2160"/>
          </w:tcPr>
          <w:p>
            <w:r>
              <w:t>Commitments, batch event ingestion, analytics, rewards, device registry, export</w:t>
            </w:r>
          </w:p>
        </w:tc>
        <w:tc>
          <w:tcPr>
            <w:tcW w:type="dxa" w:w="2160"/>
          </w:tcPr>
          <w:p>
            <w:r>
              <w:t>Fast iteration, typed contracts, Zod validation, sliding window rate limiting.</w:t>
            </w:r>
          </w:p>
        </w:tc>
      </w:tr>
      <w:tr>
        <w:tc>
          <w:tcPr>
            <w:tcW w:type="dxa" w:w="2160"/>
          </w:tcPr>
          <w:p>
            <w:r>
              <w:t>Database</w:t>
            </w:r>
          </w:p>
        </w:tc>
        <w:tc>
          <w:tcPr>
            <w:tcW w:type="dxa" w:w="2160"/>
          </w:tcPr>
          <w:p>
            <w:r>
              <w:t>PostgreSQL 18.3 (9 tables, 17 indexes, 2 functions)</w:t>
            </w:r>
          </w:p>
        </w:tc>
        <w:tc>
          <w:tcPr>
            <w:tcW w:type="dxa" w:w="2160"/>
          </w:tcPr>
          <w:p>
            <w:r>
              <w:t>Users, commitments, usage events, analytics, summaries, insights, devices, migration tracking</w:t>
            </w:r>
          </w:p>
        </w:tc>
        <w:tc>
          <w:tcPr>
            <w:tcW w:type="dxa" w:w="2160"/>
          </w:tcPr>
          <w:p>
            <w:r>
              <w:t>Strong query model for analytics. CHECK constraints, idempotent dedup, and retention functions built-in.</w:t>
            </w:r>
          </w:p>
        </w:tc>
      </w:tr>
    </w:tbl>
    <w:p>
      <w:pPr>
        <w:pStyle w:val="Heading1"/>
      </w:pPr>
      <w:r>
        <w:t>User Flow</w:t>
      </w:r>
    </w:p>
    <w:p>
      <w:r>
        <w:t>The product is designed around behavior control rather than passive analytics.</w:t>
      </w:r>
    </w:p>
    <w:p>
      <w:pPr>
        <w:pStyle w:val="ListNumber"/>
      </w:pPr>
      <w:r>
        <w:t>First launch: user defines a daily screen-time limit and optionally a focus window.</w:t>
      </w:r>
    </w:p>
    <w:p>
      <w:pPr>
        <w:pStyle w:val="ListNumber"/>
      </w:pPr>
      <w:r>
        <w:t>Policy setup: app derives whitelist, blacklist, and override constraints. Stored locally and synced to the API.</w:t>
      </w:r>
    </w:p>
    <w:p>
      <w:pPr>
        <w:pStyle w:val="ListNumber"/>
      </w:pPr>
      <w:r>
        <w:t>Runtime tracking: Android UsageStatsManager provides system-level foreground usage signals every 10 seconds.</w:t>
      </w:r>
    </w:p>
    <w:p>
      <w:pPr>
        <w:pStyle w:val="ListNumber"/>
      </w:pPr>
      <w:r>
        <w:t>Policy enforcement: when limit or focus conditions are met, restricted apps trigger a glassmorphic blocking overlay.</w:t>
      </w:r>
    </w:p>
    <w:p>
      <w:pPr>
        <w:pStyle w:val="ListNumber"/>
      </w:pPr>
      <w:r>
        <w:t>Emergency access: user can consume a limited override. Duration is dynamic based on remaining daily budget.</w:t>
      </w:r>
    </w:p>
    <w:p>
      <w:pPr>
        <w:pStyle w:val="ListNumber"/>
      </w:pPr>
      <w:r>
        <w:t>Analytics sync: usage events are batched and sent to the API with x-api-key auth and idempotent dedup.</w:t>
      </w:r>
    </w:p>
    <w:p>
      <w:pPr>
        <w:pStyle w:val="ListNumber"/>
      </w:pPr>
      <w:r>
        <w:t>Insights: daily and weekly summaries convert raw data into risk scores, recommendations, and reward points.</w:t>
      </w:r>
    </w:p>
    <w:p>
      <w:pPr>
        <w:pStyle w:val="Heading1"/>
      </w:pPr>
      <w:r>
        <w:t>Data Model and Storage Strategy</w:t>
      </w:r>
    </w:p>
    <w:p>
      <w:r>
        <w:t>Storage is intentionally split across local and server layers. Enforcement must remain available offline, while analytics benefit from structured backend aggregation.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Entity</w:t>
            </w:r>
          </w:p>
        </w:tc>
        <w:tc>
          <w:tcPr>
            <w:tcW w:type="dxa" w:w="2160"/>
          </w:tcPr>
          <w:p>
            <w:r>
              <w:t>Key fields</w:t>
            </w:r>
          </w:p>
        </w:tc>
        <w:tc>
          <w:tcPr>
            <w:tcW w:type="dxa" w:w="2160"/>
          </w:tcPr>
          <w:p>
            <w:r>
              <w:t>Stored where</w:t>
            </w:r>
          </w:p>
        </w:tc>
        <w:tc>
          <w:tcPr>
            <w:tcW w:type="dxa" w:w="2160"/>
          </w:tcPr>
          <w:p>
            <w:r>
              <w:t>Purpose</w:t>
            </w:r>
          </w:p>
        </w:tc>
      </w:tr>
      <w:tr>
        <w:tc>
          <w:tcPr>
            <w:tcW w:type="dxa" w:w="2160"/>
          </w:tcPr>
          <w:p>
            <w:r>
              <w:t>User</w:t>
            </w:r>
          </w:p>
        </w:tc>
        <w:tc>
          <w:tcPr>
            <w:tcW w:type="dxa" w:w="2160"/>
          </w:tcPr>
          <w:p>
            <w:r>
              <w:t>id (UUID), preferences (JSONB)</w:t>
            </w:r>
          </w:p>
        </w:tc>
        <w:tc>
          <w:tcPr>
            <w:tcW w:type="dxa" w:w="2160"/>
          </w:tcPr>
          <w:p>
            <w:r>
              <w:t>PostgreSQL</w:t>
            </w:r>
          </w:p>
        </w:tc>
        <w:tc>
          <w:tcPr>
            <w:tcW w:type="dxa" w:w="2160"/>
          </w:tcPr>
          <w:p>
            <w:r>
              <w:t>Stable identity for cross-device sync</w:t>
            </w:r>
          </w:p>
        </w:tc>
      </w:tr>
      <w:tr>
        <w:tc>
          <w:tcPr>
            <w:tcW w:type="dxa" w:w="2160"/>
          </w:tcPr>
          <w:p>
            <w:r>
              <w:t>Commitment</w:t>
            </w:r>
          </w:p>
        </w:tc>
        <w:tc>
          <w:tcPr>
            <w:tcW w:type="dxa" w:w="2160"/>
          </w:tcPr>
          <w:p>
            <w:r>
              <w:t>dailyLimitMinutes, focusWindows, whitelist, blacklist, maxOverrides</w:t>
            </w:r>
          </w:p>
        </w:tc>
        <w:tc>
          <w:tcPr>
            <w:tcW w:type="dxa" w:w="2160"/>
          </w:tcPr>
          <w:p>
            <w:r>
              <w:t>SharedPreferences + PostgreSQL</w:t>
            </w:r>
          </w:p>
        </w:tc>
        <w:tc>
          <w:tcPr>
            <w:tcW w:type="dxa" w:w="2160"/>
          </w:tcPr>
          <w:p>
            <w:r>
              <w:t>Defines the contract that drives enforcement</w:t>
            </w:r>
          </w:p>
        </w:tc>
      </w:tr>
      <w:tr>
        <w:tc>
          <w:tcPr>
            <w:tcW w:type="dxa" w:w="2160"/>
          </w:tcPr>
          <w:p>
            <w:r>
              <w:t>UsageEvent</w:t>
            </w:r>
          </w:p>
        </w:tc>
        <w:tc>
          <w:tcPr>
            <w:tcW w:type="dxa" w:w="2160"/>
          </w:tcPr>
          <w:p>
            <w:r>
              <w:t>packageName, startedAt, endedAt, durationSeconds, clientEventId</w:t>
            </w:r>
          </w:p>
        </w:tc>
        <w:tc>
          <w:tcPr>
            <w:tcW w:type="dxa" w:w="2160"/>
          </w:tcPr>
          <w:p>
            <w:r>
              <w:t>PostgreSQL (batch INSERT, ON CONFLICT dedup)</w:t>
            </w:r>
          </w:p>
        </w:tc>
        <w:tc>
          <w:tcPr>
            <w:tcW w:type="dxa" w:w="2160"/>
          </w:tcPr>
          <w:p>
            <w:r>
              <w:t>Raw event stream — source of truth for analytics</w:t>
            </w:r>
          </w:p>
        </w:tc>
      </w:tr>
      <w:tr>
        <w:tc>
          <w:tcPr>
            <w:tcW w:type="dxa" w:w="2160"/>
          </w:tcPr>
          <w:p>
            <w:r>
              <w:t>UsageLog</w:t>
            </w:r>
          </w:p>
        </w:tc>
        <w:tc>
          <w:tcPr>
            <w:tcW w:type="dxa" w:w="2160"/>
          </w:tcPr>
          <w:p>
            <w:r>
              <w:t>appName, category (6 types), startTime, endTime, durationSeconds</w:t>
            </w:r>
          </w:p>
        </w:tc>
        <w:tc>
          <w:tcPr>
            <w:tcW w:type="dxa" w:w="2160"/>
          </w:tcPr>
          <w:p>
            <w:r>
              <w:t>PostgreSQL + local SQLite</w:t>
            </w:r>
          </w:p>
        </w:tc>
        <w:tc>
          <w:tcPr>
            <w:tcW w:type="dxa" w:w="2160"/>
          </w:tcPr>
          <w:p>
            <w:r>
              <w:t>Structured session data for app/category breakdowns</w:t>
            </w:r>
          </w:p>
        </w:tc>
      </w:tr>
      <w:tr>
        <w:tc>
          <w:tcPr>
            <w:tcW w:type="dxa" w:w="2160"/>
          </w:tcPr>
          <w:p>
            <w:r>
              <w:t>DailyAnalytics</w:t>
            </w:r>
          </w:p>
        </w:tc>
        <w:tc>
          <w:tcPr>
            <w:tcW w:type="dxa" w:w="2160"/>
          </w:tcPr>
          <w:p>
            <w:r>
              <w:t>totalScreenMinutes, blockedAttempts, overridesUsed, rewardPoints, streakDays</w:t>
            </w:r>
          </w:p>
        </w:tc>
        <w:tc>
          <w:tcPr>
            <w:tcW w:type="dxa" w:w="2160"/>
          </w:tcPr>
          <w:p>
            <w:r>
              <w:t>PostgreSQL (composite PK: user_id + date_key)</w:t>
            </w:r>
          </w:p>
        </w:tc>
        <w:tc>
          <w:tcPr>
            <w:tcW w:type="dxa" w:w="2160"/>
          </w:tcPr>
          <w:p>
            <w:r>
              <w:t>Computed daily metrics and gamification state</w:t>
            </w:r>
          </w:p>
        </w:tc>
      </w:tr>
      <w:tr>
        <w:tc>
          <w:tcPr>
            <w:tcW w:type="dxa" w:w="2160"/>
          </w:tcPr>
          <w:p>
            <w:r>
              <w:t>DailySummary</w:t>
            </w:r>
          </w:p>
        </w:tc>
        <w:tc>
          <w:tcPr>
            <w:tcW w:type="dxa" w:w="2160"/>
          </w:tcPr>
          <w:p>
            <w:r>
              <w:t>totalScreenTimeMinutes, categoryBreakdown, appBreakdown</w:t>
            </w:r>
          </w:p>
        </w:tc>
        <w:tc>
          <w:tcPr>
            <w:tcW w:type="dxa" w:w="2160"/>
          </w:tcPr>
          <w:p>
            <w:r>
              <w:t>PostgreSQL</w:t>
            </w:r>
          </w:p>
        </w:tc>
        <w:tc>
          <w:tcPr>
            <w:tcW w:type="dxa" w:w="2160"/>
          </w:tcPr>
          <w:p>
            <w:r>
              <w:t>Fast reads for dashboard charts</w:t>
            </w:r>
          </w:p>
        </w:tc>
      </w:tr>
      <w:tr>
        <w:tc>
          <w:tcPr>
            <w:tcW w:type="dxa" w:w="2160"/>
          </w:tcPr>
          <w:p>
            <w:r>
              <w:t>InsightSnapshot</w:t>
            </w:r>
          </w:p>
        </w:tc>
        <w:tc>
          <w:tcPr>
            <w:tcW w:type="dxa" w:w="2160"/>
          </w:tcPr>
          <w:p>
            <w:r>
              <w:t>peakUsageHour, excessiveUsageFlags, recommendationSummary</w:t>
            </w:r>
          </w:p>
        </w:tc>
        <w:tc>
          <w:tcPr>
            <w:tcW w:type="dxa" w:w="2160"/>
          </w:tcPr>
          <w:p>
            <w:r>
              <w:t>PostgreSQL</w:t>
            </w:r>
          </w:p>
        </w:tc>
        <w:tc>
          <w:tcPr>
            <w:tcW w:type="dxa" w:w="2160"/>
          </w:tcPr>
          <w:p>
            <w:r>
              <w:t>Behavioral pattern snapshots with recommendations</w:t>
            </w:r>
          </w:p>
        </w:tc>
      </w:tr>
      <w:tr>
        <w:tc>
          <w:tcPr>
            <w:tcW w:type="dxa" w:w="2160"/>
          </w:tcPr>
          <w:p>
            <w:r>
              <w:t>Device</w:t>
            </w:r>
          </w:p>
        </w:tc>
        <w:tc>
          <w:tcPr>
            <w:tcW w:type="dxa" w:w="2160"/>
          </w:tcPr>
          <w:p>
            <w:r>
              <w:t>user_id, device_id, model, os_version, fcm_token</w:t>
            </w:r>
          </w:p>
        </w:tc>
        <w:tc>
          <w:tcPr>
            <w:tcW w:type="dxa" w:w="2160"/>
          </w:tcPr>
          <w:p>
            <w:r>
              <w:t>PostgreSQL</w:t>
            </w:r>
          </w:p>
        </w:tc>
        <w:tc>
          <w:tcPr>
            <w:tcW w:type="dxa" w:w="2160"/>
          </w:tcPr>
          <w:p>
            <w:r>
              <w:t>Cloud sync and push notification identity</w:t>
            </w:r>
          </w:p>
        </w:tc>
      </w:tr>
      <w:tr>
        <w:tc>
          <w:tcPr>
            <w:tcW w:type="dxa" w:w="2160"/>
          </w:tcPr>
          <w:p>
            <w:r>
              <w:t>Local policy state</w:t>
            </w:r>
          </w:p>
        </w:tc>
        <w:tc>
          <w:tcPr>
            <w:tcW w:type="dxa" w:w="2160"/>
          </w:tcPr>
          <w:p>
            <w:r>
              <w:t>remaining overrides, blocked packages, grace windows, event queue</w:t>
            </w:r>
          </w:p>
        </w:tc>
        <w:tc>
          <w:tcPr>
            <w:tcW w:type="dxa" w:w="2160"/>
          </w:tcPr>
          <w:p>
            <w:r>
              <w:t>Android SharedPreferences + SQLite</w:t>
            </w:r>
          </w:p>
        </w:tc>
        <w:tc>
          <w:tcPr>
            <w:tcW w:type="dxa" w:w="2160"/>
          </w:tcPr>
          <w:p>
            <w:r>
              <w:t>Offline enforcement and boot recovery</w:t>
            </w:r>
          </w:p>
        </w:tc>
      </w:tr>
    </w:tbl>
    <w:p>
      <w:pPr>
        <w:pStyle w:val="Heading1"/>
      </w:pPr>
      <w:r>
        <w:t>Core Algorithms</w:t>
      </w:r>
    </w:p>
    <w:p>
      <w:r>
        <w:t>The product deliberately uses rule-based logic instead of machine learning. This makes behavior predictable, explainable, and easy to defend in a hackathon discussion.</w:t>
      </w:r>
    </w:p>
    <w:p>
      <w:pPr>
        <w:pStyle w:val="Heading2"/>
      </w:pPr>
      <w:r>
        <w:t>Enforcement decision order (6-tier)</w:t>
      </w:r>
    </w:p>
    <w:p>
      <w:pPr>
        <w:pStyle w:val="ListNumber"/>
      </w:pPr>
      <w:r>
        <w:t>If the app is whitelisted → ALLOW</w:t>
      </w:r>
    </w:p>
    <w:p>
      <w:pPr>
        <w:pStyle w:val="ListNumber"/>
      </w:pPr>
      <w:r>
        <w:t>If a temporary emergency grace window is active → ALLOW</w:t>
      </w:r>
    </w:p>
    <w:p>
      <w:pPr>
        <w:pStyle w:val="ListNumber"/>
      </w:pPr>
      <w:r>
        <w:t>If policy status is LOCKED → BLOCK (full lockdown)</w:t>
      </w:r>
    </w:p>
    <w:p>
      <w:pPr>
        <w:pStyle w:val="ListNumber"/>
      </w:pPr>
      <w:r>
        <w:t>If current time is inside a focus window → BLOCK non-whitelisted apps</w:t>
      </w:r>
    </w:p>
    <w:p>
      <w:pPr>
        <w:pStyle w:val="ListNumber"/>
      </w:pPr>
      <w:r>
        <w:t>If daily limit has been reached → BLOCK restricted apps</w:t>
      </w:r>
    </w:p>
    <w:p>
      <w:pPr>
        <w:pStyle w:val="ListNumber"/>
      </w:pPr>
      <w:r>
        <w:t>Otherwise → ALLOW</w:t>
      </w:r>
    </w:p>
    <w:p>
      <w:pPr>
        <w:pStyle w:val="Heading2"/>
      </w:pPr>
      <w:r>
        <w:t>Pattern detection</w:t>
      </w:r>
    </w:p>
    <w:p>
      <w:pPr>
        <w:pStyle w:val="ListBullet"/>
      </w:pPr>
      <w:r>
        <w:t>App switches per hour — measures attention fragmentation</w:t>
      </w:r>
    </w:p>
    <w:p>
      <w:pPr>
        <w:pStyle w:val="ListBullet"/>
      </w:pPr>
      <w:r>
        <w:t>Late-night usage between 23:00 and 05:00 local time</w:t>
      </w:r>
    </w:p>
    <w:p>
      <w:pPr>
        <w:pStyle w:val="ListBullet"/>
      </w:pPr>
      <w:r>
        <w:t>Distraction minutes — usage of blacklisted apps</w:t>
      </w:r>
    </w:p>
    <w:p>
      <w:pPr>
        <w:pStyle w:val="ListBullet"/>
      </w:pPr>
      <w:r>
        <w:t>Peak usage hour — identifies when the user is most active</w:t>
      </w:r>
    </w:p>
    <w:p>
      <w:pPr>
        <w:pStyle w:val="ListBullet"/>
      </w:pPr>
      <w:r>
        <w:t>Longest continuous session — flags extended single-app binges</w:t>
      </w:r>
    </w:p>
    <w:p>
      <w:pPr>
        <w:pStyle w:val="ListBullet"/>
      </w:pPr>
      <w:r>
        <w:t>Excessive usage flags — triggers recommendations when thresholds are exceeded</w:t>
      </w:r>
    </w:p>
    <w:p>
      <w:pPr>
        <w:pStyle w:val="Heading1"/>
      </w:pPr>
      <w:r>
        <w:t>Production Readiness (Backend)</w:t>
      </w:r>
    </w:p>
    <w:p>
      <w:r>
        <w:t>The backend API has been hardened from a prototype to a deployment-ready system. The following production features have been implemented and verified:</w:t>
      </w:r>
    </w:p>
    <w:p>
      <w:pPr>
        <w:pStyle w:val="Heading2"/>
      </w:pPr>
      <w:r>
        <w:t>Database</w:t>
      </w:r>
    </w:p>
    <w:p>
      <w:pPr>
        <w:pStyle w:val="ListBullet"/>
      </w:pPr>
      <w:r>
        <w:t>4 SQL migrations applied via a version-tracked, transaction-wrapped runner</w:t>
      </w:r>
    </w:p>
    <w:p>
      <w:pPr>
        <w:pStyle w:val="ListBullet"/>
      </w:pPr>
      <w:r>
        <w:t>9 tables with CHECK constraints, foreign keys, and NOT NULL defaults</w:t>
      </w:r>
    </w:p>
    <w:p>
      <w:pPr>
        <w:pStyle w:val="ListBullet"/>
      </w:pPr>
      <w:r>
        <w:t>17 indexes including composite PKs, dedup unique indexes, and performance indexes</w:t>
      </w:r>
    </w:p>
    <w:p>
      <w:pPr>
        <w:pStyle w:val="ListBullet"/>
      </w:pPr>
      <w:r>
        <w:t>2 SQL functions: cleanup_old_events(retention_days) and get_current_streak(user_id)</w:t>
      </w:r>
    </w:p>
    <w:p>
      <w:pPr>
        <w:pStyle w:val="ListBullet"/>
      </w:pPr>
      <w:r>
        <w:t>Idempotent migration runner — re-runs skip already-applied migrations</w:t>
      </w:r>
    </w:p>
    <w:p>
      <w:pPr>
        <w:pStyle w:val="ListBullet"/>
      </w:pPr>
      <w:r>
        <w:t>Connection pool with min 2, max 20 connections, 5s connect timeout, 30s query timeout</w:t>
      </w:r>
    </w:p>
    <w:p>
      <w:pPr>
        <w:pStyle w:val="Heading2"/>
      </w:pPr>
      <w:r>
        <w:t>API Security &amp; Validation</w:t>
      </w:r>
    </w:p>
    <w:p>
      <w:pPr>
        <w:pStyle w:val="ListBullet"/>
      </w:pPr>
      <w:r>
        <w:t>Zod v4 validation on every route — UUID regex, ISO datetime, field-level errors</w:t>
      </w:r>
    </w:p>
    <w:p>
      <w:pPr>
        <w:pStyle w:val="ListBullet"/>
      </w:pPr>
      <w:r>
        <w:t>x-api-key Authentication — mandatory for all protected endpoints</w:t>
      </w:r>
    </w:p>
    <w:p>
      <w:pPr>
        <w:pStyle w:val="ListBullet"/>
      </w:pPr>
      <w:r>
        <w:t>Sliding Window Rate Limiting — 100/min general, 20/min ingestion</w:t>
      </w:r>
    </w:p>
    <w:p>
      <w:pPr>
        <w:pStyle w:val="ListBullet"/>
      </w:pPr>
      <w:r>
        <w:t>Structured JSON error responses with field-level details (no raw stack traces in production)</w:t>
      </w:r>
    </w:p>
    <w:p>
      <w:pPr>
        <w:pStyle w:val="ListBullet"/>
      </w:pPr>
      <w:r>
        <w:t>Helmet security headers and configurable CORS origins</w:t>
      </w:r>
    </w:p>
    <w:p>
      <w:pPr>
        <w:pStyle w:val="ListBullet"/>
      </w:pPr>
      <w:r>
        <w:t>Health endpoint checks actual database connectivity (returns 503 if unreachable)</w:t>
      </w:r>
    </w:p>
    <w:p>
      <w:pPr>
        <w:pStyle w:val="Heading1"/>
      </w:pPr>
      <w:r>
        <w:t>Live Demo Script (3–5 minutes)</w:t>
      </w:r>
    </w:p>
    <w:p>
      <w:r>
        <w:t>Recommended flow for judges:</w:t>
      </w:r>
    </w:p>
    <w:p>
      <w:pPr>
        <w:pStyle w:val="ListNumber"/>
      </w:pPr>
      <w:r>
        <w:t>Open the app. Show onboarding — set a low daily limit.</w:t>
      </w:r>
    </w:p>
    <w:p>
      <w:pPr>
        <w:pStyle w:val="ListNumber"/>
      </w:pPr>
      <w:r>
        <w:t>Show the dashboard: live screen time, goal progress, streak counter, and permission health.</w:t>
      </w:r>
    </w:p>
    <w:p>
      <w:pPr>
        <w:pStyle w:val="ListNumber"/>
      </w:pPr>
      <w:r>
        <w:t>Open a restricted app (YouTube or Instagram). The glassmorphic block overlay appears immediately.</w:t>
      </w:r>
    </w:p>
    <w:p>
      <w:pPr>
        <w:pStyle w:val="ListNumber"/>
      </w:pPr>
      <w:r>
        <w:t>Demonstrate the dynamic override: show how the timer options change based on remaining daily budget.</w:t>
      </w:r>
    </w:p>
    <w:p>
      <w:pPr>
        <w:pStyle w:val="ListNumber"/>
      </w:pPr>
      <w:r>
        <w:t>Navigate to Analytics: show daily insights, app breakdown, category donut chart, and weekly trend.</w:t>
      </w:r>
    </w:p>
    <w:p>
      <w:pPr>
        <w:pStyle w:val="ListNumber"/>
      </w:pPr>
      <w:r>
        <w:t>Show the Rewards screen: points earned, badges collected, streak days, and current level.</w:t>
      </w:r>
    </w:p>
    <w:p>
      <w:pPr>
        <w:pStyle w:val="ListNumber"/>
      </w:pPr>
      <w:r>
        <w:t>Switch to terminal. Run: curl http://localhost:4000/v1/health — show database connectivity.</w:t>
      </w:r>
    </w:p>
    <w:p>
      <w:pPr>
        <w:pStyle w:val="ListNumber"/>
      </w:pPr>
      <w:r>
        <w:t>Demo security: attempt access without x-api-key → show 401 Unauthorized.</w:t>
      </w:r>
    </w:p>
    <w:p>
      <w:pPr>
        <w:pStyle w:val="ListNumber"/>
      </w:pPr>
      <w:r>
        <w:t>Demo event ingestion: POST the same events twice and show dedup (received: 2, inserted: 1).</w:t>
      </w:r>
    </w:p>
    <w:p>
      <w:pPr>
        <w:pStyle w:val="ListNumber"/>
      </w:pPr>
      <w:r>
        <w:t>Demo data export: show CSV download from /v1/export/:userId.</w:t>
      </w:r>
    </w:p>
    <w:p>
      <w:pPr>
        <w:pStyle w:val="ListNumber"/>
      </w:pPr>
      <w:r>
        <w:t>Call out: enforcement works fully offline. The API is optional — analytics sync when internet is available.</w:t>
      </w:r>
    </w:p>
    <w:p>
      <w:pPr>
        <w:pStyle w:val="Heading1"/>
      </w:pPr>
      <w:r>
        <w:t>Judge Cross-Question Bank</w:t>
      </w:r>
    </w:p>
    <w:tbl>
      <w:tblPr>
        <w:tblStyle w:val="LightList-Accent1"/>
        <w:tblW w:type="auto" w:w="0"/>
        <w:tblLook w:firstColumn="1" w:firstRow="1" w:lastColumn="0" w:lastRow="0" w:noHBand="0" w:noVBand="1" w:val="04A0"/>
      </w:tblPr>
      <w:tblGrid>
        <w:gridCol w:w="4320"/>
        <w:gridCol w:w="4320"/>
      </w:tblGrid>
      <w:tr>
        <w:tc>
          <w:tcPr>
            <w:tcW w:type="dxa" w:w="4320"/>
          </w:tcPr>
          <w:p>
            <w:r>
              <w:t>Likely question</w:t>
            </w:r>
          </w:p>
        </w:tc>
        <w:tc>
          <w:tcPr>
            <w:tcW w:type="dxa" w:w="4320"/>
          </w:tcPr>
          <w:p>
            <w:r>
              <w:t>Strong answer</w:t>
            </w:r>
          </w:p>
        </w:tc>
      </w:tr>
      <w:tr>
        <w:tc>
          <w:tcPr>
            <w:tcW w:type="dxa" w:w="4320"/>
          </w:tcPr>
          <w:p>
            <w:r>
              <w:t>Why is this better than built-in digital wellbeing?</w:t>
            </w:r>
          </w:p>
        </w:tc>
        <w:tc>
          <w:tcPr>
            <w:tcW w:type="dxa" w:w="4320"/>
          </w:tcPr>
          <w:p>
            <w:r>
              <w:t>Built-in tools are advisory. This product enforces. You cannot dismiss the block screen without consuming a limited override. The friction is the feature.</w:t>
            </w:r>
          </w:p>
        </w:tc>
      </w:tr>
      <w:tr>
        <w:tc>
          <w:tcPr>
            <w:tcW w:type="dxa" w:w="4320"/>
          </w:tcPr>
          <w:p>
            <w:r>
              <w:t>Why not build everything in Flutter?</w:t>
            </w:r>
          </w:p>
        </w:tc>
        <w:tc>
          <w:tcPr>
            <w:tcW w:type="dxa" w:w="4320"/>
          </w:tcPr>
          <w:p>
            <w:r>
              <w:t>Flutter cannot access UsageStatsManager or AccessibilityService directly. Enforcement requires native Android APIs. We use Flutter for the UI and Kotlin for enforcement.</w:t>
            </w:r>
          </w:p>
        </w:tc>
      </w:tr>
      <w:tr>
        <w:tc>
          <w:tcPr>
            <w:tcW w:type="dxa" w:w="4320"/>
          </w:tcPr>
          <w:p>
            <w:r>
              <w:t>How do you handle emergencies?</w:t>
            </w:r>
          </w:p>
        </w:tc>
        <w:tc>
          <w:tcPr>
            <w:tcW w:type="dxa" w:w="4320"/>
          </w:tcPr>
          <w:p>
            <w:r>
              <w:t>The dynamic override system. Duration changes based on remaining budget. 20-min cap when over limit is strict but not punishing.</w:t>
            </w:r>
          </w:p>
        </w:tc>
      </w:tr>
      <w:tr>
        <w:tc>
          <w:tcPr>
            <w:tcW w:type="dxa" w:w="4320"/>
          </w:tcPr>
          <w:p>
            <w:r>
              <w:t>Is the backend production-ready?</w:t>
            </w:r>
          </w:p>
        </w:tc>
        <w:tc>
          <w:tcPr>
            <w:tcW w:type="dxa" w:w="4320"/>
          </w:tcPr>
          <w:p>
            <w:r>
              <w:t>Yes. We have x-api-key auth, sliding window rate limiting, Zod v4 validation, 17 database indexes, and 4 version-tracked migrations.</w:t>
            </w:r>
          </w:p>
        </w:tc>
      </w:tr>
      <w:tr>
        <w:tc>
          <w:tcPr>
            <w:tcW w:type="dxa" w:w="4320"/>
          </w:tcPr>
          <w:p>
            <w:r>
              <w:t>How is privacy handled?</w:t>
            </w:r>
          </w:p>
        </w:tc>
        <w:tc>
          <w:tcPr>
            <w:tcW w:type="dxa" w:w="4320"/>
          </w:tcPr>
          <w:p>
            <w:r>
              <w:t>Enforcement state is local-first. Only aggregated usage durations leave the device. No personal data beyond a device-generated UUID.</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