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DF" w:rsidRDefault="009124E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130DF" w:rsidRDefault="009124E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130DF" w:rsidRDefault="008130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30DF">
        <w:tc>
          <w:tcPr>
            <w:tcW w:w="4508" w:type="dxa"/>
          </w:tcPr>
          <w:p w:rsidR="008130DF" w:rsidRDefault="009124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130DF" w:rsidRDefault="009124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130DF">
        <w:tc>
          <w:tcPr>
            <w:tcW w:w="4508" w:type="dxa"/>
          </w:tcPr>
          <w:p w:rsidR="008130DF" w:rsidRDefault="009124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130DF" w:rsidRDefault="009124E7">
            <w:pPr>
              <w:rPr>
                <w:rFonts w:ascii="Calibri" w:eastAsia="Calibri" w:hAnsi="Calibri" w:cs="Calibri"/>
              </w:rPr>
            </w:pPr>
            <w:r w:rsidRPr="009124E7">
              <w:rPr>
                <w:rFonts w:ascii="Calibri" w:eastAsia="Calibri" w:hAnsi="Calibri" w:cs="Calibri"/>
              </w:rPr>
              <w:t>147562</w:t>
            </w:r>
            <w:bookmarkStart w:id="0" w:name="_GoBack"/>
            <w:bookmarkEnd w:id="0"/>
          </w:p>
        </w:tc>
      </w:tr>
      <w:tr w:rsidR="008130DF">
        <w:tc>
          <w:tcPr>
            <w:tcW w:w="4508" w:type="dxa"/>
          </w:tcPr>
          <w:p w:rsidR="008130DF" w:rsidRDefault="009124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130DF" w:rsidRDefault="009124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Rhythmic Tunes </w:t>
            </w:r>
            <w:r w:rsidRPr="009124E7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8130DF">
        <w:tc>
          <w:tcPr>
            <w:tcW w:w="4508" w:type="dxa"/>
          </w:tcPr>
          <w:p w:rsidR="008130DF" w:rsidRDefault="009124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130DF" w:rsidRDefault="009124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130DF" w:rsidRDefault="008130DF">
      <w:pPr>
        <w:spacing w:after="160" w:line="259" w:lineRule="auto"/>
        <w:rPr>
          <w:rFonts w:ascii="Calibri" w:eastAsia="Calibri" w:hAnsi="Calibri" w:cs="Calibri"/>
          <w:b/>
        </w:rPr>
      </w:pPr>
    </w:p>
    <w:p w:rsidR="008130DF" w:rsidRDefault="009124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130DF" w:rsidRDefault="009124E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8130DF" w:rsidRDefault="009124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130DF" w:rsidRDefault="009124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8130DF" w:rsidRDefault="009124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8130DF" w:rsidRDefault="009124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playback, offline listening, and social sharing features to enhance user </w:t>
      </w:r>
      <w:proofErr w:type="gramStart"/>
      <w:r>
        <w:rPr>
          <w:rFonts w:ascii="Calibri" w:eastAsia="Calibri" w:hAnsi="Calibri" w:cs="Calibri"/>
        </w:rPr>
        <w:t>engagement</w:t>
      </w:r>
      <w:proofErr w:type="gramEnd"/>
      <w:r>
        <w:rPr>
          <w:rFonts w:ascii="Calibri" w:eastAsia="Calibri" w:hAnsi="Calibri" w:cs="Calibri"/>
        </w:rPr>
        <w:t xml:space="preserve"> and satisfaction.</w:t>
      </w:r>
    </w:p>
    <w:p w:rsidR="008130DF" w:rsidRDefault="009124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8130DF" w:rsidRDefault="009124E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130DF" w:rsidRDefault="009124E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130DF" w:rsidRDefault="009124E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130DF" w:rsidRDefault="009124E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8130DF" w:rsidRDefault="009124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8130DF" w:rsidRDefault="009124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8130DF" w:rsidRDefault="009124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8130DF" w:rsidRDefault="009124E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8130DF" w:rsidRDefault="009124E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130DF" w:rsidRDefault="009124E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8130DF" w:rsidRDefault="009124E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8130DF" w:rsidRDefault="009124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8130DF" w:rsidRDefault="009124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8130DF" w:rsidRDefault="009124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8130DF" w:rsidRDefault="009124E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130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34DA6"/>
    <w:multiLevelType w:val="multilevel"/>
    <w:tmpl w:val="33106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C06798"/>
    <w:multiLevelType w:val="multilevel"/>
    <w:tmpl w:val="004A6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2702DA"/>
    <w:multiLevelType w:val="multilevel"/>
    <w:tmpl w:val="1C962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DF"/>
    <w:rsid w:val="008130DF"/>
    <w:rsid w:val="0091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539048-EEA3-4DAE-85F8-8220382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2025-03-12T14:48:00Z</dcterms:created>
  <dcterms:modified xsi:type="dcterms:W3CDTF">2025-03-12T14:49:00Z</dcterms:modified>
</cp:coreProperties>
</file>