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B8" w:rsidRDefault="009E12E1" w:rsidP="005D0E6C">
      <w:pPr>
        <w:spacing w:line="480" w:lineRule="auto"/>
        <w:rPr>
          <w:rFonts w:ascii="Times New Roman" w:hAnsi="Times New Roman" w:cs="Times New Roman"/>
          <w:b/>
          <w:sz w:val="24"/>
          <w:u w:val="single"/>
        </w:rPr>
      </w:pPr>
      <w:r>
        <w:rPr>
          <w:rFonts w:ascii="Times New Roman" w:hAnsi="Times New Roman" w:cs="Times New Roman"/>
          <w:b/>
          <w:sz w:val="24"/>
          <w:u w:val="single"/>
        </w:rPr>
        <w:t>Criterion E: Evaluation</w:t>
      </w:r>
    </w:p>
    <w:p w:rsidR="009E12E1" w:rsidRDefault="009E12E1" w:rsidP="005D0E6C">
      <w:pPr>
        <w:spacing w:line="480" w:lineRule="auto"/>
        <w:rPr>
          <w:rFonts w:ascii="Times New Roman" w:hAnsi="Times New Roman" w:cs="Times New Roman"/>
          <w:b/>
          <w:sz w:val="24"/>
        </w:rPr>
      </w:pPr>
      <w:r>
        <w:rPr>
          <w:rFonts w:ascii="Times New Roman" w:hAnsi="Times New Roman" w:cs="Times New Roman"/>
          <w:b/>
          <w:sz w:val="24"/>
        </w:rPr>
        <w:t>Meeting the goals for success</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program can compile and run.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Goal was met</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program can follow the instructions of the game.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Goal was met</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 xml:space="preserve">The product will have a clear graphical representation. </w:t>
      </w:r>
      <w:r>
        <w:rPr>
          <w:rFonts w:ascii="Times New Roman" w:eastAsia="Times New Roman" w:hAnsi="Times New Roman" w:cs="Times New Roman"/>
          <w:b/>
          <w:sz w:val="24"/>
          <w:szCs w:val="24"/>
        </w:rPr>
        <w:t>Goal was met</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computer is able to produce the objects in the game in the correct location.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Goal was met</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computer is able to remember the score of the player.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Goal was met</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product will be easy and simple to access and use.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This truly depends on the certain user. A success for myself, but this may not be a complete success.</w:t>
      </w:r>
    </w:p>
    <w:p w:rsidR="009E12E1"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player will experience well-coordinated reactions from the program.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Goal was met</w:t>
      </w:r>
    </w:p>
    <w:p w:rsidR="005D0E6C" w:rsidRPr="00BD7E06" w:rsidRDefault="009E12E1" w:rsidP="005D0E6C">
      <w:pPr>
        <w:pStyle w:val="ListParagraph"/>
        <w:numPr>
          <w:ilvl w:val="0"/>
          <w:numId w:val="2"/>
        </w:numPr>
        <w:spacing w:line="480" w:lineRule="auto"/>
      </w:pPr>
      <w:r w:rsidRPr="6DBB162D">
        <w:rPr>
          <w:rFonts w:ascii="Times New Roman" w:eastAsia="Times New Roman" w:hAnsi="Times New Roman" w:cs="Times New Roman"/>
          <w:sz w:val="24"/>
          <w:szCs w:val="24"/>
        </w:rPr>
        <w:t>The player will experience favorable gameplay.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This too also depends on the user’s personal experience with the product.</w:t>
      </w:r>
    </w:p>
    <w:p w:rsidR="00BD7E06" w:rsidRDefault="00BD7E06" w:rsidP="00BD7E06">
      <w:pPr>
        <w:spacing w:line="480" w:lineRule="auto"/>
        <w:rPr>
          <w:rFonts w:ascii="Times New Roman" w:hAnsi="Times New Roman" w:cs="Times New Roman"/>
          <w:b/>
          <w:sz w:val="24"/>
        </w:rPr>
      </w:pPr>
      <w:r w:rsidRPr="00BD7E06">
        <w:rPr>
          <w:rFonts w:ascii="Times New Roman" w:hAnsi="Times New Roman" w:cs="Times New Roman"/>
          <w:b/>
          <w:sz w:val="24"/>
        </w:rPr>
        <w:t>Feedback from Advisor and Client</w:t>
      </w:r>
    </w:p>
    <w:p w:rsidR="00BD7E06" w:rsidRDefault="00BD7E06" w:rsidP="00BD7E06">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My advisor was impressed by the end result. Moreover, he was glad that the goals I had set for myself in the beginning were all approached. Although he does not have experience with video games, he did enjoy testing out my product. At the end, my advisor challenged me create a game that is based off my own original ideas on my own personal time in order to increase my experience with programming. </w:t>
      </w:r>
    </w:p>
    <w:p w:rsidR="00BD7E06" w:rsidRPr="00BD7E06" w:rsidRDefault="00BD7E06" w:rsidP="00BD7E06">
      <w:pPr>
        <w:spacing w:line="480" w:lineRule="auto"/>
        <w:rPr>
          <w:rFonts w:ascii="Times New Roman" w:hAnsi="Times New Roman" w:cs="Times New Roman"/>
          <w:sz w:val="24"/>
        </w:rPr>
      </w:pPr>
      <w:r>
        <w:rPr>
          <w:rFonts w:ascii="Times New Roman" w:hAnsi="Times New Roman" w:cs="Times New Roman"/>
          <w:sz w:val="24"/>
        </w:rPr>
        <w:tab/>
        <w:t xml:space="preserve">My client was with me at every step of the programming process. He was always the first person to </w:t>
      </w:r>
      <w:r w:rsidR="002A6DB2">
        <w:rPr>
          <w:rFonts w:ascii="Times New Roman" w:hAnsi="Times New Roman" w:cs="Times New Roman"/>
          <w:sz w:val="24"/>
        </w:rPr>
        <w:t xml:space="preserve">see the product and test it. His feedback was always positive, and in fact, he was very excited to see the product when I had announced that I had finally finished. He enjoyed enough </w:t>
      </w:r>
      <w:r w:rsidR="002A6DB2">
        <w:rPr>
          <w:rFonts w:ascii="Times New Roman" w:hAnsi="Times New Roman" w:cs="Times New Roman"/>
          <w:sz w:val="24"/>
        </w:rPr>
        <w:lastRenderedPageBreak/>
        <w:t xml:space="preserve">to show the product to another friend. As a result, the client has also asked if I could re-create another game. </w:t>
      </w:r>
    </w:p>
    <w:p w:rsidR="005D0E6C" w:rsidRDefault="005D0E6C" w:rsidP="005D0E6C">
      <w:pPr>
        <w:spacing w:line="480" w:lineRule="auto"/>
        <w:rPr>
          <w:rFonts w:ascii="Times New Roman" w:hAnsi="Times New Roman" w:cs="Times New Roman"/>
          <w:b/>
          <w:sz w:val="24"/>
        </w:rPr>
      </w:pPr>
      <w:r>
        <w:rPr>
          <w:rFonts w:ascii="Times New Roman" w:hAnsi="Times New Roman" w:cs="Times New Roman"/>
          <w:b/>
          <w:sz w:val="24"/>
        </w:rPr>
        <w:t>Possible Future Improvements</w:t>
      </w:r>
    </w:p>
    <w:p w:rsidR="005D0E6C" w:rsidRDefault="005D0E6C" w:rsidP="005D0E6C">
      <w:pPr>
        <w:spacing w:line="480" w:lineRule="auto"/>
        <w:rPr>
          <w:rFonts w:ascii="Times New Roman" w:hAnsi="Times New Roman" w:cs="Times New Roman"/>
          <w:sz w:val="24"/>
        </w:rPr>
      </w:pPr>
      <w:r>
        <w:rPr>
          <w:rFonts w:ascii="Times New Roman" w:hAnsi="Times New Roman" w:cs="Times New Roman"/>
          <w:sz w:val="24"/>
        </w:rPr>
        <w:tab/>
        <w:t>Although the game was functional to an extent, there were occasional and rare bugs that would occur that I was unable to fix.</w:t>
      </w:r>
      <w:r w:rsidR="00BD7E06">
        <w:rPr>
          <w:rFonts w:ascii="Times New Roman" w:hAnsi="Times New Roman" w:cs="Times New Roman"/>
          <w:sz w:val="24"/>
        </w:rPr>
        <w:t xml:space="preserve"> For example, although this did not happen all the time, at some occasions, the game would not create more than 15 clones of the pipe sprite. </w:t>
      </w:r>
      <w:r>
        <w:rPr>
          <w:rFonts w:ascii="Times New Roman" w:hAnsi="Times New Roman" w:cs="Times New Roman"/>
          <w:sz w:val="24"/>
        </w:rPr>
        <w:t xml:space="preserve"> Therefore, this could be improved by structuring the script to avoid any script misinterpretations. </w:t>
      </w:r>
    </w:p>
    <w:p w:rsidR="005D0E6C" w:rsidRPr="005D0E6C" w:rsidRDefault="005D0E6C" w:rsidP="005D0E6C">
      <w:pPr>
        <w:spacing w:line="480" w:lineRule="auto"/>
        <w:rPr>
          <w:rFonts w:ascii="Times New Roman" w:hAnsi="Times New Roman" w:cs="Times New Roman"/>
          <w:sz w:val="24"/>
        </w:rPr>
      </w:pPr>
      <w:r>
        <w:rPr>
          <w:rFonts w:ascii="Times New Roman" w:hAnsi="Times New Roman" w:cs="Times New Roman"/>
          <w:sz w:val="24"/>
        </w:rPr>
        <w:tab/>
        <w:t xml:space="preserve">Also, to increase creativity, I could create my own sprites from another photo editing software. Moreover, I </w:t>
      </w:r>
      <w:r w:rsidR="009173D5">
        <w:rPr>
          <w:rFonts w:ascii="Times New Roman" w:hAnsi="Times New Roman" w:cs="Times New Roman"/>
          <w:sz w:val="24"/>
        </w:rPr>
        <w:t xml:space="preserve">could add difficulty settings to the game to increase the different possibilities of gameplay. </w:t>
      </w:r>
    </w:p>
    <w:p w:rsidR="009E12E1" w:rsidRPr="002A6DB2" w:rsidRDefault="002A6DB2" w:rsidP="009E12E1">
      <w:pPr>
        <w:spacing w:line="480" w:lineRule="auto"/>
        <w:rPr>
          <w:rFonts w:ascii="Times New Roman" w:hAnsi="Times New Roman" w:cs="Times New Roman"/>
          <w:b/>
          <w:sz w:val="24"/>
        </w:rPr>
      </w:pPr>
      <w:r>
        <w:rPr>
          <w:rFonts w:ascii="Times New Roman" w:hAnsi="Times New Roman" w:cs="Times New Roman"/>
          <w:b/>
          <w:sz w:val="24"/>
        </w:rPr>
        <w:t>Word Count: 390</w:t>
      </w:r>
      <w:bookmarkStart w:id="0" w:name="_GoBack"/>
      <w:bookmarkEnd w:id="0"/>
    </w:p>
    <w:sectPr w:rsidR="009E12E1" w:rsidRPr="002A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218B"/>
    <w:multiLevelType w:val="hybridMultilevel"/>
    <w:tmpl w:val="24D43DF4"/>
    <w:lvl w:ilvl="0" w:tplc="33AE1C76">
      <w:start w:val="1"/>
      <w:numFmt w:val="bullet"/>
      <w:lvlText w:val=""/>
      <w:lvlJc w:val="left"/>
      <w:pPr>
        <w:ind w:left="720" w:hanging="360"/>
      </w:pPr>
      <w:rPr>
        <w:rFonts w:ascii="Symbol" w:hAnsi="Symbol" w:hint="default"/>
      </w:rPr>
    </w:lvl>
    <w:lvl w:ilvl="1" w:tplc="38D474DA">
      <w:start w:val="1"/>
      <w:numFmt w:val="bullet"/>
      <w:lvlText w:val="o"/>
      <w:lvlJc w:val="left"/>
      <w:pPr>
        <w:ind w:left="1440" w:hanging="360"/>
      </w:pPr>
      <w:rPr>
        <w:rFonts w:ascii="Courier New" w:hAnsi="Courier New" w:hint="default"/>
      </w:rPr>
    </w:lvl>
    <w:lvl w:ilvl="2" w:tplc="74986EE8">
      <w:start w:val="1"/>
      <w:numFmt w:val="bullet"/>
      <w:lvlText w:val=""/>
      <w:lvlJc w:val="left"/>
      <w:pPr>
        <w:ind w:left="2160" w:hanging="360"/>
      </w:pPr>
      <w:rPr>
        <w:rFonts w:ascii="Wingdings" w:hAnsi="Wingdings" w:hint="default"/>
      </w:rPr>
    </w:lvl>
    <w:lvl w:ilvl="3" w:tplc="27184844">
      <w:start w:val="1"/>
      <w:numFmt w:val="bullet"/>
      <w:lvlText w:val=""/>
      <w:lvlJc w:val="left"/>
      <w:pPr>
        <w:ind w:left="2880" w:hanging="360"/>
      </w:pPr>
      <w:rPr>
        <w:rFonts w:ascii="Symbol" w:hAnsi="Symbol" w:hint="default"/>
      </w:rPr>
    </w:lvl>
    <w:lvl w:ilvl="4" w:tplc="CE508CBE">
      <w:start w:val="1"/>
      <w:numFmt w:val="bullet"/>
      <w:lvlText w:val="o"/>
      <w:lvlJc w:val="left"/>
      <w:pPr>
        <w:ind w:left="3600" w:hanging="360"/>
      </w:pPr>
      <w:rPr>
        <w:rFonts w:ascii="Courier New" w:hAnsi="Courier New" w:hint="default"/>
      </w:rPr>
    </w:lvl>
    <w:lvl w:ilvl="5" w:tplc="D116AE72">
      <w:start w:val="1"/>
      <w:numFmt w:val="bullet"/>
      <w:lvlText w:val=""/>
      <w:lvlJc w:val="left"/>
      <w:pPr>
        <w:ind w:left="4320" w:hanging="360"/>
      </w:pPr>
      <w:rPr>
        <w:rFonts w:ascii="Wingdings" w:hAnsi="Wingdings" w:hint="default"/>
      </w:rPr>
    </w:lvl>
    <w:lvl w:ilvl="6" w:tplc="F6780D30">
      <w:start w:val="1"/>
      <w:numFmt w:val="bullet"/>
      <w:lvlText w:val=""/>
      <w:lvlJc w:val="left"/>
      <w:pPr>
        <w:ind w:left="5040" w:hanging="360"/>
      </w:pPr>
      <w:rPr>
        <w:rFonts w:ascii="Symbol" w:hAnsi="Symbol" w:hint="default"/>
      </w:rPr>
    </w:lvl>
    <w:lvl w:ilvl="7" w:tplc="6E66AAC4">
      <w:start w:val="1"/>
      <w:numFmt w:val="bullet"/>
      <w:lvlText w:val="o"/>
      <w:lvlJc w:val="left"/>
      <w:pPr>
        <w:ind w:left="5760" w:hanging="360"/>
      </w:pPr>
      <w:rPr>
        <w:rFonts w:ascii="Courier New" w:hAnsi="Courier New" w:hint="default"/>
      </w:rPr>
    </w:lvl>
    <w:lvl w:ilvl="8" w:tplc="AE90731A">
      <w:start w:val="1"/>
      <w:numFmt w:val="bullet"/>
      <w:lvlText w:val=""/>
      <w:lvlJc w:val="left"/>
      <w:pPr>
        <w:ind w:left="6480" w:hanging="360"/>
      </w:pPr>
      <w:rPr>
        <w:rFonts w:ascii="Wingdings" w:hAnsi="Wingdings" w:hint="default"/>
      </w:rPr>
    </w:lvl>
  </w:abstractNum>
  <w:abstractNum w:abstractNumId="1">
    <w:nsid w:val="4AD33A53"/>
    <w:multiLevelType w:val="hybridMultilevel"/>
    <w:tmpl w:val="A3E4E786"/>
    <w:lvl w:ilvl="0" w:tplc="0409000F">
      <w:start w:val="1"/>
      <w:numFmt w:val="decimal"/>
      <w:lvlText w:val="%1."/>
      <w:lvlJc w:val="left"/>
      <w:pPr>
        <w:ind w:left="720" w:hanging="360"/>
      </w:pPr>
      <w:rPr>
        <w:rFonts w:hint="default"/>
      </w:rPr>
    </w:lvl>
    <w:lvl w:ilvl="1" w:tplc="38D474DA">
      <w:start w:val="1"/>
      <w:numFmt w:val="bullet"/>
      <w:lvlText w:val="o"/>
      <w:lvlJc w:val="left"/>
      <w:pPr>
        <w:ind w:left="1440" w:hanging="360"/>
      </w:pPr>
      <w:rPr>
        <w:rFonts w:ascii="Courier New" w:hAnsi="Courier New" w:hint="default"/>
      </w:rPr>
    </w:lvl>
    <w:lvl w:ilvl="2" w:tplc="74986EE8">
      <w:start w:val="1"/>
      <w:numFmt w:val="bullet"/>
      <w:lvlText w:val=""/>
      <w:lvlJc w:val="left"/>
      <w:pPr>
        <w:ind w:left="2160" w:hanging="360"/>
      </w:pPr>
      <w:rPr>
        <w:rFonts w:ascii="Wingdings" w:hAnsi="Wingdings" w:hint="default"/>
      </w:rPr>
    </w:lvl>
    <w:lvl w:ilvl="3" w:tplc="27184844">
      <w:start w:val="1"/>
      <w:numFmt w:val="bullet"/>
      <w:lvlText w:val=""/>
      <w:lvlJc w:val="left"/>
      <w:pPr>
        <w:ind w:left="2880" w:hanging="360"/>
      </w:pPr>
      <w:rPr>
        <w:rFonts w:ascii="Symbol" w:hAnsi="Symbol" w:hint="default"/>
      </w:rPr>
    </w:lvl>
    <w:lvl w:ilvl="4" w:tplc="CE508CBE">
      <w:start w:val="1"/>
      <w:numFmt w:val="bullet"/>
      <w:lvlText w:val="o"/>
      <w:lvlJc w:val="left"/>
      <w:pPr>
        <w:ind w:left="3600" w:hanging="360"/>
      </w:pPr>
      <w:rPr>
        <w:rFonts w:ascii="Courier New" w:hAnsi="Courier New" w:hint="default"/>
      </w:rPr>
    </w:lvl>
    <w:lvl w:ilvl="5" w:tplc="D116AE72">
      <w:start w:val="1"/>
      <w:numFmt w:val="bullet"/>
      <w:lvlText w:val=""/>
      <w:lvlJc w:val="left"/>
      <w:pPr>
        <w:ind w:left="4320" w:hanging="360"/>
      </w:pPr>
      <w:rPr>
        <w:rFonts w:ascii="Wingdings" w:hAnsi="Wingdings" w:hint="default"/>
      </w:rPr>
    </w:lvl>
    <w:lvl w:ilvl="6" w:tplc="F6780D30">
      <w:start w:val="1"/>
      <w:numFmt w:val="bullet"/>
      <w:lvlText w:val=""/>
      <w:lvlJc w:val="left"/>
      <w:pPr>
        <w:ind w:left="5040" w:hanging="360"/>
      </w:pPr>
      <w:rPr>
        <w:rFonts w:ascii="Symbol" w:hAnsi="Symbol" w:hint="default"/>
      </w:rPr>
    </w:lvl>
    <w:lvl w:ilvl="7" w:tplc="6E66AAC4">
      <w:start w:val="1"/>
      <w:numFmt w:val="bullet"/>
      <w:lvlText w:val="o"/>
      <w:lvlJc w:val="left"/>
      <w:pPr>
        <w:ind w:left="5760" w:hanging="360"/>
      </w:pPr>
      <w:rPr>
        <w:rFonts w:ascii="Courier New" w:hAnsi="Courier New" w:hint="default"/>
      </w:rPr>
    </w:lvl>
    <w:lvl w:ilvl="8" w:tplc="AE90731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E1"/>
    <w:rsid w:val="002A44A0"/>
    <w:rsid w:val="002A6DB2"/>
    <w:rsid w:val="005D0E6C"/>
    <w:rsid w:val="009173D5"/>
    <w:rsid w:val="009E12E1"/>
    <w:rsid w:val="00B14CE2"/>
    <w:rsid w:val="00BD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AD978-DB18-4B1D-B2EB-2BE4F9CE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Ibrahim</dc:creator>
  <cp:keywords/>
  <dc:description/>
  <cp:lastModifiedBy>Aman Ibrahim</cp:lastModifiedBy>
  <cp:revision>3</cp:revision>
  <dcterms:created xsi:type="dcterms:W3CDTF">2015-02-10T03:15:00Z</dcterms:created>
  <dcterms:modified xsi:type="dcterms:W3CDTF">2015-03-13T19:31:00Z</dcterms:modified>
</cp:coreProperties>
</file>