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2A08D" w14:textId="05D99694" w:rsidR="00997EE8" w:rsidRDefault="005830CB">
      <w:r>
        <w:rPr>
          <w:b/>
          <w:bCs/>
        </w:rPr>
        <w:t>Ja:</w:t>
      </w:r>
      <w:r>
        <w:t xml:space="preserve"> </w:t>
      </w:r>
      <w:proofErr w:type="spellStart"/>
      <w:r w:rsidRPr="005830CB">
        <w:t>Implement</w:t>
      </w:r>
      <w:proofErr w:type="spellEnd"/>
      <w:r w:rsidRPr="005830CB">
        <w:t xml:space="preserve"> a `Kamera` (</w:t>
      </w:r>
      <w:proofErr w:type="spellStart"/>
      <w:r w:rsidRPr="005830CB">
        <w:t>camera</w:t>
      </w:r>
      <w:proofErr w:type="spellEnd"/>
      <w:r w:rsidRPr="005830CB">
        <w:t xml:space="preserve">) </w:t>
      </w:r>
      <w:proofErr w:type="spellStart"/>
      <w:r w:rsidRPr="005830CB">
        <w:t>class</w:t>
      </w:r>
      <w:proofErr w:type="spellEnd"/>
      <w:r w:rsidRPr="005830CB">
        <w:t xml:space="preserve"> in `</w:t>
      </w:r>
      <w:proofErr w:type="spellStart"/>
      <w:r w:rsidRPr="005830CB">
        <w:t>triedy.kamera</w:t>
      </w:r>
      <w:proofErr w:type="spellEnd"/>
      <w:r w:rsidRPr="005830CB">
        <w:t>`</w:t>
      </w:r>
    </w:p>
    <w:p w14:paraId="67257806" w14:textId="29ABF12D" w:rsidR="005830CB" w:rsidRDefault="005830CB" w:rsidP="005830CB">
      <w:r>
        <w:rPr>
          <w:b/>
          <w:bCs/>
        </w:rPr>
        <w:t>AI:</w:t>
      </w:r>
      <w:r>
        <w:t xml:space="preserve"> </w:t>
      </w:r>
      <w:proofErr w:type="spellStart"/>
      <w:r w:rsidRPr="005830CB">
        <w:t>I'll</w:t>
      </w:r>
      <w:proofErr w:type="spellEnd"/>
      <w:r w:rsidRPr="005830CB">
        <w:t xml:space="preserve"> </w:t>
      </w:r>
      <w:proofErr w:type="spellStart"/>
      <w:r w:rsidRPr="005830CB">
        <w:t>help</w:t>
      </w:r>
      <w:proofErr w:type="spellEnd"/>
      <w:r w:rsidRPr="005830CB">
        <w:t xml:space="preserve"> </w:t>
      </w:r>
      <w:proofErr w:type="spellStart"/>
      <w:r w:rsidRPr="005830CB">
        <w:t>you</w:t>
      </w:r>
      <w:proofErr w:type="spellEnd"/>
      <w:r w:rsidRPr="005830CB">
        <w:t xml:space="preserve"> </w:t>
      </w:r>
      <w:proofErr w:type="spellStart"/>
      <w:r w:rsidRPr="005830CB">
        <w:t>implement</w:t>
      </w:r>
      <w:proofErr w:type="spellEnd"/>
      <w:r w:rsidRPr="005830CB">
        <w:t xml:space="preserve"> a `Kamera` </w:t>
      </w:r>
      <w:proofErr w:type="spellStart"/>
      <w:r w:rsidRPr="005830CB">
        <w:t>class</w:t>
      </w:r>
      <w:proofErr w:type="spellEnd"/>
      <w:r w:rsidRPr="005830CB">
        <w:t xml:space="preserve"> </w:t>
      </w:r>
      <w:proofErr w:type="spellStart"/>
      <w:r w:rsidRPr="005830CB">
        <w:t>that</w:t>
      </w:r>
      <w:proofErr w:type="spellEnd"/>
      <w:r w:rsidRPr="005830CB">
        <w:t xml:space="preserve"> </w:t>
      </w:r>
      <w:proofErr w:type="spellStart"/>
      <w:r w:rsidRPr="005830CB">
        <w:t>will</w:t>
      </w:r>
      <w:proofErr w:type="spellEnd"/>
      <w:r w:rsidRPr="005830CB">
        <w:t xml:space="preserve"> </w:t>
      </w:r>
      <w:proofErr w:type="spellStart"/>
      <w:r w:rsidRPr="005830CB">
        <w:t>handle</w:t>
      </w:r>
      <w:proofErr w:type="spellEnd"/>
      <w:r w:rsidRPr="005830CB">
        <w:t xml:space="preserve"> </w:t>
      </w:r>
      <w:proofErr w:type="spellStart"/>
      <w:r w:rsidRPr="005830CB">
        <w:t>camera</w:t>
      </w:r>
      <w:proofErr w:type="spellEnd"/>
      <w:r w:rsidRPr="005830CB">
        <w:t xml:space="preserve"> </w:t>
      </w:r>
      <w:proofErr w:type="spellStart"/>
      <w:r w:rsidRPr="005830CB">
        <w:t>movement</w:t>
      </w:r>
      <w:proofErr w:type="spellEnd"/>
      <w:r w:rsidRPr="005830CB">
        <w:t xml:space="preserve"> and </w:t>
      </w:r>
      <w:proofErr w:type="spellStart"/>
      <w:r w:rsidRPr="005830CB">
        <w:t>following</w:t>
      </w:r>
      <w:proofErr w:type="spellEnd"/>
      <w:r w:rsidRPr="005830CB">
        <w:t xml:space="preserve"> </w:t>
      </w:r>
      <w:proofErr w:type="spellStart"/>
      <w:r w:rsidRPr="005830CB">
        <w:t>the</w:t>
      </w:r>
      <w:proofErr w:type="spellEnd"/>
      <w:r w:rsidRPr="005830CB">
        <w:t xml:space="preserve"> </w:t>
      </w:r>
      <w:proofErr w:type="spellStart"/>
      <w:r w:rsidRPr="005830CB">
        <w:t>player</w:t>
      </w:r>
      <w:proofErr w:type="spellEnd"/>
      <w:r w:rsidRPr="005830CB">
        <w:t xml:space="preserve"> in </w:t>
      </w:r>
      <w:proofErr w:type="spellStart"/>
      <w:r w:rsidRPr="005830CB">
        <w:t>the</w:t>
      </w:r>
      <w:proofErr w:type="spellEnd"/>
      <w:r w:rsidRPr="005830CB">
        <w:t xml:space="preserve"> game. </w:t>
      </w:r>
      <w:proofErr w:type="spellStart"/>
      <w:r w:rsidRPr="005830CB">
        <w:t>Based</w:t>
      </w:r>
      <w:proofErr w:type="spellEnd"/>
      <w:r w:rsidRPr="005830CB">
        <w:t xml:space="preserve"> on </w:t>
      </w:r>
      <w:proofErr w:type="spellStart"/>
      <w:r w:rsidRPr="005830CB">
        <w:t>the</w:t>
      </w:r>
      <w:proofErr w:type="spellEnd"/>
      <w:r w:rsidRPr="005830CB">
        <w:t xml:space="preserve"> </w:t>
      </w:r>
      <w:proofErr w:type="spellStart"/>
      <w:r w:rsidRPr="005830CB">
        <w:t>codebase</w:t>
      </w:r>
      <w:proofErr w:type="spellEnd"/>
      <w:r w:rsidRPr="005830CB">
        <w:t xml:space="preserve">, </w:t>
      </w:r>
      <w:proofErr w:type="spellStart"/>
      <w:r w:rsidRPr="005830CB">
        <w:t>we'll</w:t>
      </w:r>
      <w:proofErr w:type="spellEnd"/>
      <w:r w:rsidRPr="005830CB">
        <w:t xml:space="preserve"> </w:t>
      </w:r>
      <w:proofErr w:type="spellStart"/>
      <w:r w:rsidRPr="005830CB">
        <w:t>need</w:t>
      </w:r>
      <w:proofErr w:type="spellEnd"/>
      <w:r w:rsidRPr="005830CB">
        <w:t xml:space="preserve"> to </w:t>
      </w:r>
      <w:proofErr w:type="spellStart"/>
      <w:r w:rsidRPr="005830CB">
        <w:t>integrate</w:t>
      </w:r>
      <w:proofErr w:type="spellEnd"/>
      <w:r w:rsidRPr="005830CB">
        <w:t xml:space="preserve"> </w:t>
      </w:r>
      <w:proofErr w:type="spellStart"/>
      <w:r w:rsidRPr="005830CB">
        <w:t>it</w:t>
      </w:r>
      <w:proofErr w:type="spellEnd"/>
      <w:r w:rsidRPr="005830CB">
        <w:t xml:space="preserve"> </w:t>
      </w:r>
      <w:proofErr w:type="spellStart"/>
      <w:r w:rsidRPr="005830CB">
        <w:t>with</w:t>
      </w:r>
      <w:proofErr w:type="spellEnd"/>
      <w:r w:rsidRPr="005830CB">
        <w:t xml:space="preserve"> </w:t>
      </w:r>
      <w:proofErr w:type="spellStart"/>
      <w:r w:rsidRPr="005830CB">
        <w:t>the</w:t>
      </w:r>
      <w:proofErr w:type="spellEnd"/>
      <w:r w:rsidRPr="005830CB">
        <w:t xml:space="preserve"> </w:t>
      </w:r>
      <w:proofErr w:type="spellStart"/>
      <w:r w:rsidRPr="005830CB">
        <w:t>existing</w:t>
      </w:r>
      <w:proofErr w:type="spellEnd"/>
      <w:r w:rsidRPr="005830CB">
        <w:t xml:space="preserve"> </w:t>
      </w:r>
      <w:proofErr w:type="spellStart"/>
      <w:r w:rsidRPr="005830CB">
        <w:t>sprite</w:t>
      </w:r>
      <w:proofErr w:type="spellEnd"/>
      <w:r w:rsidRPr="005830CB">
        <w:t xml:space="preserve"> and </w:t>
      </w:r>
      <w:proofErr w:type="spellStart"/>
      <w:r w:rsidRPr="005830CB">
        <w:t>scene</w:t>
      </w:r>
      <w:proofErr w:type="spellEnd"/>
      <w:r w:rsidRPr="005830CB">
        <w:t xml:space="preserve"> </w:t>
      </w:r>
      <w:proofErr w:type="spellStart"/>
      <w:r w:rsidRPr="005830CB">
        <w:t>system</w:t>
      </w:r>
      <w:proofErr w:type="spellEnd"/>
      <w:r w:rsidRPr="005830CB">
        <w:t>.</w:t>
      </w:r>
    </w:p>
    <w:p w14:paraId="1DC0A709" w14:textId="237A661B" w:rsidR="005830CB" w:rsidRDefault="005830CB" w:rsidP="005830CB">
      <w:proofErr w:type="spellStart"/>
      <w:r>
        <w:t>Here's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`triedy/kamera.py`:</w:t>
      </w:r>
    </w:p>
    <w:p w14:paraId="62C1E06E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14:paraId="42CBC17D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Modul pre kameru.</w:t>
      </w:r>
    </w:p>
    <w:p w14:paraId="1DCAB6F9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14:paraId="04DA2AC7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0A7D03C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typing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t</w:t>
      </w:r>
    </w:p>
    <w:p w14:paraId="00EC73A1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A1C9533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pygame</w:t>
      </w:r>
      <w:proofErr w:type="spellEnd"/>
    </w:p>
    <w:p w14:paraId="0594715E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ACDC5BB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triedy.sprite.entity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Hrac</w:t>
      </w:r>
      <w:proofErr w:type="spellEnd"/>
    </w:p>
    <w:p w14:paraId="332756F6" w14:textId="77777777" w:rsidR="005830CB" w:rsidRPr="005830CB" w:rsidRDefault="005830CB" w:rsidP="005830C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73FEA28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Kamera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3A06C701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14:paraId="310D319E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Kamera, ktorá sleduje hráča a posúva všetky objekty na obrazovke.</w:t>
      </w:r>
    </w:p>
    <w:p w14:paraId="623537C3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Používa sa staticky (nie je potrebné vytvárať viac ako jednu inštanciu).</w:t>
      </w:r>
    </w:p>
    <w:p w14:paraId="2EA92AFA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"""</w:t>
      </w:r>
    </w:p>
    <w:p w14:paraId="2AE28B51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0077BBD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OFFSET = pygame.Vector2(</w:t>
      </w:r>
      <w:r w:rsidRPr="005830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830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A22EF48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"""Aktuálny posun kamery."""</w:t>
      </w:r>
    </w:p>
    <w:p w14:paraId="39426D08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45D9782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staticmethod</w:t>
      </w:r>
    </w:p>
    <w:p w14:paraId="558A3AA1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sleduj_hraca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hrac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Hrac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30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velkost_okna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t.Tuple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]):</w:t>
      </w:r>
    </w:p>
    <w:p w14:paraId="32F81B9D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14:paraId="734829CD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Nastaví pozíciu kamery tak, aby sledovala hráča.</w:t>
      </w:r>
    </w:p>
    <w:p w14:paraId="3278A086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"""</w:t>
      </w:r>
    </w:p>
    <w:p w14:paraId="58B302AE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Kamera.OFFSET.x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hrac.rect.centerx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velkost_okna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5830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// </w:t>
      </w:r>
      <w:r w:rsidRPr="005830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667AAA6B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Kamera.OFFSET.y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hrac.rect.centery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velkost_okna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5830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// </w:t>
      </w:r>
      <w:r w:rsidRPr="005830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0AE8C994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F89EC2A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staticmethod</w:t>
      </w:r>
    </w:p>
    <w:p w14:paraId="0935BFFB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aplikuj_na_sprite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sprite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pygame.sprite.Sprite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-&gt;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pygame.Rect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E12C6EA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14:paraId="6165EAD4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Aplikuje posun kamery na daný </w:t>
      </w:r>
      <w:proofErr w:type="spellStart"/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sprite</w:t>
      </w:r>
      <w:proofErr w:type="spellEnd"/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 vráti jeho nový </w:t>
      </w:r>
      <w:proofErr w:type="spellStart"/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rect</w:t>
      </w:r>
      <w:proofErr w:type="spellEnd"/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</w:p>
    <w:p w14:paraId="1DEEAF8B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"""</w:t>
      </w:r>
    </w:p>
    <w:p w14:paraId="68D129E1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pygame.Rect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3B409A65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sprite.rect.x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Kamera.OFFSET.x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86FDF9F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sprite.rect.y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Kamera.OFFSET.y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6E2A2D1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sprite.rect.width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F8CED6A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sprite.rect.height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C7CCBE8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)</w:t>
      </w:r>
    </w:p>
    <w:p w14:paraId="388B4ADE" w14:textId="52C3E630" w:rsidR="005830CB" w:rsidRDefault="005830CB">
      <w:r>
        <w:br w:type="page"/>
      </w:r>
    </w:p>
    <w:p w14:paraId="40629A7A" w14:textId="3AEC7891" w:rsidR="005830CB" w:rsidRDefault="005830CB" w:rsidP="005830CB"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`Level` </w:t>
      </w:r>
      <w:proofErr w:type="spellStart"/>
      <w:r>
        <w:t>class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update `triedy/</w:t>
      </w:r>
      <w:proofErr w:type="spellStart"/>
      <w:r>
        <w:t>scena</w:t>
      </w:r>
      <w:proofErr w:type="spellEnd"/>
      <w:r>
        <w:t>/levely/level.py`:</w:t>
      </w:r>
    </w:p>
    <w:p w14:paraId="419266B0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nastavenia </w:t>
      </w:r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n</w:t>
      </w:r>
    </w:p>
    <w:p w14:paraId="287A3D5D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triedy.kamera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Kamera</w:t>
      </w:r>
    </w:p>
    <w:p w14:paraId="7490E0F0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5125451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Level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Scena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5B398E4D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</w:t>
      </w:r>
      <w:proofErr w:type="spellEnd"/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30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mapa_id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4A1508F2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</w:t>
      </w:r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</w:t>
      </w:r>
      <w:proofErr w:type="spellEnd"/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2405181D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.nacitat_level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mapa_id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27ACF19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.hrac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proofErr w:type="spellEnd"/>
    </w:p>
    <w:p w14:paraId="6C67E59E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8E0E20C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nacitat_level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30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mapa_id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164CC5BF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.mapa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pytmx.load_pygame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1A4AECA2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.LEVELY_ROOT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</w:t>
      </w:r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mapa_id</w:t>
      </w:r>
      <w:proofErr w:type="spellEnd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spellStart"/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tmx</w:t>
      </w:r>
      <w:proofErr w:type="spellEnd"/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proofErr w:type="spellStart"/>
      <w:r w:rsidRPr="005830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pixelalpha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proofErr w:type="spellEnd"/>
    </w:p>
    <w:p w14:paraId="4764B7D3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)</w:t>
      </w:r>
    </w:p>
    <w:p w14:paraId="7DED0399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8AFFEA5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layer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.mapa.visible_layers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2C8AF5F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layer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pytmx.TiledTileLayer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47FCA887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x, y,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gid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*_ </w:t>
      </w:r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layer.iter_data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():</w:t>
      </w:r>
    </w:p>
    <w:p w14:paraId="42DA14CA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tile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.mapa.get_tile_image_by_gid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gid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35C69BE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tile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B516821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sprite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Sprite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0D14861E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    (x *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.mapa.tilewidth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y *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.mapa.tileheight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769F55A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)</w:t>
      </w:r>
    </w:p>
    <w:p w14:paraId="66F67055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sprite.image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tile</w:t>
      </w:r>
      <w:proofErr w:type="spellEnd"/>
    </w:p>
    <w:p w14:paraId="174069A3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.add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sprite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D215641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layer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pytmx.TiledObjectGroup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22F6AC65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obj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layer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C405BAE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obj.name == </w:t>
      </w:r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hrac</w:t>
      </w:r>
      <w:proofErr w:type="spellEnd"/>
      <w:r w:rsidRPr="005830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C0A1CDD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.hrac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Hrac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((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obj.x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obj.y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2B0257D4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.add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.hrac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3F01824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CDAD26C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update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71C78606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5830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().update()</w:t>
      </w:r>
    </w:p>
    <w:p w14:paraId="0E6D79B6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.hrac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8E2F364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Kamera.sleduj_hraca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.hrac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n.VELKOST_OKNA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5A0069D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72A9338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draw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30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surface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pygame.Surface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375EB18C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830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sprite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830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self</w:t>
      </w: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.sprites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():</w:t>
      </w:r>
    </w:p>
    <w:p w14:paraId="46CE1868" w14:textId="77777777" w:rsidR="005830CB" w:rsidRPr="005830CB" w:rsidRDefault="005830CB" w:rsidP="005830C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surface.blit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sprite.image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Kamera.aplikuj_na_sprite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sprite</w:t>
      </w:r>
      <w:proofErr w:type="spellEnd"/>
      <w:r w:rsidRPr="005830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792F9285" w14:textId="77777777" w:rsidR="005830CB" w:rsidRDefault="005830CB" w:rsidP="005830CB"/>
    <w:p w14:paraId="69F61AF5" w14:textId="77777777" w:rsidR="005830CB" w:rsidRPr="005830CB" w:rsidRDefault="005830CB" w:rsidP="005830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camera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will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keep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player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centered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screen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they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move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around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level.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camera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offset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applied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all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sprites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during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rendering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creating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illusion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camera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movement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FFDEF9" w14:textId="2175094A" w:rsidR="005830CB" w:rsidRPr="005830CB" w:rsidRDefault="005830CB" w:rsidP="005830CB"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use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this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, no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changes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needed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other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files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since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we're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using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existing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sprite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scene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system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camera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will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automatically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work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levels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proofErr w:type="spellStart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rendered</w:t>
      </w:r>
      <w:proofErr w:type="spellEnd"/>
      <w:r w:rsidRPr="005830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5830CB" w:rsidRPr="00583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CB"/>
    <w:rsid w:val="00214E04"/>
    <w:rsid w:val="004F27C7"/>
    <w:rsid w:val="005830CB"/>
    <w:rsid w:val="00997EE8"/>
    <w:rsid w:val="00A169B2"/>
    <w:rsid w:val="00F3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3D6892"/>
  <w15:chartTrackingRefBased/>
  <w15:docId w15:val="{EF4D7528-3F6D-BD40-B7F1-B418F6FB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8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8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8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8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8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8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8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8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830C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830C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830C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830C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830C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30C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8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8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8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8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830C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830C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830C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8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830C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830CB"/>
    <w:rPr>
      <w:b/>
      <w:bCs/>
      <w:smallCaps/>
      <w:color w:val="0F4761" w:themeColor="accent1" w:themeShade="BF"/>
      <w:spacing w:val="5"/>
    </w:rPr>
  </w:style>
  <w:style w:type="character" w:customStyle="1" w:styleId="markdown-inline-code">
    <w:name w:val="markdown-inline-code"/>
    <w:basedOn w:val="Predvolenpsmoodseku"/>
    <w:rsid w:val="0058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Svitač</dc:creator>
  <cp:keywords/>
  <dc:description/>
  <cp:lastModifiedBy>Kevin Svitač</cp:lastModifiedBy>
  <cp:revision>1</cp:revision>
  <dcterms:created xsi:type="dcterms:W3CDTF">2024-12-27T09:08:00Z</dcterms:created>
  <dcterms:modified xsi:type="dcterms:W3CDTF">2024-12-27T10:47:00Z</dcterms:modified>
</cp:coreProperties>
</file>