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33" w:rsidRPr="00DB0BFA" w:rsidRDefault="00DB0BFA" w:rsidP="00DB0BFA">
      <w:pPr>
        <w:pStyle w:val="a3"/>
        <w:spacing w:after="0"/>
        <w:ind w:left="0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DB0BFA">
        <w:rPr>
          <w:rFonts w:ascii="Arial" w:hAnsi="Arial" w:cs="Arial"/>
          <w:b/>
          <w:color w:val="5B9BD5" w:themeColor="accent1"/>
          <w:sz w:val="24"/>
          <w:szCs w:val="24"/>
        </w:rPr>
        <w:t>Диаграмма</w:t>
      </w:r>
      <w:r w:rsidR="007E7176">
        <w:rPr>
          <w:rFonts w:ascii="Arial" w:hAnsi="Arial" w:cs="Arial"/>
          <w:b/>
          <w:color w:val="5B9BD5" w:themeColor="accent1"/>
          <w:sz w:val="24"/>
          <w:szCs w:val="24"/>
        </w:rPr>
        <w:t xml:space="preserve"> состояний</w:t>
      </w:r>
      <w:r w:rsidR="00D51F33" w:rsidRPr="00DB0BFA">
        <w:rPr>
          <w:rFonts w:ascii="Arial" w:hAnsi="Arial" w:cs="Arial"/>
          <w:b/>
          <w:color w:val="5B9BD5" w:themeColor="accent1"/>
          <w:sz w:val="24"/>
          <w:szCs w:val="24"/>
        </w:rPr>
        <w:t xml:space="preserve">. </w:t>
      </w:r>
    </w:p>
    <w:p w:rsidR="00D51F33" w:rsidRPr="00DB0BFA" w:rsidRDefault="00D51F33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DB0BFA">
        <w:rPr>
          <w:rFonts w:ascii="Arial" w:hAnsi="Arial" w:cs="Arial"/>
          <w:sz w:val="24"/>
          <w:szCs w:val="24"/>
        </w:rPr>
        <w:br/>
      </w:r>
      <w:r w:rsidRPr="00DB0BFA">
        <w:rPr>
          <w:rFonts w:ascii="Arial" w:hAnsi="Arial" w:cs="Arial"/>
          <w:color w:val="686869"/>
          <w:sz w:val="24"/>
          <w:szCs w:val="24"/>
          <w:shd w:val="clear" w:color="auto" w:fill="FFFFFF"/>
        </w:rPr>
        <w:t>Диаграмма состояний покажет нам все возможные состояния, в которых может находиться объект, а также процесс смены состояний в результате внешнего влияния.</w:t>
      </w:r>
      <w:r w:rsidRPr="00DB0BFA">
        <w:rPr>
          <w:rStyle w:val="apple-converted-space"/>
          <w:rFonts w:ascii="Arial" w:hAnsi="Arial" w:cs="Arial"/>
          <w:color w:val="686869"/>
          <w:sz w:val="24"/>
          <w:szCs w:val="24"/>
          <w:shd w:val="clear" w:color="auto" w:fill="FFFFFF"/>
        </w:rPr>
        <w:t> </w:t>
      </w:r>
    </w:p>
    <w:p w:rsidR="00D51F33" w:rsidRPr="00DB0BFA" w:rsidRDefault="00D51F33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51F33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803714"/>
            <wp:effectExtent l="0" t="0" r="3175" b="6350"/>
            <wp:docPr id="4" name="Рисунок 4" descr="Диаграмма состояний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состояний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FA" w:rsidRPr="00DB0BFA" w:rsidRDefault="00DB0BFA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4A0779" w:rsidRDefault="00D51F33" w:rsidP="00DB0BFA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 w:rsidRPr="00DB0BFA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Диаграмма состояний должна создаваться только для объектов, обладающих </w:t>
      </w:r>
      <w:r w:rsidR="00DB0BFA">
        <w:rPr>
          <w:rFonts w:ascii="Arial" w:hAnsi="Arial" w:cs="Arial"/>
          <w:color w:val="686869"/>
          <w:sz w:val="24"/>
          <w:szCs w:val="24"/>
          <w:shd w:val="clear" w:color="auto" w:fill="FFFFFF"/>
        </w:rPr>
        <w:t>каким-либо</w:t>
      </w:r>
      <w:r w:rsidRPr="00DB0BFA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 поведением.</w:t>
      </w:r>
      <w:r w:rsidR="00DB0BFA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 </w:t>
      </w:r>
    </w:p>
    <w:p w:rsidR="00D51F33" w:rsidRDefault="00DB0BFA" w:rsidP="00DB0BFA">
      <w:pPr>
        <w:pStyle w:val="a3"/>
        <w:spacing w:after="0"/>
        <w:ind w:left="0"/>
        <w:jc w:val="both"/>
        <w:rPr>
          <w:rStyle w:val="apple-converted-space"/>
          <w:rFonts w:ascii="Arial" w:hAnsi="Arial" w:cs="Arial"/>
          <w:b/>
          <w:color w:val="686869"/>
          <w:sz w:val="24"/>
          <w:szCs w:val="24"/>
          <w:shd w:val="clear" w:color="auto" w:fill="FFFFFF"/>
        </w:rPr>
      </w:pPr>
      <w:r w:rsidRPr="004A0779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Ц</w:t>
      </w:r>
      <w:r w:rsidR="00D51F33" w:rsidRPr="004A0779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 xml:space="preserve">елесообразно </w:t>
      </w:r>
      <w:r w:rsidRPr="004A0779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выбрать такой объект, который существенен для понимания описываемой предметной области</w:t>
      </w:r>
      <w:r w:rsidR="00D51F33" w:rsidRPr="004A0779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.</w:t>
      </w:r>
      <w:r w:rsidR="00D51F33" w:rsidRPr="004A0779">
        <w:rPr>
          <w:rStyle w:val="apple-converted-space"/>
          <w:rFonts w:ascii="Arial" w:hAnsi="Arial" w:cs="Arial"/>
          <w:b/>
          <w:color w:val="686869"/>
          <w:sz w:val="24"/>
          <w:szCs w:val="24"/>
          <w:shd w:val="clear" w:color="auto" w:fill="FFFFFF"/>
        </w:rPr>
        <w:t> </w:t>
      </w:r>
    </w:p>
    <w:p w:rsidR="004A0779" w:rsidRDefault="004A0779" w:rsidP="00DB0BFA">
      <w:pPr>
        <w:pStyle w:val="a3"/>
        <w:spacing w:after="0"/>
        <w:ind w:left="0"/>
        <w:jc w:val="both"/>
        <w:rPr>
          <w:rStyle w:val="apple-converted-space"/>
          <w:rFonts w:ascii="Arial" w:hAnsi="Arial" w:cs="Arial"/>
          <w:color w:val="686869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686869"/>
          <w:sz w:val="24"/>
          <w:szCs w:val="24"/>
          <w:shd w:val="clear" w:color="auto" w:fill="FFFFFF"/>
        </w:rPr>
        <w:t>Количество состояний объекта: минимум 5 шт.</w:t>
      </w:r>
    </w:p>
    <w:p w:rsidR="00DB0BFA" w:rsidRDefault="00DB0BFA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Pr="00DB0BFA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154998" w:rsidRDefault="00154998" w:rsidP="004A0779">
      <w:pPr>
        <w:pStyle w:val="a3"/>
        <w:spacing w:after="0"/>
        <w:ind w:left="0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>
        <w:rPr>
          <w:rFonts w:ascii="Arial" w:hAnsi="Arial" w:cs="Arial"/>
          <w:b/>
          <w:color w:val="5B9BD5" w:themeColor="accent1"/>
          <w:sz w:val="24"/>
          <w:szCs w:val="24"/>
        </w:rPr>
        <w:lastRenderedPageBreak/>
        <w:t>Диаграмма последовательности</w:t>
      </w:r>
      <w:r w:rsidR="00D51F33" w:rsidRPr="00DB0BFA">
        <w:rPr>
          <w:rFonts w:ascii="Arial" w:hAnsi="Arial" w:cs="Arial"/>
          <w:b/>
          <w:color w:val="5B9BD5" w:themeColor="accent1"/>
          <w:sz w:val="24"/>
          <w:szCs w:val="24"/>
        </w:rPr>
        <w:t xml:space="preserve">. </w:t>
      </w:r>
    </w:p>
    <w:p w:rsidR="00DC7C68" w:rsidRDefault="00DC7C68" w:rsidP="004A0779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4A0779" w:rsidRDefault="004A0779" w:rsidP="004A0779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 w:rsidRPr="004A0779">
        <w:rPr>
          <w:rFonts w:ascii="Arial" w:hAnsi="Arial" w:cs="Arial"/>
          <w:color w:val="686869"/>
          <w:sz w:val="24"/>
          <w:szCs w:val="24"/>
          <w:shd w:val="clear" w:color="auto" w:fill="FFFFFF"/>
        </w:rPr>
        <w:t>Диаграммы после</w:t>
      </w:r>
      <w:r>
        <w:rPr>
          <w:rFonts w:ascii="Arial" w:hAnsi="Arial" w:cs="Arial"/>
          <w:color w:val="686869"/>
          <w:sz w:val="24"/>
          <w:szCs w:val="24"/>
          <w:shd w:val="clear" w:color="auto" w:fill="FFFFFF"/>
        </w:rPr>
        <w:t>довательности показывают взаимо</w:t>
      </w:r>
      <w:r w:rsidRPr="004A0779">
        <w:rPr>
          <w:rFonts w:ascii="Arial" w:hAnsi="Arial" w:cs="Arial"/>
          <w:color w:val="686869"/>
          <w:sz w:val="24"/>
          <w:szCs w:val="24"/>
          <w:shd w:val="clear" w:color="auto" w:fill="FFFFFF"/>
        </w:rPr>
        <w:t>действие, представляя каждого участника вместе с его</w:t>
      </w:r>
      <w:r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 </w:t>
      </w:r>
      <w:r w:rsidRPr="004A0779">
        <w:rPr>
          <w:rFonts w:ascii="Arial" w:hAnsi="Arial" w:cs="Arial"/>
          <w:b/>
          <w:bCs/>
          <w:color w:val="686869"/>
          <w:sz w:val="24"/>
          <w:szCs w:val="24"/>
        </w:rPr>
        <w:t>линией жизни</w:t>
      </w:r>
      <w:r w:rsidRPr="004A0779">
        <w:rPr>
          <w:rFonts w:ascii="Arial" w:hAnsi="Arial" w:cs="Arial"/>
          <w:color w:val="686869"/>
          <w:sz w:val="24"/>
          <w:szCs w:val="24"/>
          <w:shd w:val="clear" w:color="auto" w:fill="FFFFFF"/>
        </w:rPr>
        <w:t>, которая идет вертикально вниз и упорядочивает сообщения на странице</w:t>
      </w:r>
      <w:r>
        <w:rPr>
          <w:rFonts w:ascii="Arial" w:hAnsi="Arial" w:cs="Arial"/>
          <w:color w:val="686869"/>
          <w:sz w:val="24"/>
          <w:szCs w:val="24"/>
          <w:shd w:val="clear" w:color="auto" w:fill="FFFFFF"/>
        </w:rPr>
        <w:t>.</w:t>
      </w:r>
    </w:p>
    <w:p w:rsidR="004A0779" w:rsidRDefault="004A0779" w:rsidP="004A0779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</w:p>
    <w:p w:rsidR="004A0779" w:rsidRPr="004A0779" w:rsidRDefault="004A0779" w:rsidP="004A0779">
      <w:pPr>
        <w:pStyle w:val="a3"/>
        <w:spacing w:after="0"/>
        <w:ind w:left="0"/>
        <w:jc w:val="center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495800" cy="4022908"/>
            <wp:effectExtent l="0" t="0" r="0" b="0"/>
            <wp:docPr id="3" name="Рисунок 3" descr="Диаграммы последовательности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ы последовательности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27" cy="402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79" w:rsidRDefault="004A0779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C7C68" w:rsidRPr="00DC7C68" w:rsidRDefault="00DC7C68" w:rsidP="00154998">
      <w:pPr>
        <w:pStyle w:val="a3"/>
        <w:spacing w:after="0"/>
        <w:ind w:left="0"/>
        <w:jc w:val="both"/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</w:pPr>
      <w:r w:rsidRPr="00DC7C68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На ваших диаграммах должно быть:</w:t>
      </w:r>
    </w:p>
    <w:p w:rsidR="00DC7C68" w:rsidRPr="00DC7C68" w:rsidRDefault="00DC7C68" w:rsidP="00154998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 w:rsidRPr="00DC7C68">
        <w:rPr>
          <w:rFonts w:ascii="Arial" w:hAnsi="Arial" w:cs="Arial"/>
          <w:i/>
          <w:color w:val="686869"/>
          <w:sz w:val="24"/>
          <w:szCs w:val="24"/>
          <w:shd w:val="clear" w:color="auto" w:fill="FFFFFF"/>
        </w:rPr>
        <w:t>Участник</w:t>
      </w: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 – это объект из вашей программы (Класс, страница, БД и т.д.)</w:t>
      </w:r>
    </w:p>
    <w:p w:rsidR="00DC7C68" w:rsidRDefault="00DC7C68" w:rsidP="00154998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 w:rsidRPr="00DC7C68">
        <w:rPr>
          <w:rFonts w:ascii="Arial" w:hAnsi="Arial" w:cs="Arial"/>
          <w:i/>
          <w:color w:val="686869"/>
          <w:sz w:val="24"/>
          <w:szCs w:val="24"/>
          <w:shd w:val="clear" w:color="auto" w:fill="FFFFFF"/>
        </w:rPr>
        <w:t>Сообщение</w:t>
      </w: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 – это метод, который обращается к следующему участнику.</w:t>
      </w:r>
    </w:p>
    <w:p w:rsidR="00154998" w:rsidRPr="00DC7C68" w:rsidRDefault="00DC7C68" w:rsidP="00154998">
      <w:pPr>
        <w:pStyle w:val="a3"/>
        <w:spacing w:after="0"/>
        <w:ind w:left="0"/>
        <w:jc w:val="both"/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</w:pPr>
      <w:r w:rsidRPr="00DC7C68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Как необходимо выбрать процесс:</w:t>
      </w:r>
      <w:r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 xml:space="preserve"> </w:t>
      </w: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необходимо описать один из </w:t>
      </w: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  <w:lang w:val="en-US"/>
        </w:rPr>
        <w:t>Use</w:t>
      </w: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 </w:t>
      </w: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  <w:lang w:val="en-US"/>
        </w:rPr>
        <w:t>case</w:t>
      </w: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>, наиболее важный</w:t>
      </w:r>
      <w:r w:rsidRPr="00DC7C68">
        <w:rPr>
          <w:rFonts w:ascii="Arial" w:hAnsi="Arial" w:cs="Arial"/>
          <w:sz w:val="24"/>
          <w:szCs w:val="24"/>
        </w:rPr>
        <w:t>.</w:t>
      </w:r>
    </w:p>
    <w:p w:rsidR="00DC7C68" w:rsidRDefault="00DC7C68" w:rsidP="00DC7C68">
      <w:pPr>
        <w:pStyle w:val="a3"/>
        <w:spacing w:after="0"/>
        <w:ind w:left="0"/>
        <w:jc w:val="both"/>
        <w:rPr>
          <w:rFonts w:ascii="Arial" w:hAnsi="Arial" w:cs="Arial"/>
          <w:i/>
          <w:color w:val="686869"/>
          <w:sz w:val="24"/>
          <w:szCs w:val="24"/>
          <w:shd w:val="clear" w:color="auto" w:fill="FFFFFF"/>
        </w:rPr>
      </w:pPr>
      <w:r w:rsidRPr="00DC7C68">
        <w:rPr>
          <w:rFonts w:ascii="Arial" w:hAnsi="Arial" w:cs="Arial"/>
          <w:i/>
          <w:color w:val="686869"/>
          <w:sz w:val="24"/>
          <w:szCs w:val="24"/>
          <w:shd w:val="clear" w:color="auto" w:fill="FFFFFF"/>
        </w:rPr>
        <w:t xml:space="preserve">Напоминаю, что в папке </w:t>
      </w:r>
      <w:r w:rsidRPr="00DC7C68">
        <w:rPr>
          <w:rFonts w:ascii="Arial" w:hAnsi="Arial" w:cs="Arial"/>
          <w:i/>
          <w:color w:val="686869"/>
          <w:sz w:val="24"/>
          <w:szCs w:val="24"/>
          <w:shd w:val="clear" w:color="auto" w:fill="FFFFFF"/>
          <w:lang w:val="en-US"/>
        </w:rPr>
        <w:t>EXAMPLES</w:t>
      </w:r>
      <w:r w:rsidRPr="00DC7C68">
        <w:rPr>
          <w:rFonts w:ascii="Arial" w:hAnsi="Arial" w:cs="Arial"/>
          <w:i/>
          <w:color w:val="686869"/>
          <w:sz w:val="24"/>
          <w:szCs w:val="24"/>
          <w:shd w:val="clear" w:color="auto" w:fill="FFFFFF"/>
        </w:rPr>
        <w:t xml:space="preserve"> есть пример.</w:t>
      </w:r>
    </w:p>
    <w:p w:rsidR="00DC7C68" w:rsidRDefault="00DC7C68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E7176" w:rsidRPr="00DC7C68" w:rsidRDefault="007E7176" w:rsidP="00154998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4A0779" w:rsidRPr="00DC7C68" w:rsidRDefault="00DC7C68" w:rsidP="00DC7C68">
      <w:pPr>
        <w:pStyle w:val="a3"/>
        <w:spacing w:after="0"/>
        <w:ind w:left="0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DC7C68">
        <w:rPr>
          <w:rFonts w:ascii="Arial" w:hAnsi="Arial" w:cs="Arial"/>
          <w:b/>
          <w:color w:val="5B9BD5" w:themeColor="accent1"/>
          <w:sz w:val="24"/>
          <w:szCs w:val="24"/>
        </w:rPr>
        <w:lastRenderedPageBreak/>
        <w:t>Диаграмма</w:t>
      </w:r>
      <w:r w:rsidR="007E7176">
        <w:rPr>
          <w:rFonts w:ascii="Arial" w:hAnsi="Arial" w:cs="Arial"/>
          <w:b/>
          <w:color w:val="5B9BD5" w:themeColor="accent1"/>
          <w:sz w:val="24"/>
          <w:szCs w:val="24"/>
        </w:rPr>
        <w:t xml:space="preserve"> компонентов</w:t>
      </w:r>
      <w:r w:rsidR="00D51F33" w:rsidRPr="00DC7C68">
        <w:rPr>
          <w:rFonts w:ascii="Arial" w:hAnsi="Arial" w:cs="Arial"/>
          <w:b/>
          <w:color w:val="5B9BD5" w:themeColor="accent1"/>
          <w:sz w:val="24"/>
          <w:szCs w:val="24"/>
        </w:rPr>
        <w:t xml:space="preserve">. </w:t>
      </w:r>
    </w:p>
    <w:p w:rsidR="00DC7C68" w:rsidRPr="00DB0BFA" w:rsidRDefault="00DC7C68" w:rsidP="00DC7C68">
      <w:pPr>
        <w:pStyle w:val="a3"/>
        <w:spacing w:after="0"/>
        <w:ind w:left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E2A0C" w:rsidRPr="00DC7C68" w:rsidRDefault="002E2A0C" w:rsidP="00DB0BFA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>Диаграмма компонентов</w:t>
      </w:r>
      <w:r w:rsidR="00DC7C68"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 </w:t>
      </w:r>
      <w:r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>позволяет определить архитектуру разрабатываемой системы, установив зависимости между программными компонентами</w:t>
      </w:r>
      <w:r w:rsidR="00DC7C68" w:rsidRPr="00DC7C68">
        <w:rPr>
          <w:rFonts w:ascii="Arial" w:hAnsi="Arial" w:cs="Arial"/>
          <w:color w:val="686869"/>
          <w:sz w:val="24"/>
          <w:szCs w:val="24"/>
          <w:shd w:val="clear" w:color="auto" w:fill="FFFFFF"/>
        </w:rPr>
        <w:t>.</w:t>
      </w:r>
    </w:p>
    <w:p w:rsidR="00DC7C68" w:rsidRPr="00DC7C68" w:rsidRDefault="00DC7C68" w:rsidP="00DB0BFA">
      <w:pPr>
        <w:pStyle w:val="a3"/>
        <w:spacing w:after="0"/>
        <w:ind w:left="0"/>
        <w:jc w:val="both"/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</w:pPr>
      <w:r w:rsidRPr="00DC7C68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Тут все просто: открываем дерево проектов в вашей IDE и переносим его структуру на диаграмму.</w:t>
      </w:r>
    </w:p>
    <w:p w:rsidR="00DC7C68" w:rsidRDefault="00DC7C68" w:rsidP="00DC7C68">
      <w:pPr>
        <w:pStyle w:val="a3"/>
        <w:spacing w:after="0"/>
        <w:ind w:left="0"/>
        <w:jc w:val="both"/>
        <w:rPr>
          <w:rFonts w:ascii="Arial" w:hAnsi="Arial" w:cs="Arial"/>
          <w:i/>
          <w:color w:val="686869"/>
          <w:sz w:val="24"/>
          <w:szCs w:val="24"/>
          <w:shd w:val="clear" w:color="auto" w:fill="FFFFFF"/>
        </w:rPr>
      </w:pPr>
      <w:r w:rsidRPr="00DC7C68">
        <w:rPr>
          <w:rFonts w:ascii="Arial" w:hAnsi="Arial" w:cs="Arial"/>
          <w:i/>
          <w:color w:val="686869"/>
          <w:sz w:val="24"/>
          <w:szCs w:val="24"/>
          <w:shd w:val="clear" w:color="auto" w:fill="FFFFFF"/>
        </w:rPr>
        <w:t xml:space="preserve">Напоминаю, что в папке </w:t>
      </w:r>
      <w:r w:rsidRPr="00DC7C68">
        <w:rPr>
          <w:rFonts w:ascii="Arial" w:hAnsi="Arial" w:cs="Arial"/>
          <w:i/>
          <w:color w:val="686869"/>
          <w:sz w:val="24"/>
          <w:szCs w:val="24"/>
          <w:shd w:val="clear" w:color="auto" w:fill="FFFFFF"/>
          <w:lang w:val="en-US"/>
        </w:rPr>
        <w:t>EXAMPLES</w:t>
      </w:r>
      <w:r w:rsidRPr="00DC7C68">
        <w:rPr>
          <w:rFonts w:ascii="Arial" w:hAnsi="Arial" w:cs="Arial"/>
          <w:i/>
          <w:color w:val="686869"/>
          <w:sz w:val="24"/>
          <w:szCs w:val="24"/>
          <w:shd w:val="clear" w:color="auto" w:fill="FFFFFF"/>
        </w:rPr>
        <w:t xml:space="preserve"> есть пример.</w:t>
      </w:r>
    </w:p>
    <w:p w:rsidR="00DC7C68" w:rsidRDefault="00DC7C68" w:rsidP="00DB0BFA">
      <w:pPr>
        <w:pStyle w:val="a3"/>
        <w:spacing w:after="0"/>
        <w:ind w:left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C7C68" w:rsidRDefault="00DC7C68" w:rsidP="007E7176">
      <w:pPr>
        <w:pStyle w:val="a3"/>
        <w:spacing w:after="0"/>
        <w:ind w:left="0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7E7176">
        <w:rPr>
          <w:rFonts w:ascii="Arial" w:hAnsi="Arial" w:cs="Arial"/>
          <w:b/>
          <w:color w:val="5B9BD5" w:themeColor="accent1"/>
          <w:sz w:val="24"/>
          <w:szCs w:val="24"/>
        </w:rPr>
        <w:t xml:space="preserve">Диаграммы классов. </w:t>
      </w:r>
    </w:p>
    <w:p w:rsidR="007E7176" w:rsidRPr="007E7176" w:rsidRDefault="007E7176" w:rsidP="007E7176">
      <w:pPr>
        <w:pStyle w:val="a3"/>
        <w:spacing w:after="0"/>
        <w:ind w:left="0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</w:p>
    <w:p w:rsidR="00DC7C68" w:rsidRP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 w:rsidRPr="007E7176">
        <w:rPr>
          <w:rFonts w:ascii="Arial" w:hAnsi="Arial" w:cs="Arial"/>
          <w:color w:val="686869"/>
          <w:sz w:val="24"/>
          <w:szCs w:val="24"/>
          <w:shd w:val="clear" w:color="auto" w:fill="FFFFFF"/>
        </w:rPr>
        <w:t>Диаграмма классов описывает структуру системы, классы системы, их атрибуты, методы и зависимости между классами</w:t>
      </w:r>
      <w:r>
        <w:rPr>
          <w:rFonts w:ascii="Arial" w:hAnsi="Arial" w:cs="Arial"/>
          <w:color w:val="686869"/>
          <w:sz w:val="24"/>
          <w:szCs w:val="24"/>
          <w:shd w:val="clear" w:color="auto" w:fill="FFFFFF"/>
        </w:rPr>
        <w:t>.</w:t>
      </w:r>
    </w:p>
    <w:p w:rsidR="007E7176" w:rsidRPr="007E7176" w:rsidRDefault="007E7176" w:rsidP="00DB0BFA">
      <w:pPr>
        <w:pStyle w:val="a3"/>
        <w:spacing w:after="0"/>
        <w:ind w:left="0"/>
        <w:jc w:val="both"/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</w:pPr>
      <w:r w:rsidRPr="007E7176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Здесь тоже все достаточно просто: открываем проект в IDE и генерируем диаграммы классов по пакетам.</w:t>
      </w:r>
    </w:p>
    <w:p w:rsidR="007E7176" w:rsidRPr="00DB0BFA" w:rsidRDefault="007E7176" w:rsidP="00DB0BFA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51F33" w:rsidRPr="00DB0BFA" w:rsidRDefault="00D51F33" w:rsidP="007E7176">
      <w:pPr>
        <w:pStyle w:val="a3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7E7176">
        <w:rPr>
          <w:rFonts w:ascii="Arial" w:hAnsi="Arial" w:cs="Arial"/>
          <w:b/>
          <w:color w:val="5B9BD5" w:themeColor="accent1"/>
          <w:sz w:val="24"/>
          <w:szCs w:val="24"/>
        </w:rPr>
        <w:t>Диаграмма развертывания.</w:t>
      </w:r>
    </w:p>
    <w:p w:rsidR="002E2A0C" w:rsidRPr="00DB0BFA" w:rsidRDefault="002E2A0C" w:rsidP="00DB0BFA">
      <w:pPr>
        <w:pStyle w:val="a3"/>
        <w:spacing w:after="0"/>
        <w:ind w:left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030FE" w:rsidRDefault="007E7176" w:rsidP="007E7176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 w:rsidRPr="007E7176">
        <w:rPr>
          <w:rFonts w:ascii="Arial" w:hAnsi="Arial" w:cs="Arial"/>
          <w:bCs/>
          <w:color w:val="686869"/>
          <w:sz w:val="24"/>
          <w:szCs w:val="24"/>
        </w:rPr>
        <w:t>Диаграмма развертывания</w:t>
      </w:r>
      <w:r w:rsidRPr="007E7176">
        <w:rPr>
          <w:rFonts w:ascii="Arial" w:hAnsi="Arial" w:cs="Arial"/>
          <w:color w:val="686869"/>
          <w:sz w:val="24"/>
          <w:szCs w:val="24"/>
        </w:rPr>
        <w:t> </w:t>
      </w:r>
      <w:r w:rsidRPr="007E7176">
        <w:rPr>
          <w:rFonts w:ascii="Arial" w:hAnsi="Arial" w:cs="Arial"/>
          <w:color w:val="686869"/>
          <w:sz w:val="24"/>
          <w:szCs w:val="24"/>
          <w:shd w:val="clear" w:color="auto" w:fill="FFFFFF"/>
        </w:rPr>
        <w:t xml:space="preserve">представляет физическое расположение системы, показывая, на каком физическом оборудовании запускается та или иная составляющая программного обеспечения. </w:t>
      </w:r>
    </w:p>
    <w:p w:rsidR="00113A52" w:rsidRPr="00C53A1B" w:rsidRDefault="00113A52" w:rsidP="007E7176">
      <w:pPr>
        <w:pStyle w:val="a3"/>
        <w:spacing w:after="0"/>
        <w:ind w:left="0"/>
        <w:jc w:val="both"/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</w:pPr>
      <w:r w:rsidRP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Ну я не знаю, что тут можно прокомментировать. На диаграмме нужно отобразить</w:t>
      </w:r>
      <w:r w:rsid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 xml:space="preserve"> взаимодействие</w:t>
      </w:r>
      <w:r w:rsidRP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 xml:space="preserve"> все</w:t>
      </w:r>
      <w:r w:rsid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х</w:t>
      </w:r>
      <w:r w:rsidRP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 xml:space="preserve"> </w:t>
      </w:r>
      <w:r w:rsid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элементов</w:t>
      </w:r>
      <w:bookmarkStart w:id="0" w:name="_GoBack"/>
      <w:bookmarkEnd w:id="0"/>
      <w:r w:rsidR="00C53A1B" w:rsidRP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 xml:space="preserve">: не забыть про </w:t>
      </w:r>
      <w:r w:rsidR="00C53A1B" w:rsidRP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  <w:lang w:val="en-US"/>
        </w:rPr>
        <w:t>Web</w:t>
      </w:r>
      <w:r w:rsidR="00C53A1B" w:rsidRP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 xml:space="preserve"> </w:t>
      </w:r>
      <w:r w:rsidR="00C53A1B" w:rsidRP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  <w:lang w:val="en-US"/>
        </w:rPr>
        <w:t>Services</w:t>
      </w:r>
      <w:r w:rsidR="00C53A1B" w:rsidRPr="00C53A1B">
        <w:rPr>
          <w:rFonts w:ascii="Arial" w:hAnsi="Arial" w:cs="Arial"/>
          <w:b/>
          <w:color w:val="686869"/>
          <w:sz w:val="24"/>
          <w:szCs w:val="24"/>
          <w:shd w:val="clear" w:color="auto" w:fill="FFFFFF"/>
        </w:rPr>
        <w:t>.</w:t>
      </w:r>
    </w:p>
    <w:p w:rsidR="007E7176" w:rsidRDefault="007E7176" w:rsidP="007E7176">
      <w:pPr>
        <w:pStyle w:val="a3"/>
        <w:spacing w:after="0"/>
        <w:ind w:left="0"/>
        <w:jc w:val="both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</w:p>
    <w:p w:rsidR="007E7176" w:rsidRPr="007E7176" w:rsidRDefault="007E7176" w:rsidP="007E7176">
      <w:pPr>
        <w:pStyle w:val="a3"/>
        <w:spacing w:after="0"/>
        <w:ind w:left="0"/>
        <w:jc w:val="center"/>
        <w:rPr>
          <w:rFonts w:ascii="Arial" w:hAnsi="Arial" w:cs="Arial"/>
          <w:color w:val="686869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104666" cy="4676775"/>
            <wp:effectExtent l="0" t="0" r="1270" b="0"/>
            <wp:docPr id="5" name="Рисунок 5" descr="Диаграмма развертывания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развертывания U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07" cy="46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176" w:rsidRPr="007E7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94016"/>
    <w:multiLevelType w:val="hybridMultilevel"/>
    <w:tmpl w:val="D47AD7BC"/>
    <w:lvl w:ilvl="0" w:tplc="C0FE8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33"/>
    <w:rsid w:val="00113A52"/>
    <w:rsid w:val="00154998"/>
    <w:rsid w:val="002E2A0C"/>
    <w:rsid w:val="004A0779"/>
    <w:rsid w:val="005030FE"/>
    <w:rsid w:val="007E7176"/>
    <w:rsid w:val="00C53A1B"/>
    <w:rsid w:val="00D51F33"/>
    <w:rsid w:val="00DB0BFA"/>
    <w:rsid w:val="00DC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D825A-BA53-4A21-96D8-59624B4F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33"/>
    <w:pPr>
      <w:ind w:left="720"/>
      <w:contextualSpacing/>
    </w:pPr>
  </w:style>
  <w:style w:type="character" w:customStyle="1" w:styleId="apple-converted-space">
    <w:name w:val="apple-converted-space"/>
    <w:basedOn w:val="a0"/>
    <w:rsid w:val="00D51F33"/>
  </w:style>
  <w:style w:type="character" w:styleId="a4">
    <w:name w:val="Hyperlink"/>
    <w:basedOn w:val="a0"/>
    <w:uiPriority w:val="99"/>
    <w:unhideWhenUsed/>
    <w:rsid w:val="0015499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077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4A0779"/>
    <w:rPr>
      <w:b/>
      <w:bCs/>
    </w:rPr>
  </w:style>
  <w:style w:type="character" w:styleId="a7">
    <w:name w:val="Emphasis"/>
    <w:basedOn w:val="a0"/>
    <w:uiPriority w:val="20"/>
    <w:qFormat/>
    <w:rsid w:val="004A07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2015-11-26T08:06:00Z</dcterms:created>
  <dcterms:modified xsi:type="dcterms:W3CDTF">2015-11-26T11:00:00Z</dcterms:modified>
</cp:coreProperties>
</file>