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5038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14:paraId="0AB8414C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59ADC8FD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14:paraId="7B047D94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765297A4" w14:textId="77777777" w:rsidR="004B40CA" w:rsidRDefault="004B40CA" w:rsidP="004B40CA">
      <w:pPr>
        <w:spacing w:line="223" w:lineRule="exact"/>
        <w:rPr>
          <w:sz w:val="24"/>
          <w:szCs w:val="24"/>
        </w:rPr>
      </w:pPr>
    </w:p>
    <w:p w14:paraId="5990589A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БЕЛОРУССКИЙ ГОСУДАРСТВЕННЫЙ УНИВЕРСИТЕТ</w:t>
      </w:r>
    </w:p>
    <w:p w14:paraId="11A3E6B0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57D5A023" w14:textId="77777777" w:rsidR="004B40CA" w:rsidRDefault="004B40CA" w:rsidP="004B40CA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ИНФОРМАТИКИ И РАДИОЭЛЕКТРОНИКИ</w:t>
      </w:r>
    </w:p>
    <w:p w14:paraId="396D5361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322482F6" w14:textId="77777777" w:rsidR="004B40CA" w:rsidRDefault="004B40CA" w:rsidP="004B40CA">
      <w:pPr>
        <w:spacing w:line="217" w:lineRule="exact"/>
        <w:rPr>
          <w:sz w:val="24"/>
          <w:szCs w:val="24"/>
        </w:rPr>
      </w:pPr>
    </w:p>
    <w:p w14:paraId="3DC0DF39" w14:textId="77777777" w:rsidR="004B40CA" w:rsidRDefault="004B40CA" w:rsidP="004B40CA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Инженерно-экономический факультет</w:t>
      </w:r>
    </w:p>
    <w:p w14:paraId="2B406EF7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61EDCABA" w14:textId="77777777" w:rsidR="004B40CA" w:rsidRDefault="004B40CA" w:rsidP="004B40CA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экономической информатики</w:t>
      </w:r>
    </w:p>
    <w:p w14:paraId="7A8728F8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2E3BA569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4145759A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1C479E1A" w14:textId="748F1B1A" w:rsidR="004B40CA" w:rsidRDefault="004B40CA" w:rsidP="004B40CA">
      <w:pPr>
        <w:spacing w:line="200" w:lineRule="exact"/>
        <w:rPr>
          <w:sz w:val="24"/>
          <w:szCs w:val="24"/>
        </w:rPr>
      </w:pPr>
    </w:p>
    <w:p w14:paraId="310FAF8E" w14:textId="41CE9ED9" w:rsidR="004B40CA" w:rsidRDefault="004B40CA" w:rsidP="004B40CA">
      <w:pPr>
        <w:spacing w:line="200" w:lineRule="exact"/>
        <w:rPr>
          <w:sz w:val="24"/>
          <w:szCs w:val="24"/>
        </w:rPr>
      </w:pPr>
    </w:p>
    <w:p w14:paraId="2EB0B084" w14:textId="4B708EF2" w:rsidR="004B40CA" w:rsidRDefault="004B40CA" w:rsidP="004B40CA">
      <w:pPr>
        <w:spacing w:line="200" w:lineRule="exact"/>
        <w:rPr>
          <w:sz w:val="24"/>
          <w:szCs w:val="24"/>
        </w:rPr>
      </w:pPr>
    </w:p>
    <w:p w14:paraId="3828AF55" w14:textId="0BDB2C6B" w:rsidR="004B40CA" w:rsidRDefault="004B40CA" w:rsidP="004B40CA">
      <w:pPr>
        <w:spacing w:line="200" w:lineRule="exact"/>
        <w:rPr>
          <w:sz w:val="24"/>
          <w:szCs w:val="24"/>
        </w:rPr>
      </w:pPr>
    </w:p>
    <w:p w14:paraId="7243C4DB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02890F7C" w14:textId="1A1EB112" w:rsidR="004B40CA" w:rsidRDefault="004B40CA" w:rsidP="004B40CA">
      <w:pPr>
        <w:spacing w:line="200" w:lineRule="exact"/>
        <w:rPr>
          <w:sz w:val="24"/>
          <w:szCs w:val="24"/>
        </w:rPr>
      </w:pPr>
    </w:p>
    <w:p w14:paraId="267BC05B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5F23B8D3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78765A02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6F67EA05" w14:textId="77777777" w:rsidR="004B40CA" w:rsidRDefault="004B40CA" w:rsidP="004B40CA">
      <w:pPr>
        <w:spacing w:line="276" w:lineRule="exact"/>
        <w:rPr>
          <w:sz w:val="24"/>
          <w:szCs w:val="24"/>
        </w:rPr>
      </w:pPr>
    </w:p>
    <w:p w14:paraId="0089C638" w14:textId="5A011879" w:rsidR="004B40CA" w:rsidRP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40860452" w14:textId="77777777" w:rsidR="004B40CA" w:rsidRDefault="004B40CA" w:rsidP="004B40CA">
      <w:pPr>
        <w:spacing w:line="43" w:lineRule="exact"/>
        <w:rPr>
          <w:sz w:val="24"/>
          <w:szCs w:val="24"/>
        </w:rPr>
      </w:pPr>
    </w:p>
    <w:p w14:paraId="4588EE68" w14:textId="1EFF337A" w:rsidR="004B40CA" w:rsidRDefault="004B40CA" w:rsidP="004B40CA">
      <w:pPr>
        <w:ind w:right="-25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предмету «Статистика»</w:t>
      </w:r>
    </w:p>
    <w:p w14:paraId="3F668F89" w14:textId="77777777" w:rsidR="004B40CA" w:rsidRDefault="004B40CA" w:rsidP="004B40CA">
      <w:pPr>
        <w:ind w:right="-259"/>
        <w:jc w:val="center"/>
        <w:rPr>
          <w:rFonts w:eastAsia="Times New Roman"/>
          <w:sz w:val="28"/>
          <w:szCs w:val="28"/>
        </w:rPr>
      </w:pPr>
    </w:p>
    <w:p w14:paraId="4D409EBA" w14:textId="6B19649A" w:rsidR="004B40CA" w:rsidRPr="006976D3" w:rsidRDefault="004B40CA" w:rsidP="004B40CA">
      <w:pPr>
        <w:ind w:right="-259"/>
        <w:jc w:val="center"/>
        <w:rPr>
          <w:sz w:val="32"/>
          <w:szCs w:val="32"/>
        </w:rPr>
      </w:pPr>
      <w:r w:rsidRPr="004B40CA">
        <w:rPr>
          <w:rFonts w:eastAsia="Times New Roman"/>
          <w:sz w:val="36"/>
          <w:szCs w:val="36"/>
        </w:rPr>
        <w:t>Тема №</w:t>
      </w:r>
      <w:r w:rsidR="006976D3">
        <w:rPr>
          <w:rFonts w:eastAsia="Times New Roman"/>
          <w:sz w:val="36"/>
          <w:szCs w:val="36"/>
        </w:rPr>
        <w:t>10</w:t>
      </w:r>
    </w:p>
    <w:p w14:paraId="79C30F24" w14:textId="250AD83A" w:rsidR="004B40CA" w:rsidRPr="004B40CA" w:rsidRDefault="004B40CA" w:rsidP="004B40CA">
      <w:pPr>
        <w:ind w:right="-259"/>
        <w:jc w:val="center"/>
        <w:rPr>
          <w:rFonts w:eastAsia="Times New Roman"/>
          <w:sz w:val="40"/>
          <w:szCs w:val="40"/>
        </w:rPr>
      </w:pPr>
      <w:r w:rsidRPr="004B40CA">
        <w:rPr>
          <w:rFonts w:eastAsia="Times New Roman"/>
          <w:sz w:val="40"/>
          <w:szCs w:val="40"/>
        </w:rPr>
        <w:t>«</w:t>
      </w:r>
      <w:r w:rsidR="006976D3">
        <w:rPr>
          <w:rFonts w:eastAsia="Times New Roman"/>
          <w:sz w:val="40"/>
          <w:szCs w:val="40"/>
        </w:rPr>
        <w:t>Изучение взаимосвязи явлений</w:t>
      </w:r>
      <w:r w:rsidRPr="004B40CA">
        <w:rPr>
          <w:rFonts w:eastAsia="Times New Roman"/>
          <w:sz w:val="40"/>
          <w:szCs w:val="40"/>
        </w:rPr>
        <w:t>»</w:t>
      </w:r>
    </w:p>
    <w:p w14:paraId="4B771D1D" w14:textId="0A86CF29" w:rsidR="004B40CA" w:rsidRP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32"/>
          <w:szCs w:val="32"/>
        </w:rPr>
      </w:pPr>
      <w:r w:rsidRPr="004B40CA">
        <w:rPr>
          <w:rFonts w:eastAsia="Times New Roman"/>
          <w:b/>
          <w:bCs/>
          <w:sz w:val="32"/>
          <w:szCs w:val="32"/>
        </w:rPr>
        <w:t>Вариант 13</w:t>
      </w:r>
    </w:p>
    <w:p w14:paraId="33A4C4E4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5322331F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6210135C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1DC3AE3B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76FFBFEF" w14:textId="77777777" w:rsidR="004B40CA" w:rsidRPr="00C57496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8"/>
          <w:szCs w:val="28"/>
        </w:rPr>
      </w:pPr>
    </w:p>
    <w:p w14:paraId="3FCE53E0" w14:textId="15B02A6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  <w:proofErr w:type="gramStart"/>
      <w:r>
        <w:rPr>
          <w:rFonts w:eastAsia="Times New Roman"/>
          <w:bCs/>
          <w:sz w:val="28"/>
          <w:szCs w:val="28"/>
        </w:rPr>
        <w:t xml:space="preserve">Сделал:   </w:t>
      </w:r>
      <w:proofErr w:type="gramEnd"/>
      <w:r w:rsidRPr="00C57496">
        <w:rPr>
          <w:rFonts w:eastAsia="Times New Roman"/>
          <w:bCs/>
          <w:sz w:val="28"/>
          <w:szCs w:val="28"/>
        </w:rPr>
        <w:t xml:space="preserve">                                                                         </w:t>
      </w:r>
      <w:r>
        <w:rPr>
          <w:rFonts w:eastAsia="Times New Roman"/>
          <w:bCs/>
          <w:sz w:val="28"/>
          <w:szCs w:val="28"/>
        </w:rPr>
        <w:t>студент</w:t>
      </w:r>
    </w:p>
    <w:p w14:paraId="4C731DFF" w14:textId="30715A08" w:rsidR="004B40CA" w:rsidRPr="00C57496" w:rsidRDefault="004B40CA" w:rsidP="004B40CA">
      <w:pPr>
        <w:spacing w:line="264" w:lineRule="auto"/>
        <w:ind w:left="6372" w:right="22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    </w:t>
      </w:r>
      <w:r w:rsidRPr="00C57496">
        <w:rPr>
          <w:rFonts w:eastAsia="Times New Roman"/>
          <w:bCs/>
          <w:sz w:val="28"/>
          <w:szCs w:val="28"/>
        </w:rPr>
        <w:t>Купреева С. И.</w:t>
      </w:r>
    </w:p>
    <w:p w14:paraId="7752A84F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  группа 872302    </w:t>
      </w:r>
    </w:p>
    <w:p w14:paraId="390FD563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F7A0604" w14:textId="69C3F756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proofErr w:type="gramStart"/>
      <w:r>
        <w:rPr>
          <w:rFonts w:eastAsia="Times New Roman"/>
          <w:bCs/>
          <w:sz w:val="27"/>
          <w:szCs w:val="27"/>
        </w:rPr>
        <w:t xml:space="preserve">Проверил:   </w:t>
      </w:r>
      <w:proofErr w:type="gramEnd"/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Журавлев В. А.</w:t>
      </w:r>
    </w:p>
    <w:p w14:paraId="77459321" w14:textId="36CF97AE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</w:t>
      </w:r>
    </w:p>
    <w:p w14:paraId="432A445C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478D6280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608A39E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43701392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70C4653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CF2B2C0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5C02600" w14:textId="77777777" w:rsidR="004B40CA" w:rsidRPr="00C57496" w:rsidRDefault="004B40CA" w:rsidP="004B40CA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</w:p>
    <w:p w14:paraId="109DFDDF" w14:textId="5D9F8A40" w:rsidR="00B25B2F" w:rsidRDefault="004B40CA" w:rsidP="004B40CA">
      <w:pPr>
        <w:spacing w:line="264" w:lineRule="auto"/>
        <w:ind w:left="480" w:right="220"/>
        <w:jc w:val="center"/>
        <w:rPr>
          <w:sz w:val="28"/>
          <w:szCs w:val="28"/>
        </w:rPr>
      </w:pPr>
      <w:r w:rsidRPr="00C57496">
        <w:rPr>
          <w:rFonts w:eastAsia="Times New Roman"/>
          <w:bCs/>
          <w:sz w:val="28"/>
          <w:szCs w:val="28"/>
        </w:rPr>
        <w:t>Минск 202</w:t>
      </w:r>
      <w:r>
        <w:rPr>
          <w:rFonts w:eastAsia="Times New Roman"/>
          <w:bCs/>
          <w:sz w:val="28"/>
          <w:szCs w:val="28"/>
        </w:rPr>
        <w:t>1</w:t>
      </w:r>
      <w:r w:rsidRPr="00C57496">
        <w:rPr>
          <w:rFonts w:eastAsia="Times New Roman"/>
          <w:bCs/>
          <w:sz w:val="28"/>
          <w:szCs w:val="28"/>
        </w:rPr>
        <w:t xml:space="preserve">                                     </w:t>
      </w:r>
    </w:p>
    <w:p w14:paraId="2590F9AC" w14:textId="2496C77D" w:rsidR="001A0234" w:rsidRDefault="004B40CA" w:rsidP="006030DA">
      <w:pPr>
        <w:spacing w:line="264" w:lineRule="auto"/>
        <w:ind w:left="482" w:right="221" w:firstLine="425"/>
        <w:jc w:val="both"/>
        <w:rPr>
          <w:sz w:val="28"/>
          <w:szCs w:val="28"/>
        </w:rPr>
      </w:pPr>
      <w:r w:rsidRPr="004B40CA">
        <w:rPr>
          <w:b/>
          <w:bCs/>
          <w:sz w:val="28"/>
          <w:szCs w:val="28"/>
        </w:rPr>
        <w:lastRenderedPageBreak/>
        <w:t xml:space="preserve">Задание </w:t>
      </w:r>
      <w:r w:rsidR="006976D3">
        <w:rPr>
          <w:b/>
          <w:bCs/>
          <w:sz w:val="28"/>
          <w:szCs w:val="28"/>
        </w:rPr>
        <w:t>10</w:t>
      </w:r>
      <w:r w:rsidRPr="004B40CA">
        <w:rPr>
          <w:b/>
          <w:bCs/>
          <w:sz w:val="28"/>
          <w:szCs w:val="28"/>
        </w:rPr>
        <w:t>.</w:t>
      </w:r>
      <w:r w:rsidR="006976D3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:</w:t>
      </w:r>
      <w:r w:rsidR="00440C6F" w:rsidRPr="0040486E">
        <w:rPr>
          <w:sz w:val="28"/>
          <w:szCs w:val="28"/>
        </w:rPr>
        <w:t xml:space="preserve"> </w:t>
      </w:r>
      <w:r w:rsidR="006976D3">
        <w:rPr>
          <w:sz w:val="28"/>
          <w:szCs w:val="28"/>
        </w:rPr>
        <w:t>определите наличие и вид связи между длительностью производственного стажа и дневной заработной платы рабочих по следующим данным:</w:t>
      </w:r>
    </w:p>
    <w:p w14:paraId="476FC7E6" w14:textId="142D98F8" w:rsidR="006976D3" w:rsidRDefault="006976D3" w:rsidP="006030DA">
      <w:pPr>
        <w:spacing w:line="264" w:lineRule="auto"/>
        <w:ind w:left="482" w:right="221" w:firstLine="425"/>
        <w:jc w:val="both"/>
        <w:rPr>
          <w:sz w:val="28"/>
          <w:szCs w:val="28"/>
        </w:rPr>
      </w:pPr>
    </w:p>
    <w:p w14:paraId="159670A9" w14:textId="694C2B95" w:rsidR="006976D3" w:rsidRDefault="006976D3" w:rsidP="006976D3">
      <w:pPr>
        <w:spacing w:line="264" w:lineRule="auto"/>
        <w:ind w:left="482" w:right="221" w:firstLine="425"/>
        <w:jc w:val="center"/>
        <w:rPr>
          <w:sz w:val="28"/>
          <w:szCs w:val="28"/>
        </w:rPr>
      </w:pPr>
      <w:r w:rsidRPr="006976D3">
        <w:drawing>
          <wp:inline distT="0" distB="0" distL="0" distR="0" wp14:anchorId="1A6E3EDA" wp14:editId="06B922BE">
            <wp:extent cx="4549140" cy="14711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715" cy="148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ED30" w14:textId="77777777" w:rsidR="006976D3" w:rsidRDefault="006976D3" w:rsidP="006976D3">
      <w:pPr>
        <w:spacing w:line="264" w:lineRule="auto"/>
        <w:ind w:left="482" w:right="221" w:firstLine="425"/>
        <w:jc w:val="center"/>
        <w:rPr>
          <w:sz w:val="28"/>
          <w:szCs w:val="28"/>
        </w:rPr>
      </w:pPr>
    </w:p>
    <w:p w14:paraId="33B2B806" w14:textId="1E5A95B2" w:rsidR="006976D3" w:rsidRDefault="006976D3" w:rsidP="006030DA">
      <w:pPr>
        <w:spacing w:line="264" w:lineRule="auto"/>
        <w:ind w:left="482" w:right="221" w:firstLine="425"/>
        <w:jc w:val="both"/>
        <w:rPr>
          <w:sz w:val="28"/>
          <w:szCs w:val="28"/>
        </w:rPr>
      </w:pPr>
      <w:r>
        <w:rPr>
          <w:sz w:val="28"/>
          <w:szCs w:val="28"/>
        </w:rPr>
        <w:t>Изобразите эти статистические данные графически.</w:t>
      </w:r>
    </w:p>
    <w:p w14:paraId="2A34B8E1" w14:textId="77777777" w:rsidR="00172B0A" w:rsidRDefault="00172B0A" w:rsidP="001A0234">
      <w:pPr>
        <w:spacing w:line="264" w:lineRule="auto"/>
        <w:ind w:left="482" w:right="221" w:firstLine="425"/>
        <w:jc w:val="both"/>
        <w:rPr>
          <w:sz w:val="28"/>
          <w:szCs w:val="28"/>
        </w:rPr>
      </w:pPr>
    </w:p>
    <w:p w14:paraId="25ED3FA9" w14:textId="5156C9E2" w:rsidR="000D2876" w:rsidRDefault="00F06E9F" w:rsidP="001A0234">
      <w:pPr>
        <w:spacing w:line="264" w:lineRule="auto"/>
        <w:ind w:left="482" w:right="221" w:firstLine="425"/>
        <w:jc w:val="both"/>
        <w:rPr>
          <w:b/>
          <w:bCs/>
          <w:sz w:val="28"/>
          <w:szCs w:val="28"/>
        </w:rPr>
      </w:pPr>
      <w:r w:rsidRPr="00F06E9F">
        <w:rPr>
          <w:b/>
          <w:bCs/>
          <w:sz w:val="28"/>
          <w:szCs w:val="28"/>
        </w:rPr>
        <w:t>Решение:</w:t>
      </w:r>
    </w:p>
    <w:p w14:paraId="0C389805" w14:textId="01135858" w:rsidR="00E57233" w:rsidRDefault="00955F8A" w:rsidP="006976D3">
      <w:pPr>
        <w:pStyle w:val="a4"/>
        <w:numPr>
          <w:ilvl w:val="0"/>
          <w:numId w:val="4"/>
        </w:numPr>
        <w:spacing w:line="264" w:lineRule="auto"/>
        <w:ind w:right="227"/>
        <w:jc w:val="both"/>
        <w:rPr>
          <w:sz w:val="28"/>
          <w:szCs w:val="28"/>
        </w:rPr>
      </w:pPr>
      <w:r w:rsidRPr="00955F8A">
        <w:rPr>
          <w:sz w:val="28"/>
          <w:szCs w:val="28"/>
        </w:rPr>
        <w:t xml:space="preserve">Сопоставив имеющиеся данные х и у, например, можно наблюдать наличие прямой зависимости между признаками, когда увеличение </w:t>
      </w:r>
      <w:r>
        <w:rPr>
          <w:sz w:val="28"/>
          <w:szCs w:val="28"/>
        </w:rPr>
        <w:t>длительности производственного стажа</w:t>
      </w:r>
      <w:r w:rsidRPr="00955F8A">
        <w:rPr>
          <w:sz w:val="28"/>
          <w:szCs w:val="28"/>
        </w:rPr>
        <w:t xml:space="preserve"> увеличивает </w:t>
      </w:r>
      <w:r>
        <w:rPr>
          <w:sz w:val="28"/>
          <w:szCs w:val="28"/>
        </w:rPr>
        <w:t xml:space="preserve">размер дневной </w:t>
      </w:r>
      <w:r w:rsidRPr="00955F8A">
        <w:rPr>
          <w:sz w:val="28"/>
          <w:szCs w:val="28"/>
        </w:rPr>
        <w:t>заработ</w:t>
      </w:r>
      <w:r>
        <w:rPr>
          <w:sz w:val="28"/>
          <w:szCs w:val="28"/>
        </w:rPr>
        <w:t>ной</w:t>
      </w:r>
      <w:r w:rsidRPr="00955F8A">
        <w:rPr>
          <w:sz w:val="28"/>
          <w:szCs w:val="28"/>
        </w:rPr>
        <w:t xml:space="preserve"> плат</w:t>
      </w:r>
      <w:r>
        <w:rPr>
          <w:sz w:val="28"/>
          <w:szCs w:val="28"/>
        </w:rPr>
        <w:t>ы</w:t>
      </w:r>
      <w:r w:rsidRPr="00955F8A">
        <w:rPr>
          <w:sz w:val="28"/>
          <w:szCs w:val="28"/>
        </w:rPr>
        <w:t xml:space="preserve">. Исходя из этого, можно сделать предположение, что связь между признаками прямая и её можно описать уравнением прямой. </w:t>
      </w:r>
      <w:r w:rsidR="00E57233">
        <w:rPr>
          <w:sz w:val="28"/>
          <w:szCs w:val="28"/>
        </w:rPr>
        <w:t>Тогда вид связи будет факторным корреляционным.</w:t>
      </w:r>
    </w:p>
    <w:p w14:paraId="6B5B65DA" w14:textId="2A11E987" w:rsidR="006976D3" w:rsidRDefault="00955F8A" w:rsidP="00E57233">
      <w:pPr>
        <w:pStyle w:val="a4"/>
        <w:spacing w:line="264" w:lineRule="auto"/>
        <w:ind w:left="587" w:right="227"/>
        <w:jc w:val="both"/>
        <w:rPr>
          <w:sz w:val="28"/>
          <w:szCs w:val="28"/>
        </w:rPr>
      </w:pPr>
      <w:r w:rsidRPr="00955F8A">
        <w:rPr>
          <w:sz w:val="28"/>
          <w:szCs w:val="28"/>
        </w:rPr>
        <w:t>Этот же вывод подтверждается и на основе графического анализа.</w:t>
      </w:r>
    </w:p>
    <w:p w14:paraId="27FEF1A8" w14:textId="4C596A94" w:rsidR="00955F8A" w:rsidRDefault="00E57233" w:rsidP="006976D3">
      <w:pPr>
        <w:pStyle w:val="a4"/>
        <w:numPr>
          <w:ilvl w:val="0"/>
          <w:numId w:val="4"/>
        </w:numPr>
        <w:spacing w:line="264" w:lineRule="auto"/>
        <w:ind w:right="227"/>
        <w:jc w:val="both"/>
        <w:rPr>
          <w:sz w:val="28"/>
          <w:szCs w:val="28"/>
        </w:rPr>
      </w:pPr>
      <w:r>
        <w:rPr>
          <w:sz w:val="28"/>
          <w:szCs w:val="28"/>
        </w:rPr>
        <w:t>Графическое отображение данных представлено на рисунке 1.</w:t>
      </w:r>
    </w:p>
    <w:p w14:paraId="1D5A7EE4" w14:textId="33C2C37A" w:rsidR="00E57233" w:rsidRDefault="00E57233" w:rsidP="00E57233">
      <w:pPr>
        <w:pStyle w:val="a4"/>
        <w:spacing w:line="264" w:lineRule="auto"/>
        <w:ind w:left="587" w:right="227"/>
        <w:jc w:val="both"/>
        <w:rPr>
          <w:sz w:val="28"/>
          <w:szCs w:val="28"/>
        </w:rPr>
      </w:pPr>
    </w:p>
    <w:p w14:paraId="51D1E035" w14:textId="272B4738" w:rsidR="00E57233" w:rsidRDefault="00E57233" w:rsidP="00E57233">
      <w:pPr>
        <w:pStyle w:val="a4"/>
        <w:spacing w:line="264" w:lineRule="auto"/>
        <w:ind w:left="587" w:right="22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A620E0" wp14:editId="6E8604FA">
            <wp:extent cx="4198620" cy="25238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24" cy="2530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3A3469" w14:textId="77777777" w:rsidR="00E57233" w:rsidRDefault="00E57233" w:rsidP="00E57233">
      <w:pPr>
        <w:pStyle w:val="a4"/>
        <w:spacing w:line="264" w:lineRule="auto"/>
        <w:ind w:left="587" w:right="227"/>
        <w:jc w:val="both"/>
        <w:rPr>
          <w:sz w:val="28"/>
          <w:szCs w:val="28"/>
        </w:rPr>
      </w:pPr>
    </w:p>
    <w:p w14:paraId="59A3B579" w14:textId="73CBD7FE" w:rsidR="00E57233" w:rsidRPr="00B14121" w:rsidRDefault="00E57233" w:rsidP="00E57233">
      <w:pPr>
        <w:pStyle w:val="a4"/>
        <w:spacing w:line="264" w:lineRule="auto"/>
        <w:ind w:left="587" w:right="227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График эмпирической линии связи</w:t>
      </w:r>
    </w:p>
    <w:p w14:paraId="786E83B1" w14:textId="4F7F3824" w:rsidR="00D30786" w:rsidRPr="00B14121" w:rsidRDefault="00D30786" w:rsidP="00D30786">
      <w:pPr>
        <w:pStyle w:val="a4"/>
        <w:spacing w:line="264" w:lineRule="auto"/>
        <w:ind w:left="587" w:right="227"/>
        <w:jc w:val="both"/>
        <w:rPr>
          <w:sz w:val="28"/>
          <w:szCs w:val="28"/>
        </w:rPr>
      </w:pPr>
    </w:p>
    <w:sectPr w:rsidR="00D30786" w:rsidRPr="00B14121" w:rsidSect="002168A0">
      <w:footerReference w:type="default" r:id="rId9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F2BAB" w14:textId="77777777" w:rsidR="00476B01" w:rsidRDefault="00476B01" w:rsidP="002168A0">
      <w:r>
        <w:separator/>
      </w:r>
    </w:p>
  </w:endnote>
  <w:endnote w:type="continuationSeparator" w:id="0">
    <w:p w14:paraId="72A6C454" w14:textId="77777777" w:rsidR="00476B01" w:rsidRDefault="00476B01" w:rsidP="0021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626935"/>
      <w:docPartObj>
        <w:docPartGallery w:val="Page Numbers (Bottom of Page)"/>
        <w:docPartUnique/>
      </w:docPartObj>
    </w:sdtPr>
    <w:sdtEndPr/>
    <w:sdtContent>
      <w:p w14:paraId="55A915B1" w14:textId="151B8EA3" w:rsidR="002168A0" w:rsidRDefault="002168A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F33AA" w14:textId="77777777" w:rsidR="002168A0" w:rsidRDefault="002168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356DE" w14:textId="77777777" w:rsidR="00476B01" w:rsidRDefault="00476B01" w:rsidP="002168A0">
      <w:r>
        <w:separator/>
      </w:r>
    </w:p>
  </w:footnote>
  <w:footnote w:type="continuationSeparator" w:id="0">
    <w:p w14:paraId="7F4B28C9" w14:textId="77777777" w:rsidR="00476B01" w:rsidRDefault="00476B01" w:rsidP="00216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F5A3B"/>
    <w:multiLevelType w:val="hybridMultilevel"/>
    <w:tmpl w:val="797C0FC4"/>
    <w:lvl w:ilvl="0" w:tplc="C7C08E1E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658D1087"/>
    <w:multiLevelType w:val="hybridMultilevel"/>
    <w:tmpl w:val="FDF6518E"/>
    <w:lvl w:ilvl="0" w:tplc="CA5479EE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1" w:hanging="360"/>
      </w:pPr>
    </w:lvl>
    <w:lvl w:ilvl="2" w:tplc="0419001B" w:tentative="1">
      <w:start w:val="1"/>
      <w:numFmt w:val="lowerRoman"/>
      <w:lvlText w:val="%3."/>
      <w:lvlJc w:val="right"/>
      <w:pPr>
        <w:ind w:left="2991" w:hanging="180"/>
      </w:pPr>
    </w:lvl>
    <w:lvl w:ilvl="3" w:tplc="0419000F" w:tentative="1">
      <w:start w:val="1"/>
      <w:numFmt w:val="decimal"/>
      <w:lvlText w:val="%4."/>
      <w:lvlJc w:val="left"/>
      <w:pPr>
        <w:ind w:left="3711" w:hanging="360"/>
      </w:pPr>
    </w:lvl>
    <w:lvl w:ilvl="4" w:tplc="04190019" w:tentative="1">
      <w:start w:val="1"/>
      <w:numFmt w:val="lowerLetter"/>
      <w:lvlText w:val="%5."/>
      <w:lvlJc w:val="left"/>
      <w:pPr>
        <w:ind w:left="4431" w:hanging="360"/>
      </w:pPr>
    </w:lvl>
    <w:lvl w:ilvl="5" w:tplc="0419001B" w:tentative="1">
      <w:start w:val="1"/>
      <w:numFmt w:val="lowerRoman"/>
      <w:lvlText w:val="%6."/>
      <w:lvlJc w:val="right"/>
      <w:pPr>
        <w:ind w:left="5151" w:hanging="180"/>
      </w:pPr>
    </w:lvl>
    <w:lvl w:ilvl="6" w:tplc="0419000F" w:tentative="1">
      <w:start w:val="1"/>
      <w:numFmt w:val="decimal"/>
      <w:lvlText w:val="%7."/>
      <w:lvlJc w:val="left"/>
      <w:pPr>
        <w:ind w:left="5871" w:hanging="360"/>
      </w:pPr>
    </w:lvl>
    <w:lvl w:ilvl="7" w:tplc="04190019" w:tentative="1">
      <w:start w:val="1"/>
      <w:numFmt w:val="lowerLetter"/>
      <w:lvlText w:val="%8."/>
      <w:lvlJc w:val="left"/>
      <w:pPr>
        <w:ind w:left="6591" w:hanging="360"/>
      </w:pPr>
    </w:lvl>
    <w:lvl w:ilvl="8" w:tplc="0419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2" w15:restartNumberingAfterBreak="0">
    <w:nsid w:val="68640A7F"/>
    <w:multiLevelType w:val="hybridMultilevel"/>
    <w:tmpl w:val="25766986"/>
    <w:lvl w:ilvl="0" w:tplc="971804E6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7F302D41"/>
    <w:multiLevelType w:val="hybridMultilevel"/>
    <w:tmpl w:val="C7E40F22"/>
    <w:lvl w:ilvl="0" w:tplc="D792AF54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1" w:hanging="360"/>
      </w:pPr>
    </w:lvl>
    <w:lvl w:ilvl="2" w:tplc="0419001B" w:tentative="1">
      <w:start w:val="1"/>
      <w:numFmt w:val="lowerRoman"/>
      <w:lvlText w:val="%3."/>
      <w:lvlJc w:val="right"/>
      <w:pPr>
        <w:ind w:left="2991" w:hanging="180"/>
      </w:pPr>
    </w:lvl>
    <w:lvl w:ilvl="3" w:tplc="0419000F" w:tentative="1">
      <w:start w:val="1"/>
      <w:numFmt w:val="decimal"/>
      <w:lvlText w:val="%4."/>
      <w:lvlJc w:val="left"/>
      <w:pPr>
        <w:ind w:left="3711" w:hanging="360"/>
      </w:pPr>
    </w:lvl>
    <w:lvl w:ilvl="4" w:tplc="04190019" w:tentative="1">
      <w:start w:val="1"/>
      <w:numFmt w:val="lowerLetter"/>
      <w:lvlText w:val="%5."/>
      <w:lvlJc w:val="left"/>
      <w:pPr>
        <w:ind w:left="4431" w:hanging="360"/>
      </w:pPr>
    </w:lvl>
    <w:lvl w:ilvl="5" w:tplc="0419001B" w:tentative="1">
      <w:start w:val="1"/>
      <w:numFmt w:val="lowerRoman"/>
      <w:lvlText w:val="%6."/>
      <w:lvlJc w:val="right"/>
      <w:pPr>
        <w:ind w:left="5151" w:hanging="180"/>
      </w:pPr>
    </w:lvl>
    <w:lvl w:ilvl="6" w:tplc="0419000F" w:tentative="1">
      <w:start w:val="1"/>
      <w:numFmt w:val="decimal"/>
      <w:lvlText w:val="%7."/>
      <w:lvlJc w:val="left"/>
      <w:pPr>
        <w:ind w:left="5871" w:hanging="360"/>
      </w:pPr>
    </w:lvl>
    <w:lvl w:ilvl="7" w:tplc="04190019" w:tentative="1">
      <w:start w:val="1"/>
      <w:numFmt w:val="lowerLetter"/>
      <w:lvlText w:val="%8."/>
      <w:lvlJc w:val="left"/>
      <w:pPr>
        <w:ind w:left="6591" w:hanging="360"/>
      </w:pPr>
    </w:lvl>
    <w:lvl w:ilvl="8" w:tplc="0419001B" w:tentative="1">
      <w:start w:val="1"/>
      <w:numFmt w:val="lowerRoman"/>
      <w:lvlText w:val="%9."/>
      <w:lvlJc w:val="right"/>
      <w:pPr>
        <w:ind w:left="7311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BD"/>
    <w:rsid w:val="000472B9"/>
    <w:rsid w:val="00066A3A"/>
    <w:rsid w:val="000D2876"/>
    <w:rsid w:val="00165945"/>
    <w:rsid w:val="00172B0A"/>
    <w:rsid w:val="001807C6"/>
    <w:rsid w:val="001A0234"/>
    <w:rsid w:val="002049BD"/>
    <w:rsid w:val="002168A0"/>
    <w:rsid w:val="0040486E"/>
    <w:rsid w:val="00440C6F"/>
    <w:rsid w:val="00476B01"/>
    <w:rsid w:val="004B40CA"/>
    <w:rsid w:val="00556F51"/>
    <w:rsid w:val="005C1CFB"/>
    <w:rsid w:val="006030DA"/>
    <w:rsid w:val="006976D3"/>
    <w:rsid w:val="00921839"/>
    <w:rsid w:val="00955F8A"/>
    <w:rsid w:val="00AB3095"/>
    <w:rsid w:val="00B14121"/>
    <w:rsid w:val="00B25B2F"/>
    <w:rsid w:val="00C551CE"/>
    <w:rsid w:val="00D30786"/>
    <w:rsid w:val="00D6399C"/>
    <w:rsid w:val="00E57233"/>
    <w:rsid w:val="00E64E28"/>
    <w:rsid w:val="00E66D3A"/>
    <w:rsid w:val="00F03061"/>
    <w:rsid w:val="00F06E9F"/>
    <w:rsid w:val="00F4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2111"/>
  <w15:chartTrackingRefBased/>
  <w15:docId w15:val="{7647C102-C4E6-48F8-8D64-10E398A2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A3A"/>
    <w:pPr>
      <w:spacing w:after="0" w:line="240" w:lineRule="auto"/>
    </w:pPr>
    <w:rPr>
      <w:rFonts w:eastAsiaTheme="minorEastAsia"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6E9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06E9F"/>
    <w:rPr>
      <w:color w:val="808080"/>
    </w:rPr>
  </w:style>
  <w:style w:type="paragraph" w:styleId="a6">
    <w:name w:val="header"/>
    <w:basedOn w:val="a"/>
    <w:link w:val="a7"/>
    <w:uiPriority w:val="99"/>
    <w:unhideWhenUsed/>
    <w:rsid w:val="002168A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68A0"/>
    <w:rPr>
      <w:rFonts w:eastAsiaTheme="minorEastAsia" w:cs="Times New Roman"/>
      <w:sz w:val="22"/>
      <w:lang w:eastAsia="ru-RU"/>
    </w:rPr>
  </w:style>
  <w:style w:type="paragraph" w:styleId="a8">
    <w:name w:val="footer"/>
    <w:basedOn w:val="a"/>
    <w:link w:val="a9"/>
    <w:uiPriority w:val="99"/>
    <w:unhideWhenUsed/>
    <w:rsid w:val="002168A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68A0"/>
    <w:rPr>
      <w:rFonts w:eastAsiaTheme="minorEastAsia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11</cp:revision>
  <cp:lastPrinted>2021-02-16T17:12:00Z</cp:lastPrinted>
  <dcterms:created xsi:type="dcterms:W3CDTF">2021-02-16T17:12:00Z</dcterms:created>
  <dcterms:modified xsi:type="dcterms:W3CDTF">2021-02-18T17:27:00Z</dcterms:modified>
</cp:coreProperties>
</file>