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4B3220D4" w:rsidR="004B40CA" w:rsidRPr="006976D3" w:rsidRDefault="004B40CA" w:rsidP="004B40CA">
      <w:pPr>
        <w:ind w:right="-259"/>
        <w:jc w:val="center"/>
        <w:rPr>
          <w:sz w:val="32"/>
          <w:szCs w:val="32"/>
        </w:rPr>
      </w:pPr>
      <w:r w:rsidRPr="004B40CA">
        <w:rPr>
          <w:rFonts w:eastAsia="Times New Roman"/>
          <w:sz w:val="36"/>
          <w:szCs w:val="36"/>
        </w:rPr>
        <w:t>Тема №</w:t>
      </w:r>
      <w:r w:rsidR="006976D3">
        <w:rPr>
          <w:rFonts w:eastAsia="Times New Roman"/>
          <w:sz w:val="36"/>
          <w:szCs w:val="36"/>
        </w:rPr>
        <w:t>1</w:t>
      </w:r>
      <w:r w:rsidR="0044331E">
        <w:rPr>
          <w:rFonts w:eastAsia="Times New Roman"/>
          <w:sz w:val="36"/>
          <w:szCs w:val="36"/>
        </w:rPr>
        <w:t>1</w:t>
      </w:r>
    </w:p>
    <w:p w14:paraId="79C30F24" w14:textId="094B3BE4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</w:t>
      </w:r>
      <w:r w:rsidR="0044331E">
        <w:rPr>
          <w:rFonts w:eastAsia="Times New Roman"/>
          <w:sz w:val="40"/>
          <w:szCs w:val="40"/>
        </w:rPr>
        <w:t>Статистическая проверка гипотез</w:t>
      </w:r>
      <w:r w:rsidRPr="004B40CA">
        <w:rPr>
          <w:rFonts w:eastAsia="Times New Roman"/>
          <w:sz w:val="40"/>
          <w:szCs w:val="40"/>
        </w:rPr>
        <w:t>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33B2B806" w14:textId="3BBF16F4" w:rsidR="006976D3" w:rsidRDefault="004B40CA" w:rsidP="0044331E">
      <w:pPr>
        <w:spacing w:line="264" w:lineRule="auto"/>
        <w:ind w:left="482" w:right="221" w:firstLine="425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 w:rsidR="006976D3">
        <w:rPr>
          <w:b/>
          <w:bCs/>
          <w:sz w:val="28"/>
          <w:szCs w:val="28"/>
        </w:rPr>
        <w:t>1</w:t>
      </w:r>
      <w:r w:rsidR="0044331E">
        <w:rPr>
          <w:b/>
          <w:bCs/>
          <w:sz w:val="28"/>
          <w:szCs w:val="28"/>
        </w:rPr>
        <w:t>1</w:t>
      </w:r>
      <w:r w:rsidRPr="004B40CA">
        <w:rPr>
          <w:b/>
          <w:bCs/>
          <w:sz w:val="28"/>
          <w:szCs w:val="28"/>
        </w:rPr>
        <w:t>.</w:t>
      </w:r>
      <w:r w:rsidR="002572C4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:</w:t>
      </w:r>
      <w:r w:rsidR="00440C6F" w:rsidRPr="0040486E">
        <w:rPr>
          <w:sz w:val="28"/>
          <w:szCs w:val="28"/>
        </w:rPr>
        <w:t xml:space="preserve"> </w:t>
      </w:r>
      <w:r w:rsidR="002572C4">
        <w:rPr>
          <w:sz w:val="28"/>
          <w:szCs w:val="28"/>
        </w:rPr>
        <w:t>Часовая выработка рабочего производственного участка по норме составляет 400 деталей. Фактическая выработка примерно соответствовала норме. При переходе на новый технологический процесс условия работы усложнились в связи с повышенными требованиями к качеству. Для проверки обоснованности нормы в новых условиях был проведен учет работы 9 рабочих данного участка: их средняя часовая выработка составила 388 деталей с дисперсией, равной 171. Нужно ли пересматривать форму выработки?</w:t>
      </w:r>
    </w:p>
    <w:p w14:paraId="2CE065EF" w14:textId="2256533C" w:rsidR="002572C4" w:rsidRPr="002572C4" w:rsidRDefault="002572C4" w:rsidP="0044331E">
      <w:pPr>
        <w:spacing w:line="264" w:lineRule="auto"/>
        <w:ind w:left="482" w:right="221" w:firstLine="425"/>
        <w:jc w:val="both"/>
        <w:rPr>
          <w:sz w:val="28"/>
          <w:szCs w:val="28"/>
        </w:rPr>
      </w:pPr>
      <w:r w:rsidRPr="002572C4">
        <w:rPr>
          <w:sz w:val="28"/>
          <w:szCs w:val="28"/>
        </w:rPr>
        <w:t xml:space="preserve">Сформулируйте </w:t>
      </w:r>
      <w:r w:rsidRPr="002572C4">
        <w:rPr>
          <w:sz w:val="28"/>
          <w:szCs w:val="28"/>
          <w:lang w:val="en-US"/>
        </w:rPr>
        <w:t>H</w:t>
      </w:r>
      <w:r w:rsidRPr="000566A9">
        <w:rPr>
          <w:sz w:val="28"/>
          <w:szCs w:val="28"/>
          <w:vertAlign w:val="subscript"/>
        </w:rPr>
        <w:t>0</w:t>
      </w:r>
      <w:r w:rsidRPr="002572C4">
        <w:rPr>
          <w:sz w:val="28"/>
          <w:szCs w:val="28"/>
        </w:rPr>
        <w:t xml:space="preserve"> и испытайте эту гипотезу на 5%-ном уровне значимости. По таблице распределения Стьюдента при доверительной вероятности 0,95 или (1-0,05) и числе степеней свободы </w:t>
      </w:r>
      <w:r w:rsidRPr="002572C4">
        <w:rPr>
          <w:sz w:val="28"/>
          <w:szCs w:val="28"/>
          <w:lang w:val="en-US"/>
        </w:rPr>
        <w:t>k</w:t>
      </w:r>
      <w:r w:rsidRPr="002572C4">
        <w:rPr>
          <w:sz w:val="28"/>
          <w:szCs w:val="28"/>
        </w:rPr>
        <w:t xml:space="preserve"> = </w:t>
      </w:r>
      <w:r w:rsidRPr="002572C4">
        <w:rPr>
          <w:sz w:val="28"/>
          <w:szCs w:val="28"/>
          <w:lang w:val="en-US"/>
        </w:rPr>
        <w:t>n</w:t>
      </w:r>
      <w:r w:rsidRPr="002572C4">
        <w:rPr>
          <w:sz w:val="28"/>
          <w:szCs w:val="28"/>
        </w:rPr>
        <w:t xml:space="preserve"> -1 =8 критическое значение составит </w:t>
      </w:r>
      <w:r w:rsidRPr="002572C4">
        <w:rPr>
          <w:sz w:val="28"/>
          <w:szCs w:val="28"/>
          <w:lang w:val="en-US"/>
        </w:rPr>
        <w:t>t</w:t>
      </w:r>
      <w:proofErr w:type="spellStart"/>
      <w:r w:rsidRPr="000566A9">
        <w:rPr>
          <w:sz w:val="28"/>
          <w:szCs w:val="28"/>
          <w:vertAlign w:val="subscript"/>
        </w:rPr>
        <w:t>крит</w:t>
      </w:r>
      <w:proofErr w:type="spellEnd"/>
      <w:r w:rsidRPr="002572C4">
        <w:rPr>
          <w:sz w:val="28"/>
          <w:szCs w:val="28"/>
        </w:rPr>
        <w:t xml:space="preserve"> = 2,3.</w:t>
      </w:r>
    </w:p>
    <w:p w14:paraId="7C5ADCE0" w14:textId="77777777" w:rsidR="002572C4" w:rsidRPr="002572C4" w:rsidRDefault="002572C4" w:rsidP="002572C4">
      <w:pPr>
        <w:spacing w:line="264" w:lineRule="auto"/>
        <w:ind w:right="221"/>
        <w:jc w:val="both"/>
        <w:rPr>
          <w:sz w:val="28"/>
          <w:szCs w:val="28"/>
        </w:rPr>
      </w:pPr>
    </w:p>
    <w:p w14:paraId="25ED3FA9" w14:textId="5156C9E2" w:rsidR="000D2876" w:rsidRDefault="00F06E9F" w:rsidP="001A0234">
      <w:pPr>
        <w:spacing w:line="264" w:lineRule="auto"/>
        <w:ind w:left="482" w:right="221" w:firstLine="425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6B5B65DA" w14:textId="09A23734" w:rsidR="006976D3" w:rsidRDefault="000566A9" w:rsidP="006976D3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>Выстроим следующую гипотезу: н</w:t>
      </w:r>
      <w:r w:rsidR="002572C4">
        <w:rPr>
          <w:sz w:val="28"/>
          <w:szCs w:val="28"/>
        </w:rPr>
        <w:t>орму выработки пересматривать не надо</w:t>
      </w:r>
      <w:r>
        <w:rPr>
          <w:sz w:val="28"/>
          <w:szCs w:val="28"/>
        </w:rPr>
        <w:t>,</w:t>
      </w:r>
      <w:r w:rsidR="002572C4">
        <w:rPr>
          <w:sz w:val="28"/>
          <w:szCs w:val="28"/>
        </w:rPr>
        <w:t xml:space="preserve"> </w:t>
      </w:r>
      <w:r w:rsidR="002572C4">
        <w:rPr>
          <w:sz w:val="28"/>
          <w:szCs w:val="28"/>
          <w:lang w:val="en-US"/>
        </w:rPr>
        <w:t>H</w:t>
      </w:r>
      <w:r w:rsidR="002572C4" w:rsidRPr="000566A9">
        <w:rPr>
          <w:sz w:val="28"/>
          <w:szCs w:val="28"/>
          <w:vertAlign w:val="subscript"/>
        </w:rPr>
        <w:t>0</w:t>
      </w:r>
      <w:r w:rsidR="002572C4">
        <w:rPr>
          <w:sz w:val="28"/>
          <w:szCs w:val="28"/>
        </w:rPr>
        <w:t xml:space="preserve"> = 400 деталей.</w:t>
      </w:r>
    </w:p>
    <w:p w14:paraId="5D124C59" w14:textId="19A46CEE" w:rsidR="002572C4" w:rsidRDefault="002572C4" w:rsidP="002572C4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фактическое значение </w:t>
      </w:r>
      <w:r>
        <w:rPr>
          <w:sz w:val="28"/>
          <w:szCs w:val="28"/>
          <w:lang w:val="en-US"/>
        </w:rPr>
        <w:t>t</w:t>
      </w:r>
      <w:r w:rsidRPr="002572C4">
        <w:rPr>
          <w:sz w:val="28"/>
          <w:szCs w:val="28"/>
        </w:rPr>
        <w:t>-</w:t>
      </w:r>
      <w:r>
        <w:rPr>
          <w:sz w:val="28"/>
          <w:szCs w:val="28"/>
        </w:rPr>
        <w:t>критерия по следующей формуле:</w:t>
      </w:r>
    </w:p>
    <w:p w14:paraId="2E950B57" w14:textId="15B4D481" w:rsidR="000566A9" w:rsidRPr="000566A9" w:rsidRDefault="002572C4" w:rsidP="000566A9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-∝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</w:rPr>
                <m:t>388-400|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171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=2,6,</m:t>
          </m:r>
        </m:oMath>
      </m:oMathPara>
    </w:p>
    <w:p w14:paraId="55490705" w14:textId="2BCC6C81" w:rsidR="000566A9" w:rsidRPr="000566A9" w:rsidRDefault="000566A9" w:rsidP="000566A9">
      <w:pPr>
        <w:pStyle w:val="a4"/>
        <w:spacing w:line="264" w:lineRule="auto"/>
        <w:ind w:left="587" w:right="227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den>
            </m:f>
          </m:e>
        </m:rad>
      </m:oMath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.</w:t>
      </w:r>
    </w:p>
    <w:p w14:paraId="0297EE7A" w14:textId="38C34455" w:rsidR="002572C4" w:rsidRPr="002572C4" w:rsidRDefault="000566A9" w:rsidP="000566A9">
      <w:pPr>
        <w:pStyle w:val="a4"/>
        <w:numPr>
          <w:ilvl w:val="0"/>
          <w:numId w:val="4"/>
        </w:numPr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t</w:t>
      </w:r>
      <w:proofErr w:type="gramStart"/>
      <w:r w:rsidRPr="000566A9">
        <w:rPr>
          <w:sz w:val="28"/>
          <w:szCs w:val="28"/>
          <w:vertAlign w:val="subscript"/>
        </w:rPr>
        <w:t>факт</w:t>
      </w:r>
      <w:r>
        <w:rPr>
          <w:sz w:val="28"/>
          <w:szCs w:val="28"/>
        </w:rPr>
        <w:t xml:space="preserve"> </w:t>
      </w:r>
      <w:r w:rsidRPr="000566A9">
        <w:rPr>
          <w:sz w:val="28"/>
          <w:szCs w:val="28"/>
        </w:rPr>
        <w:t>&gt;</w:t>
      </w:r>
      <w:proofErr w:type="gramEnd"/>
      <w:r w:rsidRPr="000566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proofErr w:type="spellStart"/>
      <w:r w:rsidRPr="000566A9">
        <w:rPr>
          <w:sz w:val="28"/>
          <w:szCs w:val="28"/>
          <w:vertAlign w:val="subscript"/>
        </w:rPr>
        <w:t>крит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 w:rsidRPr="000566A9">
        <w:rPr>
          <w:sz w:val="28"/>
          <w:szCs w:val="28"/>
          <w:vertAlign w:val="subscript"/>
        </w:rPr>
        <w:t>0</w:t>
      </w:r>
      <w:r w:rsidRPr="000566A9">
        <w:rPr>
          <w:sz w:val="28"/>
          <w:szCs w:val="28"/>
        </w:rPr>
        <w:t xml:space="preserve"> </w:t>
      </w:r>
      <w:r>
        <w:rPr>
          <w:sz w:val="28"/>
          <w:szCs w:val="28"/>
        </w:rPr>
        <w:t>отклоняется. Норму выработки нужно пересмотреть.</w:t>
      </w:r>
    </w:p>
    <w:p w14:paraId="786E83B1" w14:textId="4F7F3824" w:rsidR="00D30786" w:rsidRPr="00B14121" w:rsidRDefault="00D30786" w:rsidP="00D30786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</w:p>
    <w:sectPr w:rsidR="00D30786" w:rsidRPr="00B14121" w:rsidSect="002168A0">
      <w:footerReference w:type="default" r:id="rId7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2337" w14:textId="77777777" w:rsidR="00A85F0F" w:rsidRDefault="00A85F0F" w:rsidP="002168A0">
      <w:r>
        <w:separator/>
      </w:r>
    </w:p>
  </w:endnote>
  <w:endnote w:type="continuationSeparator" w:id="0">
    <w:p w14:paraId="1F338BCA" w14:textId="77777777" w:rsidR="00A85F0F" w:rsidRDefault="00A85F0F" w:rsidP="0021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626935"/>
      <w:docPartObj>
        <w:docPartGallery w:val="Page Numbers (Bottom of Page)"/>
        <w:docPartUnique/>
      </w:docPartObj>
    </w:sdtPr>
    <w:sdtEndPr/>
    <w:sdtContent>
      <w:p w14:paraId="55A915B1" w14:textId="151B8EA3" w:rsidR="002168A0" w:rsidRDefault="002168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F33AA" w14:textId="77777777" w:rsidR="002168A0" w:rsidRDefault="002168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7CA4" w14:textId="77777777" w:rsidR="00A85F0F" w:rsidRDefault="00A85F0F" w:rsidP="002168A0">
      <w:r>
        <w:separator/>
      </w:r>
    </w:p>
  </w:footnote>
  <w:footnote w:type="continuationSeparator" w:id="0">
    <w:p w14:paraId="72E268C7" w14:textId="77777777" w:rsidR="00A85F0F" w:rsidRDefault="00A85F0F" w:rsidP="0021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5A3B"/>
    <w:multiLevelType w:val="hybridMultilevel"/>
    <w:tmpl w:val="797C0FC4"/>
    <w:lvl w:ilvl="0" w:tplc="C7C08E1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" w15:restartNumberingAfterBreak="0">
    <w:nsid w:val="68640A7F"/>
    <w:multiLevelType w:val="hybridMultilevel"/>
    <w:tmpl w:val="25766986"/>
    <w:lvl w:ilvl="0" w:tplc="971804E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7F302D41"/>
    <w:multiLevelType w:val="hybridMultilevel"/>
    <w:tmpl w:val="C7E40F22"/>
    <w:lvl w:ilvl="0" w:tplc="D792AF54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472B9"/>
    <w:rsid w:val="000566A9"/>
    <w:rsid w:val="00066A3A"/>
    <w:rsid w:val="000D2876"/>
    <w:rsid w:val="00165945"/>
    <w:rsid w:val="00172B0A"/>
    <w:rsid w:val="001807C6"/>
    <w:rsid w:val="001A0234"/>
    <w:rsid w:val="002049BD"/>
    <w:rsid w:val="002168A0"/>
    <w:rsid w:val="002572C4"/>
    <w:rsid w:val="002F4E4B"/>
    <w:rsid w:val="0040486E"/>
    <w:rsid w:val="00440C6F"/>
    <w:rsid w:val="0044331E"/>
    <w:rsid w:val="004B40CA"/>
    <w:rsid w:val="00556F51"/>
    <w:rsid w:val="005C1CFB"/>
    <w:rsid w:val="006030DA"/>
    <w:rsid w:val="006976D3"/>
    <w:rsid w:val="00920E1E"/>
    <w:rsid w:val="00921839"/>
    <w:rsid w:val="00A85F0F"/>
    <w:rsid w:val="00AB3095"/>
    <w:rsid w:val="00B14121"/>
    <w:rsid w:val="00B25B2F"/>
    <w:rsid w:val="00C551CE"/>
    <w:rsid w:val="00D30786"/>
    <w:rsid w:val="00D6399C"/>
    <w:rsid w:val="00E64E28"/>
    <w:rsid w:val="00E66D3A"/>
    <w:rsid w:val="00F03061"/>
    <w:rsid w:val="00F06E9F"/>
    <w:rsid w:val="00F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68A0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68A0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12</cp:revision>
  <cp:lastPrinted>2021-02-16T17:12:00Z</cp:lastPrinted>
  <dcterms:created xsi:type="dcterms:W3CDTF">2021-02-16T17:12:00Z</dcterms:created>
  <dcterms:modified xsi:type="dcterms:W3CDTF">2021-04-27T14:35:00Z</dcterms:modified>
</cp:coreProperties>
</file>