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8779" w14:textId="77C6AB7C" w:rsidR="00A14971" w:rsidRDefault="001236BA" w:rsidP="001236BA">
      <w:pPr>
        <w:pStyle w:val="Title"/>
        <w:jc w:val="center"/>
      </w:pPr>
      <w:r>
        <w:t>Appendix</w:t>
      </w:r>
    </w:p>
    <w:p w14:paraId="1BADB23B" w14:textId="6AE0483A" w:rsidR="001236BA" w:rsidRDefault="001236BA" w:rsidP="001236BA">
      <w:pPr>
        <w:pStyle w:val="Heading1"/>
      </w:pPr>
      <w:r>
        <w:t>Glossary</w:t>
      </w:r>
    </w:p>
    <w:p w14:paraId="393FB6E2" w14:textId="14B06C6B" w:rsidR="001236BA" w:rsidRDefault="0071054E" w:rsidP="0071054E">
      <w:pPr>
        <w:pStyle w:val="ListParagraph"/>
        <w:numPr>
          <w:ilvl w:val="0"/>
          <w:numId w:val="1"/>
        </w:numPr>
      </w:pPr>
      <w:r>
        <w:t>Normalised: the data is shifted so that its mean is zero and rescaled to move its standard deviation to 1. I am excluding the zero/one categorical columns from this, as it doesn’t make sense to include them.</w:t>
      </w:r>
    </w:p>
    <w:p w14:paraId="4427AF39" w14:textId="536ADE39" w:rsidR="00805BE0" w:rsidRDefault="001236BA" w:rsidP="002A7B22">
      <w:pPr>
        <w:pStyle w:val="Heading1"/>
      </w:pPr>
      <w:r>
        <w:t>Intermediate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05BE0" w14:paraId="7ED8CCBD" w14:textId="77777777" w:rsidTr="00805BE0">
        <w:tc>
          <w:tcPr>
            <w:tcW w:w="2254" w:type="dxa"/>
          </w:tcPr>
          <w:p w14:paraId="0DED6ED4" w14:textId="6B93FF1C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Type</w:t>
            </w:r>
          </w:p>
        </w:tc>
        <w:tc>
          <w:tcPr>
            <w:tcW w:w="2254" w:type="dxa"/>
          </w:tcPr>
          <w:p w14:paraId="68C165DF" w14:textId="53C4D87B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Hyper-Parameters</w:t>
            </w:r>
          </w:p>
        </w:tc>
        <w:tc>
          <w:tcPr>
            <w:tcW w:w="2254" w:type="dxa"/>
          </w:tcPr>
          <w:p w14:paraId="5E6E1851" w14:textId="2B66C901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RMSE</w:t>
            </w:r>
          </w:p>
        </w:tc>
        <w:tc>
          <w:tcPr>
            <w:tcW w:w="2254" w:type="dxa"/>
          </w:tcPr>
          <w:p w14:paraId="40A7C261" w14:textId="425415EC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MAE</w:t>
            </w:r>
          </w:p>
        </w:tc>
      </w:tr>
      <w:tr w:rsidR="00805BE0" w14:paraId="3F0416A8" w14:textId="77777777" w:rsidTr="00805BE0">
        <w:tc>
          <w:tcPr>
            <w:tcW w:w="2254" w:type="dxa"/>
          </w:tcPr>
          <w:p w14:paraId="5E337621" w14:textId="2FD3D57B" w:rsidR="00805BE0" w:rsidRDefault="00805BE0" w:rsidP="00805BE0">
            <w:r>
              <w:t>Linear Regression</w:t>
            </w:r>
          </w:p>
        </w:tc>
        <w:tc>
          <w:tcPr>
            <w:tcW w:w="2254" w:type="dxa"/>
          </w:tcPr>
          <w:p w14:paraId="7747B969" w14:textId="450C2C5A" w:rsidR="00805BE0" w:rsidRDefault="00805BE0" w:rsidP="00805BE0">
            <w:r>
              <w:t>Default</w:t>
            </w:r>
          </w:p>
        </w:tc>
        <w:tc>
          <w:tcPr>
            <w:tcW w:w="2254" w:type="dxa"/>
          </w:tcPr>
          <w:p w14:paraId="15A0E0CA" w14:textId="0131FD4C" w:rsidR="00805BE0" w:rsidRDefault="00805BE0" w:rsidP="00805BE0">
            <w:r>
              <w:t>4810.33</w:t>
            </w:r>
          </w:p>
        </w:tc>
        <w:tc>
          <w:tcPr>
            <w:tcW w:w="2254" w:type="dxa"/>
          </w:tcPr>
          <w:p w14:paraId="57DC71BC" w14:textId="24F761D2" w:rsidR="00805BE0" w:rsidRDefault="00805BE0" w:rsidP="00805BE0">
            <w:r>
              <w:t>3387.65</w:t>
            </w:r>
          </w:p>
        </w:tc>
      </w:tr>
      <w:tr w:rsidR="00805BE0" w14:paraId="61BFA902" w14:textId="77777777" w:rsidTr="00805BE0">
        <w:tc>
          <w:tcPr>
            <w:tcW w:w="2254" w:type="dxa"/>
          </w:tcPr>
          <w:p w14:paraId="1AE61150" w14:textId="7AF5849F" w:rsidR="00805BE0" w:rsidRDefault="006E55EA" w:rsidP="00805BE0">
            <w:r>
              <w:t>Linear Regression</w:t>
            </w:r>
          </w:p>
        </w:tc>
        <w:tc>
          <w:tcPr>
            <w:tcW w:w="2254" w:type="dxa"/>
          </w:tcPr>
          <w:p w14:paraId="0732DB38" w14:textId="3C909A53" w:rsidR="00805BE0" w:rsidRDefault="006E55EA" w:rsidP="00805BE0">
            <w:r>
              <w:t>Default (columns: model, year, mileage, fuel type, MPG, engine size)</w:t>
            </w:r>
          </w:p>
        </w:tc>
        <w:tc>
          <w:tcPr>
            <w:tcW w:w="2254" w:type="dxa"/>
          </w:tcPr>
          <w:p w14:paraId="4510ACD0" w14:textId="04030AD3" w:rsidR="00805BE0" w:rsidRDefault="006E55EA" w:rsidP="00805BE0">
            <w:r>
              <w:t>4810.35</w:t>
            </w:r>
          </w:p>
        </w:tc>
        <w:tc>
          <w:tcPr>
            <w:tcW w:w="2254" w:type="dxa"/>
          </w:tcPr>
          <w:p w14:paraId="2BC28D9E" w14:textId="162C6B4D" w:rsidR="00805BE0" w:rsidRDefault="006E55EA" w:rsidP="00805BE0">
            <w:r>
              <w:t>3387.66</w:t>
            </w:r>
          </w:p>
        </w:tc>
      </w:tr>
      <w:tr w:rsidR="006E55EA" w14:paraId="0B50E524" w14:textId="77777777" w:rsidTr="00805BE0">
        <w:tc>
          <w:tcPr>
            <w:tcW w:w="2254" w:type="dxa"/>
          </w:tcPr>
          <w:p w14:paraId="6D182BB4" w14:textId="56ADAF0E" w:rsidR="006E55EA" w:rsidRDefault="004917A8" w:rsidP="00805BE0">
            <w:r>
              <w:t>Linear Regression</w:t>
            </w:r>
          </w:p>
        </w:tc>
        <w:tc>
          <w:tcPr>
            <w:tcW w:w="2254" w:type="dxa"/>
          </w:tcPr>
          <w:p w14:paraId="5351790C" w14:textId="57196A3B" w:rsidR="006E55EA" w:rsidRDefault="004917A8" w:rsidP="00805BE0">
            <w:r>
              <w:t>Default (columns: model, year, mileage, fuel type, MPG, engine size)</w:t>
            </w:r>
            <w:r>
              <w:t>, Normalised</w:t>
            </w:r>
          </w:p>
        </w:tc>
        <w:tc>
          <w:tcPr>
            <w:tcW w:w="2254" w:type="dxa"/>
          </w:tcPr>
          <w:p w14:paraId="779DA77C" w14:textId="7B322C28" w:rsidR="006E55EA" w:rsidRDefault="004917A8" w:rsidP="00805BE0">
            <w:r>
              <w:t>2376.54</w:t>
            </w:r>
          </w:p>
        </w:tc>
        <w:tc>
          <w:tcPr>
            <w:tcW w:w="2254" w:type="dxa"/>
          </w:tcPr>
          <w:p w14:paraId="762F2FFD" w14:textId="4B205C1D" w:rsidR="006E55EA" w:rsidRDefault="004917A8" w:rsidP="00805BE0">
            <w:r>
              <w:t>1706.78</w:t>
            </w:r>
          </w:p>
        </w:tc>
      </w:tr>
      <w:tr w:rsidR="002A51B1" w14:paraId="7D19C0B3" w14:textId="77777777" w:rsidTr="00805BE0">
        <w:tc>
          <w:tcPr>
            <w:tcW w:w="2254" w:type="dxa"/>
          </w:tcPr>
          <w:p w14:paraId="5E8E5DBD" w14:textId="77777777" w:rsidR="002A51B1" w:rsidRDefault="002A51B1" w:rsidP="00805BE0"/>
        </w:tc>
        <w:tc>
          <w:tcPr>
            <w:tcW w:w="2254" w:type="dxa"/>
          </w:tcPr>
          <w:p w14:paraId="16AF10B3" w14:textId="77777777" w:rsidR="002A51B1" w:rsidRDefault="002A51B1" w:rsidP="00805BE0"/>
        </w:tc>
        <w:tc>
          <w:tcPr>
            <w:tcW w:w="2254" w:type="dxa"/>
          </w:tcPr>
          <w:p w14:paraId="5520723A" w14:textId="77777777" w:rsidR="002A51B1" w:rsidRDefault="002A51B1" w:rsidP="00805BE0"/>
        </w:tc>
        <w:tc>
          <w:tcPr>
            <w:tcW w:w="2254" w:type="dxa"/>
          </w:tcPr>
          <w:p w14:paraId="58CAF4AF" w14:textId="77777777" w:rsidR="002A51B1" w:rsidRDefault="002A51B1" w:rsidP="00805BE0"/>
        </w:tc>
      </w:tr>
    </w:tbl>
    <w:p w14:paraId="3540C081" w14:textId="50A83557" w:rsidR="001236BA" w:rsidRDefault="001236BA" w:rsidP="001236BA">
      <w:pPr>
        <w:pStyle w:val="Heading1"/>
      </w:pPr>
      <w:r>
        <w:t>Implementation Details</w:t>
      </w:r>
    </w:p>
    <w:p w14:paraId="60132125" w14:textId="07C38B7B" w:rsidR="001236BA" w:rsidRPr="001236BA" w:rsidRDefault="00533FD3" w:rsidP="001236BA">
      <w:r>
        <w:t xml:space="preserve">For the linear regression I am excluding tax and transmission type columns and normalising the data. By normalising the data the residuals then jumped into a proper normal distribution (before they were rather significantly more on the negative side). There are still many residuals to the left, giving the histogram a very slight right skew (in picture </w:t>
      </w:r>
      <w:r w:rsidRPr="00533FD3">
        <w:t>NormalisedLRResidualPlot</w:t>
      </w:r>
      <w:r>
        <w:t>.jpg</w:t>
      </w:r>
      <w:r w:rsidR="0049620F">
        <w:t xml:space="preserve"> in case the final plot is different).</w:t>
      </w:r>
      <w:r>
        <w:t xml:space="preserve"> </w:t>
      </w:r>
    </w:p>
    <w:sectPr w:rsidR="001236BA" w:rsidRPr="00123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34666"/>
    <w:multiLevelType w:val="hybridMultilevel"/>
    <w:tmpl w:val="F6B41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A9"/>
    <w:rsid w:val="001236BA"/>
    <w:rsid w:val="002A51B1"/>
    <w:rsid w:val="002A7B22"/>
    <w:rsid w:val="004917A8"/>
    <w:rsid w:val="0049620F"/>
    <w:rsid w:val="00533FD3"/>
    <w:rsid w:val="00590FA9"/>
    <w:rsid w:val="006E55EA"/>
    <w:rsid w:val="0071054E"/>
    <w:rsid w:val="00805BE0"/>
    <w:rsid w:val="00C6590F"/>
    <w:rsid w:val="00E5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A255"/>
  <w15:chartTrackingRefBased/>
  <w15:docId w15:val="{7F3E292D-5A58-486F-A611-1C3BF731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3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05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</vt:lpstr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subject/>
  <dc:creator>Thomas Fishwick</dc:creator>
  <cp:keywords/>
  <dc:description/>
  <cp:lastModifiedBy>Thomas Fishwick</cp:lastModifiedBy>
  <cp:revision>9</cp:revision>
  <dcterms:created xsi:type="dcterms:W3CDTF">2021-11-21T16:17:00Z</dcterms:created>
  <dcterms:modified xsi:type="dcterms:W3CDTF">2021-11-28T20:56:00Z</dcterms:modified>
</cp:coreProperties>
</file>