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C8779" w14:textId="77C6AB7C" w:rsidR="00A14971" w:rsidRDefault="001236BA" w:rsidP="001236BA">
      <w:pPr>
        <w:pStyle w:val="Title"/>
        <w:jc w:val="center"/>
      </w:pPr>
      <w:r>
        <w:t>Appendix</w:t>
      </w:r>
    </w:p>
    <w:p w14:paraId="1BADB23B" w14:textId="6AE0483A" w:rsidR="001236BA" w:rsidRDefault="001236BA" w:rsidP="001236BA">
      <w:pPr>
        <w:pStyle w:val="Heading1"/>
      </w:pPr>
      <w:r>
        <w:t>Glossary</w:t>
      </w:r>
    </w:p>
    <w:p w14:paraId="393FB6E2" w14:textId="75B9B631" w:rsidR="001236BA" w:rsidRDefault="0071054E" w:rsidP="0071054E">
      <w:pPr>
        <w:pStyle w:val="ListParagraph"/>
        <w:numPr>
          <w:ilvl w:val="0"/>
          <w:numId w:val="1"/>
        </w:numPr>
      </w:pPr>
      <w:r>
        <w:t>Normalised: the data is shifted so that its mean is zero and rescaled to move its standard deviation to 1. I am excluding the zero/one categorical columns from this, as it doesn’t make sense to include them.</w:t>
      </w:r>
    </w:p>
    <w:p w14:paraId="708F7C4B" w14:textId="5A21B8BE" w:rsidR="00F95D8F" w:rsidRDefault="00F95D8F" w:rsidP="0071054E">
      <w:pPr>
        <w:pStyle w:val="ListParagraph"/>
        <w:numPr>
          <w:ilvl w:val="0"/>
          <w:numId w:val="1"/>
        </w:numPr>
      </w:pPr>
      <w:r>
        <w:t>Linear Regression</w:t>
      </w:r>
      <w:r w:rsidR="00D9366B">
        <w:t>: an algorithm which attempts to fit an equation of the form Y = wX + c to data so that its error amount to the true value is minimised as far as possible</w:t>
      </w:r>
    </w:p>
    <w:p w14:paraId="15543F7F" w14:textId="41C1B8F6" w:rsidR="000909FB" w:rsidRPr="000909FB" w:rsidRDefault="00F95D8F" w:rsidP="000909FB">
      <w:pPr>
        <w:pStyle w:val="ListParagraph"/>
        <w:numPr>
          <w:ilvl w:val="0"/>
          <w:numId w:val="1"/>
        </w:numPr>
      </w:pPr>
      <w:r>
        <w:t>Random Forest Regression</w:t>
      </w:r>
      <w:r w:rsidR="000909FB">
        <w:t xml:space="preserve"> – a collection of decision tree regressors that behaves as a single model as the average prediction is returned. Each individual tree is trained using “bagging and random features” </w:t>
      </w:r>
      <w:r w:rsidR="000909FB" w:rsidRPr="000909FB">
        <w:t>(Schapire Robert, 2001)</w:t>
      </w:r>
    </w:p>
    <w:p w14:paraId="12D8537C" w14:textId="5C14976B" w:rsidR="00F95D8F" w:rsidRDefault="00F95D8F" w:rsidP="0071054E">
      <w:pPr>
        <w:pStyle w:val="ListParagraph"/>
        <w:numPr>
          <w:ilvl w:val="0"/>
          <w:numId w:val="1"/>
        </w:numPr>
      </w:pPr>
    </w:p>
    <w:p w14:paraId="46F8891A" w14:textId="790DCF8E" w:rsidR="00A079FA" w:rsidRDefault="00A079FA" w:rsidP="0071054E">
      <w:pPr>
        <w:pStyle w:val="ListParagraph"/>
        <w:numPr>
          <w:ilvl w:val="0"/>
          <w:numId w:val="1"/>
        </w:numPr>
      </w:pPr>
      <w:r>
        <w:t>Decision Tree Regression</w:t>
      </w:r>
    </w:p>
    <w:p w14:paraId="53157063" w14:textId="6589AA89" w:rsidR="00A079FA" w:rsidRDefault="00A079FA" w:rsidP="00A079FA">
      <w:pPr>
        <w:pStyle w:val="ListParagraph"/>
        <w:numPr>
          <w:ilvl w:val="0"/>
          <w:numId w:val="1"/>
        </w:numPr>
      </w:pPr>
      <w:r>
        <w:t>Bagging – using sampling with replacement from the data to create artificial training data (bootstrap samples)</w:t>
      </w:r>
    </w:p>
    <w:p w14:paraId="4427AF39" w14:textId="536ADE39" w:rsidR="00805BE0" w:rsidRDefault="001236BA" w:rsidP="002A7B22">
      <w:pPr>
        <w:pStyle w:val="Heading1"/>
      </w:pPr>
      <w:r>
        <w:t>Intermediate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3"/>
        <w:gridCol w:w="2257"/>
        <w:gridCol w:w="2253"/>
        <w:gridCol w:w="2253"/>
      </w:tblGrid>
      <w:tr w:rsidR="00805BE0" w14:paraId="7ED8CCBD" w14:textId="77777777" w:rsidTr="00075D1C">
        <w:tc>
          <w:tcPr>
            <w:tcW w:w="2253" w:type="dxa"/>
          </w:tcPr>
          <w:p w14:paraId="0DED6ED4" w14:textId="6B93FF1C" w:rsidR="00805BE0" w:rsidRPr="00805BE0" w:rsidRDefault="00805BE0" w:rsidP="00805BE0">
            <w:pPr>
              <w:jc w:val="center"/>
              <w:rPr>
                <w:b/>
                <w:bCs/>
              </w:rPr>
            </w:pPr>
            <w:r w:rsidRPr="00805BE0">
              <w:rPr>
                <w:b/>
                <w:bCs/>
              </w:rPr>
              <w:t>Type</w:t>
            </w:r>
          </w:p>
        </w:tc>
        <w:tc>
          <w:tcPr>
            <w:tcW w:w="2257" w:type="dxa"/>
          </w:tcPr>
          <w:p w14:paraId="68C165DF" w14:textId="53C4D87B" w:rsidR="00805BE0" w:rsidRPr="00805BE0" w:rsidRDefault="00805BE0" w:rsidP="00805BE0">
            <w:pPr>
              <w:jc w:val="center"/>
              <w:rPr>
                <w:b/>
                <w:bCs/>
              </w:rPr>
            </w:pPr>
            <w:r w:rsidRPr="00805BE0">
              <w:rPr>
                <w:b/>
                <w:bCs/>
              </w:rPr>
              <w:t>Hyper-Parameters</w:t>
            </w:r>
          </w:p>
        </w:tc>
        <w:tc>
          <w:tcPr>
            <w:tcW w:w="2253" w:type="dxa"/>
          </w:tcPr>
          <w:p w14:paraId="5E6E1851" w14:textId="2B66C901" w:rsidR="00805BE0" w:rsidRPr="00805BE0" w:rsidRDefault="00805BE0" w:rsidP="00805BE0">
            <w:pPr>
              <w:jc w:val="center"/>
              <w:rPr>
                <w:b/>
                <w:bCs/>
              </w:rPr>
            </w:pPr>
            <w:r w:rsidRPr="00805BE0">
              <w:rPr>
                <w:b/>
                <w:bCs/>
              </w:rPr>
              <w:t>RMSE</w:t>
            </w:r>
          </w:p>
        </w:tc>
        <w:tc>
          <w:tcPr>
            <w:tcW w:w="2253" w:type="dxa"/>
          </w:tcPr>
          <w:p w14:paraId="40A7C261" w14:textId="425415EC" w:rsidR="00805BE0" w:rsidRPr="00805BE0" w:rsidRDefault="00805BE0" w:rsidP="00805BE0">
            <w:pPr>
              <w:jc w:val="center"/>
              <w:rPr>
                <w:b/>
                <w:bCs/>
              </w:rPr>
            </w:pPr>
            <w:r w:rsidRPr="00805BE0">
              <w:rPr>
                <w:b/>
                <w:bCs/>
              </w:rPr>
              <w:t>MAE</w:t>
            </w:r>
          </w:p>
        </w:tc>
      </w:tr>
      <w:tr w:rsidR="00805BE0" w14:paraId="3F0416A8" w14:textId="77777777" w:rsidTr="00075D1C">
        <w:tc>
          <w:tcPr>
            <w:tcW w:w="2253" w:type="dxa"/>
          </w:tcPr>
          <w:p w14:paraId="5E337621" w14:textId="2FD3D57B" w:rsidR="00805BE0" w:rsidRDefault="00805BE0" w:rsidP="00805BE0">
            <w:r>
              <w:t>Linear Regression</w:t>
            </w:r>
          </w:p>
        </w:tc>
        <w:tc>
          <w:tcPr>
            <w:tcW w:w="2257" w:type="dxa"/>
          </w:tcPr>
          <w:p w14:paraId="7747B969" w14:textId="450C2C5A" w:rsidR="00805BE0" w:rsidRDefault="00805BE0" w:rsidP="00805BE0">
            <w:r>
              <w:t>Default</w:t>
            </w:r>
          </w:p>
        </w:tc>
        <w:tc>
          <w:tcPr>
            <w:tcW w:w="2253" w:type="dxa"/>
          </w:tcPr>
          <w:p w14:paraId="15A0E0CA" w14:textId="0131FD4C" w:rsidR="00805BE0" w:rsidRDefault="00805BE0" w:rsidP="00805BE0">
            <w:r>
              <w:t>4810.33</w:t>
            </w:r>
          </w:p>
        </w:tc>
        <w:tc>
          <w:tcPr>
            <w:tcW w:w="2253" w:type="dxa"/>
          </w:tcPr>
          <w:p w14:paraId="57DC71BC" w14:textId="24F761D2" w:rsidR="00805BE0" w:rsidRDefault="00805BE0" w:rsidP="00805BE0">
            <w:r>
              <w:t>3387.65</w:t>
            </w:r>
          </w:p>
        </w:tc>
      </w:tr>
      <w:tr w:rsidR="00805BE0" w14:paraId="61BFA902" w14:textId="77777777" w:rsidTr="00075D1C">
        <w:tc>
          <w:tcPr>
            <w:tcW w:w="2253" w:type="dxa"/>
          </w:tcPr>
          <w:p w14:paraId="1AE61150" w14:textId="7AF5849F" w:rsidR="00805BE0" w:rsidRDefault="006E55EA" w:rsidP="00805BE0">
            <w:r>
              <w:t>Linear Regression</w:t>
            </w:r>
          </w:p>
        </w:tc>
        <w:tc>
          <w:tcPr>
            <w:tcW w:w="2257" w:type="dxa"/>
          </w:tcPr>
          <w:p w14:paraId="0732DB38" w14:textId="3C909A53" w:rsidR="00805BE0" w:rsidRDefault="006E55EA" w:rsidP="00805BE0">
            <w:r>
              <w:t>Default (columns: model, year, mileage, fuel type, MPG, engine size)</w:t>
            </w:r>
          </w:p>
        </w:tc>
        <w:tc>
          <w:tcPr>
            <w:tcW w:w="2253" w:type="dxa"/>
          </w:tcPr>
          <w:p w14:paraId="4510ACD0" w14:textId="04030AD3" w:rsidR="00805BE0" w:rsidRDefault="006E55EA" w:rsidP="00805BE0">
            <w:r>
              <w:t>4810.35</w:t>
            </w:r>
          </w:p>
        </w:tc>
        <w:tc>
          <w:tcPr>
            <w:tcW w:w="2253" w:type="dxa"/>
          </w:tcPr>
          <w:p w14:paraId="2BC28D9E" w14:textId="162C6B4D" w:rsidR="00805BE0" w:rsidRDefault="006E55EA" w:rsidP="00805BE0">
            <w:r>
              <w:t>3387.66</w:t>
            </w:r>
          </w:p>
        </w:tc>
      </w:tr>
      <w:tr w:rsidR="006E55EA" w14:paraId="0B50E524" w14:textId="77777777" w:rsidTr="00075D1C">
        <w:tc>
          <w:tcPr>
            <w:tcW w:w="2253" w:type="dxa"/>
          </w:tcPr>
          <w:p w14:paraId="6D182BB4" w14:textId="56ADAF0E" w:rsidR="006E55EA" w:rsidRDefault="004917A8" w:rsidP="00805BE0">
            <w:r>
              <w:t>Linear Regression</w:t>
            </w:r>
          </w:p>
        </w:tc>
        <w:tc>
          <w:tcPr>
            <w:tcW w:w="2257" w:type="dxa"/>
          </w:tcPr>
          <w:p w14:paraId="5351790C" w14:textId="57196A3B" w:rsidR="006E55EA" w:rsidRDefault="004917A8" w:rsidP="00805BE0">
            <w:r>
              <w:t>Default (columns: model, year, mileage, fuel type, MPG, engine size), Normalised</w:t>
            </w:r>
          </w:p>
        </w:tc>
        <w:tc>
          <w:tcPr>
            <w:tcW w:w="2253" w:type="dxa"/>
          </w:tcPr>
          <w:p w14:paraId="779DA77C" w14:textId="7B322C28" w:rsidR="006E55EA" w:rsidRDefault="004917A8" w:rsidP="00805BE0">
            <w:r>
              <w:t>2376.54</w:t>
            </w:r>
          </w:p>
        </w:tc>
        <w:tc>
          <w:tcPr>
            <w:tcW w:w="2253" w:type="dxa"/>
          </w:tcPr>
          <w:p w14:paraId="762F2FFD" w14:textId="4B205C1D" w:rsidR="006E55EA" w:rsidRDefault="004917A8" w:rsidP="00805BE0">
            <w:r>
              <w:t>1706.78</w:t>
            </w:r>
          </w:p>
        </w:tc>
      </w:tr>
      <w:tr w:rsidR="002A51B1" w14:paraId="7D19C0B3" w14:textId="77777777" w:rsidTr="00075D1C">
        <w:tc>
          <w:tcPr>
            <w:tcW w:w="2253" w:type="dxa"/>
          </w:tcPr>
          <w:p w14:paraId="5E8E5DBD" w14:textId="36640299" w:rsidR="002A51B1" w:rsidRDefault="00235518" w:rsidP="00805BE0">
            <w:r>
              <w:t>Linear Regression</w:t>
            </w:r>
          </w:p>
        </w:tc>
        <w:tc>
          <w:tcPr>
            <w:tcW w:w="2257" w:type="dxa"/>
          </w:tcPr>
          <w:p w14:paraId="6B8BC49B" w14:textId="77777777" w:rsidR="00235518" w:rsidRDefault="00235518" w:rsidP="002355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'Lambda'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0.0002972,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...</w:t>
            </w:r>
          </w:p>
          <w:p w14:paraId="6C026777" w14:textId="77777777" w:rsidR="00235518" w:rsidRDefault="00235518" w:rsidP="002355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'Learner'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'leastsquares'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'Regularization'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'ridge'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...</w:t>
            </w:r>
          </w:p>
          <w:p w14:paraId="3348357F" w14:textId="77777777" w:rsidR="00235518" w:rsidRDefault="00235518" w:rsidP="002355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'Solver'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'bfgs'</w:t>
            </w:r>
          </w:p>
          <w:p w14:paraId="16AF10B3" w14:textId="4ACC92DC" w:rsidR="002A51B1" w:rsidRDefault="00235518" w:rsidP="00805BE0">
            <w:r>
              <w:t>(columns: model, year, mileage, fuel type, MPG, engine size), Normalised</w:t>
            </w:r>
          </w:p>
        </w:tc>
        <w:tc>
          <w:tcPr>
            <w:tcW w:w="2253" w:type="dxa"/>
          </w:tcPr>
          <w:p w14:paraId="5520723A" w14:textId="15FB4B78" w:rsidR="002A51B1" w:rsidRDefault="00235518" w:rsidP="00805BE0">
            <w:r>
              <w:t>1799.95</w:t>
            </w:r>
          </w:p>
        </w:tc>
        <w:tc>
          <w:tcPr>
            <w:tcW w:w="2253" w:type="dxa"/>
          </w:tcPr>
          <w:p w14:paraId="58CAF4AF" w14:textId="491778FE" w:rsidR="002A51B1" w:rsidRDefault="00235518" w:rsidP="00805BE0">
            <w:r>
              <w:t>1364.07</w:t>
            </w:r>
          </w:p>
        </w:tc>
      </w:tr>
      <w:tr w:rsidR="00075D1C" w14:paraId="730F69D8" w14:textId="77777777" w:rsidTr="00075D1C">
        <w:tc>
          <w:tcPr>
            <w:tcW w:w="2253" w:type="dxa"/>
          </w:tcPr>
          <w:p w14:paraId="4AB2BA38" w14:textId="05E7047C" w:rsidR="00075D1C" w:rsidRDefault="00075D1C" w:rsidP="00075D1C">
            <w:r>
              <w:t>Linear Regression</w:t>
            </w:r>
          </w:p>
        </w:tc>
        <w:tc>
          <w:tcPr>
            <w:tcW w:w="2257" w:type="dxa"/>
          </w:tcPr>
          <w:p w14:paraId="1C81B9EC" w14:textId="77777777" w:rsidR="00075D1C" w:rsidRDefault="00075D1C" w:rsidP="00075D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'Lambda'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0.0002972,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...</w:t>
            </w:r>
          </w:p>
          <w:p w14:paraId="37C666E1" w14:textId="77777777" w:rsidR="00075D1C" w:rsidRDefault="00075D1C" w:rsidP="00075D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'Learner'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'leastsquares'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'Regularization'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'ridge'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...</w:t>
            </w:r>
          </w:p>
          <w:p w14:paraId="51659EE7" w14:textId="77777777" w:rsidR="00075D1C" w:rsidRDefault="00075D1C" w:rsidP="00075D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'Solver'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'bfgs'</w:t>
            </w:r>
          </w:p>
          <w:p w14:paraId="459EE3E4" w14:textId="37A4B14A" w:rsidR="00075D1C" w:rsidRDefault="00075D1C" w:rsidP="00075D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A04F9"/>
                <w:sz w:val="20"/>
                <w:szCs w:val="20"/>
              </w:rPr>
            </w:pPr>
            <w:r>
              <w:t xml:space="preserve">(columns: model, year, mileage, fuel </w:t>
            </w:r>
            <w:r>
              <w:lastRenderedPageBreak/>
              <w:t>type, MPG, engine size), Normalised, with validation data</w:t>
            </w:r>
          </w:p>
        </w:tc>
        <w:tc>
          <w:tcPr>
            <w:tcW w:w="2253" w:type="dxa"/>
          </w:tcPr>
          <w:p w14:paraId="7B996ABB" w14:textId="5C25F319" w:rsidR="00075D1C" w:rsidRDefault="00075D1C" w:rsidP="00075D1C">
            <w:r>
              <w:lastRenderedPageBreak/>
              <w:t>1809.63</w:t>
            </w:r>
          </w:p>
        </w:tc>
        <w:tc>
          <w:tcPr>
            <w:tcW w:w="2253" w:type="dxa"/>
          </w:tcPr>
          <w:p w14:paraId="47A07E05" w14:textId="1F6FB208" w:rsidR="00075D1C" w:rsidRDefault="00075D1C" w:rsidP="00075D1C">
            <w:r>
              <w:t>1365.87</w:t>
            </w:r>
          </w:p>
        </w:tc>
      </w:tr>
      <w:tr w:rsidR="00F01198" w14:paraId="2D24174F" w14:textId="77777777" w:rsidTr="00075D1C">
        <w:tc>
          <w:tcPr>
            <w:tcW w:w="2253" w:type="dxa"/>
          </w:tcPr>
          <w:p w14:paraId="03CDE04C" w14:textId="0E32F8FD" w:rsidR="00F01198" w:rsidRDefault="00F01198" w:rsidP="00F01198">
            <w:r>
              <w:t>Linear Regression</w:t>
            </w:r>
          </w:p>
        </w:tc>
        <w:tc>
          <w:tcPr>
            <w:tcW w:w="2257" w:type="dxa"/>
          </w:tcPr>
          <w:p w14:paraId="42A53D81" w14:textId="77777777" w:rsidR="00F01198" w:rsidRDefault="00F01198" w:rsidP="00F011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'Lambda'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0.0002972,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...</w:t>
            </w:r>
          </w:p>
          <w:p w14:paraId="58354472" w14:textId="77777777" w:rsidR="00F01198" w:rsidRDefault="00F01198" w:rsidP="00F011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'Learner'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'leastsquares'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'Regularization'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'ridge'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...</w:t>
            </w:r>
          </w:p>
          <w:p w14:paraId="0E8FA74D" w14:textId="77777777" w:rsidR="00F01198" w:rsidRDefault="00F01198" w:rsidP="00F011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'Solver'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'bfgs'</w:t>
            </w:r>
          </w:p>
          <w:p w14:paraId="0C226E52" w14:textId="527FD9C3" w:rsidR="00F01198" w:rsidRPr="001A5440" w:rsidRDefault="00F01198" w:rsidP="00F01198">
            <w:pPr>
              <w:autoSpaceDE w:val="0"/>
              <w:autoSpaceDN w:val="0"/>
              <w:adjustRightInd w:val="0"/>
            </w:pPr>
            <w:r>
              <w:t>(columns: model, year, mileage, fuel type, MPG, engine size), Normalised, with validation data. Hybrid MPG changed from 201.8 to 50.</w:t>
            </w:r>
            <w:r w:rsidR="00D773F7">
              <w:t>3</w:t>
            </w:r>
          </w:p>
        </w:tc>
        <w:tc>
          <w:tcPr>
            <w:tcW w:w="2253" w:type="dxa"/>
          </w:tcPr>
          <w:p w14:paraId="1FEF07CC" w14:textId="54ED0A95" w:rsidR="00F01198" w:rsidRDefault="00F01198" w:rsidP="00F01198">
            <w:r>
              <w:t>1781.80</w:t>
            </w:r>
          </w:p>
        </w:tc>
        <w:tc>
          <w:tcPr>
            <w:tcW w:w="2253" w:type="dxa"/>
          </w:tcPr>
          <w:p w14:paraId="300AE5F1" w14:textId="06FBD778" w:rsidR="00F01198" w:rsidRDefault="00F01198" w:rsidP="00F01198">
            <w:r>
              <w:t>1355.62</w:t>
            </w:r>
          </w:p>
        </w:tc>
      </w:tr>
      <w:tr w:rsidR="00F01198" w14:paraId="73EA6CAB" w14:textId="77777777" w:rsidTr="00075D1C">
        <w:tc>
          <w:tcPr>
            <w:tcW w:w="2253" w:type="dxa"/>
          </w:tcPr>
          <w:p w14:paraId="151D7514" w14:textId="3410BCC8" w:rsidR="00F01198" w:rsidRDefault="00F01198" w:rsidP="00F01198">
            <w:r>
              <w:t>Random Forest</w:t>
            </w:r>
          </w:p>
        </w:tc>
        <w:tc>
          <w:tcPr>
            <w:tcW w:w="2257" w:type="dxa"/>
          </w:tcPr>
          <w:p w14:paraId="26212D39" w14:textId="3904CC8F" w:rsidR="00F01198" w:rsidRDefault="00F01198" w:rsidP="00F011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A04F9"/>
                <w:sz w:val="20"/>
                <w:szCs w:val="20"/>
              </w:rPr>
            </w:pPr>
            <w:r w:rsidRPr="001A5440">
              <w:t>Default</w:t>
            </w:r>
            <w:r>
              <w:t xml:space="preserve"> (columns: model, year, mileage, fuel type, MPG, engine size)</w:t>
            </w:r>
          </w:p>
        </w:tc>
        <w:tc>
          <w:tcPr>
            <w:tcW w:w="2253" w:type="dxa"/>
          </w:tcPr>
          <w:p w14:paraId="61D0BCF2" w14:textId="2D928317" w:rsidR="00F01198" w:rsidRDefault="00F01198" w:rsidP="00F01198">
            <w:r>
              <w:t>1205.83</w:t>
            </w:r>
          </w:p>
        </w:tc>
        <w:tc>
          <w:tcPr>
            <w:tcW w:w="2253" w:type="dxa"/>
          </w:tcPr>
          <w:p w14:paraId="1FED7691" w14:textId="39BC70DB" w:rsidR="00F01198" w:rsidRDefault="00F01198" w:rsidP="00F01198">
            <w:r>
              <w:t>867.67</w:t>
            </w:r>
          </w:p>
        </w:tc>
      </w:tr>
      <w:tr w:rsidR="00F01198" w14:paraId="057597DD" w14:textId="77777777" w:rsidTr="00075D1C">
        <w:tc>
          <w:tcPr>
            <w:tcW w:w="2253" w:type="dxa"/>
          </w:tcPr>
          <w:p w14:paraId="6C7FCA31" w14:textId="384140FB" w:rsidR="00F01198" w:rsidRDefault="00F01198" w:rsidP="00F01198">
            <w:r>
              <w:t>Random Forest</w:t>
            </w:r>
          </w:p>
        </w:tc>
        <w:tc>
          <w:tcPr>
            <w:tcW w:w="2257" w:type="dxa"/>
          </w:tcPr>
          <w:p w14:paraId="7D7CB14F" w14:textId="19828D60" w:rsidR="00F01198" w:rsidRPr="001A5440" w:rsidRDefault="00F01198" w:rsidP="00F01198">
            <w:pPr>
              <w:autoSpaceDE w:val="0"/>
              <w:autoSpaceDN w:val="0"/>
              <w:adjustRightInd w:val="0"/>
            </w:pPr>
            <w:r w:rsidRPr="001A5440">
              <w:t>Default</w:t>
            </w:r>
            <w:r>
              <w:t xml:space="preserve"> (columns: model, year, mileage, fuel type, MPG, engine size). Hybrid MPG changed from 201.8 to 50.</w:t>
            </w:r>
            <w:r w:rsidR="00D773F7">
              <w:t>3</w:t>
            </w:r>
          </w:p>
        </w:tc>
        <w:tc>
          <w:tcPr>
            <w:tcW w:w="2253" w:type="dxa"/>
          </w:tcPr>
          <w:p w14:paraId="33AB191D" w14:textId="7C7E6724" w:rsidR="00F01198" w:rsidRDefault="00F01198" w:rsidP="00F01198">
            <w:r>
              <w:t>1264.37</w:t>
            </w:r>
          </w:p>
        </w:tc>
        <w:tc>
          <w:tcPr>
            <w:tcW w:w="2253" w:type="dxa"/>
          </w:tcPr>
          <w:p w14:paraId="45EF394A" w14:textId="46B7F922" w:rsidR="00F01198" w:rsidRDefault="00F01198" w:rsidP="00F01198">
            <w:r>
              <w:t>892.84</w:t>
            </w:r>
          </w:p>
        </w:tc>
      </w:tr>
      <w:tr w:rsidR="00F52A02" w14:paraId="33288760" w14:textId="77777777" w:rsidTr="00075D1C">
        <w:tc>
          <w:tcPr>
            <w:tcW w:w="2253" w:type="dxa"/>
          </w:tcPr>
          <w:p w14:paraId="613A9281" w14:textId="1209386E" w:rsidR="00F52A02" w:rsidRDefault="00F52A02" w:rsidP="00F01198">
            <w:r>
              <w:t>Random Forest</w:t>
            </w:r>
          </w:p>
        </w:tc>
        <w:tc>
          <w:tcPr>
            <w:tcW w:w="2257" w:type="dxa"/>
          </w:tcPr>
          <w:p w14:paraId="1F134A8A" w14:textId="014955FE" w:rsidR="00F52A02" w:rsidRPr="001A5440" w:rsidRDefault="00F52A02" w:rsidP="00F01198">
            <w:pPr>
              <w:autoSpaceDE w:val="0"/>
              <w:autoSpaceDN w:val="0"/>
              <w:adjustRightInd w:val="0"/>
            </w:pPr>
            <w:r>
              <w:t xml:space="preserve">MinLeafSize, 31, Method, LSBoost, NumLearningCycles, 193, LearnRate 0.38119. </w:t>
            </w:r>
            <w:r>
              <w:t>(columns: model, year, mileage, fuel type, MPG, engine size).</w:t>
            </w:r>
          </w:p>
        </w:tc>
        <w:tc>
          <w:tcPr>
            <w:tcW w:w="2253" w:type="dxa"/>
          </w:tcPr>
          <w:p w14:paraId="421F4448" w14:textId="39E3DA61" w:rsidR="00F52A02" w:rsidRDefault="00F52A02" w:rsidP="00F01198">
            <w:r>
              <w:t>1150.40</w:t>
            </w:r>
          </w:p>
        </w:tc>
        <w:tc>
          <w:tcPr>
            <w:tcW w:w="2253" w:type="dxa"/>
          </w:tcPr>
          <w:p w14:paraId="448B682E" w14:textId="0269508F" w:rsidR="00F52A02" w:rsidRDefault="00F52A02" w:rsidP="00F01198">
            <w:r>
              <w:t>835.21</w:t>
            </w:r>
          </w:p>
        </w:tc>
      </w:tr>
    </w:tbl>
    <w:p w14:paraId="3540C081" w14:textId="50A83557" w:rsidR="001236BA" w:rsidRDefault="001236BA" w:rsidP="001236BA">
      <w:pPr>
        <w:pStyle w:val="Heading1"/>
      </w:pPr>
      <w:r>
        <w:t>Implementation Details</w:t>
      </w:r>
    </w:p>
    <w:p w14:paraId="60132125" w14:textId="3FE185B1" w:rsidR="001236BA" w:rsidRDefault="00533FD3" w:rsidP="001236BA">
      <w:r>
        <w:t xml:space="preserve">For the linear regression I am excluding tax and transmission type columns and normalising the data. By normalising the data the residuals then jumped into a proper normal distribution (before they were rather significantly more on the negative side). There are still many residuals to the left, giving the histogram a very slight right skew (in picture </w:t>
      </w:r>
      <w:r w:rsidRPr="00533FD3">
        <w:t>NormalisedLRResidualPlot</w:t>
      </w:r>
      <w:r>
        <w:t>.jpg</w:t>
      </w:r>
      <w:r w:rsidR="0049620F">
        <w:t xml:space="preserve"> in case the final plot is different).</w:t>
      </w:r>
      <w:r>
        <w:t xml:space="preserve"> </w:t>
      </w:r>
    </w:p>
    <w:p w14:paraId="49D2A65A" w14:textId="31449660" w:rsidR="000909FB" w:rsidRDefault="000909FB" w:rsidP="001236BA"/>
    <w:p w14:paraId="2F49A5E3" w14:textId="1FCD7A95" w:rsidR="000909FB" w:rsidRDefault="000909FB" w:rsidP="000909FB">
      <w:pPr>
        <w:pStyle w:val="Heading1"/>
      </w:pPr>
      <w:r>
        <w:t>References</w:t>
      </w:r>
    </w:p>
    <w:p w14:paraId="1F47AFA3" w14:textId="77777777" w:rsidR="000909FB" w:rsidRPr="000909FB" w:rsidRDefault="000909FB" w:rsidP="00090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09F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Schapire Robert (2001) </w:t>
      </w:r>
      <w:r w:rsidRPr="000909FB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Random Forests</w:t>
      </w:r>
      <w:r w:rsidRPr="000909F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0909FB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Random Forests</w:t>
      </w:r>
      <w:r w:rsidRPr="000909F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Available at: </w:t>
      </w:r>
      <w:hyperlink r:id="rId5" w:history="1">
        <w:r w:rsidRPr="000909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https://link.springer.com/content/pdf/10.1023/A:1010933404324.pdf</w:t>
        </w:r>
      </w:hyperlink>
      <w:r w:rsidRPr="000909F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(Accessed: 1 December 2021).</w:t>
      </w:r>
    </w:p>
    <w:p w14:paraId="28E47C73" w14:textId="77777777" w:rsidR="000909FB" w:rsidRPr="000909FB" w:rsidRDefault="000909FB" w:rsidP="000909FB"/>
    <w:sectPr w:rsidR="000909FB" w:rsidRPr="00090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66A61"/>
    <w:multiLevelType w:val="hybridMultilevel"/>
    <w:tmpl w:val="D8FCEC54"/>
    <w:lvl w:ilvl="0" w:tplc="D6806A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AA88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28D5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3C4E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0401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E0E4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DC36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DC60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26BC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C434666"/>
    <w:multiLevelType w:val="hybridMultilevel"/>
    <w:tmpl w:val="F6B413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FA9"/>
    <w:rsid w:val="00075D1C"/>
    <w:rsid w:val="000909FB"/>
    <w:rsid w:val="001236BA"/>
    <w:rsid w:val="001A5440"/>
    <w:rsid w:val="00235518"/>
    <w:rsid w:val="002A51B1"/>
    <w:rsid w:val="002A7B22"/>
    <w:rsid w:val="004917A8"/>
    <w:rsid w:val="0049620F"/>
    <w:rsid w:val="004C7869"/>
    <w:rsid w:val="00533FD3"/>
    <w:rsid w:val="00590FA9"/>
    <w:rsid w:val="006E55EA"/>
    <w:rsid w:val="0071054E"/>
    <w:rsid w:val="00805BE0"/>
    <w:rsid w:val="00A079FA"/>
    <w:rsid w:val="00C6590F"/>
    <w:rsid w:val="00D773F7"/>
    <w:rsid w:val="00D9366B"/>
    <w:rsid w:val="00E57F39"/>
    <w:rsid w:val="00F01198"/>
    <w:rsid w:val="00F52A02"/>
    <w:rsid w:val="00F9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FA255"/>
  <w15:chartTrackingRefBased/>
  <w15:docId w15:val="{7F3E292D-5A58-486F-A611-1C3BF7318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6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36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236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05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054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909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1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911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nk.springer.com/content/pdf/10.1023/A:1010933404324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2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Appendix</vt:lpstr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</dc:title>
  <dc:subject/>
  <dc:creator>Thomas Fishwick</dc:creator>
  <cp:keywords/>
  <dc:description/>
  <cp:lastModifiedBy>Thomas Fishwick</cp:lastModifiedBy>
  <cp:revision>20</cp:revision>
  <dcterms:created xsi:type="dcterms:W3CDTF">2021-11-21T16:17:00Z</dcterms:created>
  <dcterms:modified xsi:type="dcterms:W3CDTF">2021-12-01T20:55:00Z</dcterms:modified>
</cp:coreProperties>
</file>