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8"/>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799D6E73" w14:textId="45B6845A" w:rsidR="00200873" w:rsidRPr="00200873" w:rsidRDefault="00BF4F16" w:rsidP="006B6F0B">
      <w:pPr>
        <w:pStyle w:val="Abstract"/>
      </w:pPr>
      <w:r w:rsidRPr="000D72ED">
        <w:rPr>
          <w:b/>
        </w:rPr>
        <w:t>Abstract</w:t>
      </w:r>
      <w:r w:rsidRPr="000D72ED">
        <w:rPr>
          <w:color w:val="000000"/>
        </w:rPr>
        <w:t>—</w:t>
      </w:r>
      <w:r w:rsidR="00200873">
        <w:rPr>
          <w:b/>
        </w:rPr>
        <w:t>In this report we look at the COVID-</w:t>
      </w:r>
      <w:r w:rsidR="00200873">
        <w:t xml:space="preserve">19 data at the local authority level and join it to the 2011 census data at the same level, along with geographic data at that level. We do this to see which, if any, factors influence COVID-19 cases, deaths and vaccine rates. We use a mixture of Seaborn plots in Python and Tableau graphs to analyse the data. We also try clustering the local authorities by the census data and </w:t>
      </w:r>
      <w:r w:rsidR="00C50AFD">
        <w:t xml:space="preserve">then building ARIMA and XGB Regression models on it. Both models fail to map onto the underlying structure of the data, with ARIMA being worse. For the socio-economic factors which influence your COVID-19 infection likelihood we conclude that underlying health conditions, </w:t>
      </w:r>
      <w:r w:rsidR="00CA2B33">
        <w:t xml:space="preserve">being younger and economically inactive made you more likely to catch COVID-19, while the further past 70 you were the more unlikely you were to catch it. For the death data we conclude that there is not really enough data to pass an </w:t>
      </w:r>
      <w:r w:rsidR="001A6AFF">
        <w:t>opinion. For the vaccination rate data there is a small effect between car ownership and vaccination rates, with areas with less car ownership having lower rates and higher car ownership areas having higher vaccine rates.</w:t>
      </w:r>
    </w:p>
    <w:p w14:paraId="21811D83" w14:textId="1170E73D" w:rsidR="00BF4F16" w:rsidRPr="000D72ED" w:rsidRDefault="00594C88" w:rsidP="0023500F">
      <w:pPr>
        <w:rPr>
          <w:lang w:val="en-GB"/>
        </w:rPr>
      </w:pPr>
      <w:r>
        <w:rPr>
          <w:noProof/>
        </w:rPr>
        <w:pict w14:anchorId="5A7D3BED">
          <v:group id="Group 19" o:spid="_x0000_s2050" style="position:absolute;margin-left:145.35pt;margin-top:11.9pt;width:223.5pt;height:8.95pt;z-index:251657728"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w:t>
      </w:r>
      <w:r w:rsidR="00185A50">
        <w:rPr>
          <w:iCs/>
        </w:rPr>
        <w:lastRenderedPageBreak/>
        <w:t>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3DAA0EE1">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044003" cy="1640623"/>
                    </a:xfrm>
                    <a:prstGeom prst="rect">
                      <a:avLst/>
                    </a:prstGeom>
                  </pic:spPr>
                </pic:pic>
              </a:graphicData>
            </a:graphic>
          </wp:inline>
        </w:drawing>
      </w:r>
    </w:p>
    <w:p w14:paraId="5435CDA6" w14:textId="741A77AA" w:rsidR="00A81E7D" w:rsidRDefault="00A81E7D" w:rsidP="00A81E7D">
      <w:pPr>
        <w:pStyle w:val="Caption"/>
        <w:jc w:val="both"/>
      </w:pPr>
      <w:r>
        <w:t xml:space="preserve">Fig. </w:t>
      </w:r>
      <w:r w:rsidR="00594C88">
        <w:fldChar w:fldCharType="begin"/>
      </w:r>
      <w:r w:rsidR="00594C88">
        <w:instrText xml:space="preserve"> SEQ Figure \* ARABIC </w:instrText>
      </w:r>
      <w:r w:rsidR="00594C88">
        <w:fldChar w:fldCharType="separate"/>
      </w:r>
      <w:r w:rsidR="00684553">
        <w:rPr>
          <w:noProof/>
        </w:rPr>
        <w:t>1</w:t>
      </w:r>
      <w:r w:rsidR="00594C88">
        <w:rPr>
          <w:noProof/>
        </w:rPr>
        <w:fldChar w:fldCharType="end"/>
      </w:r>
      <w:r>
        <w:t>-District versus UK wide cases</w:t>
      </w:r>
    </w:p>
    <w:p w14:paraId="6D061ACE" w14:textId="717FC6F5"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r w:rsidR="0075547C">
        <w:t xml:space="preserve"> We can see that there is some variation between the different districts in that some of them have different peaks to the others.</w:t>
      </w:r>
    </w:p>
    <w:p w14:paraId="13F18E9C" w14:textId="77777777" w:rsidR="00BA6193" w:rsidRDefault="00BA6193" w:rsidP="00BA6193">
      <w:pPr>
        <w:keepNext/>
      </w:pPr>
      <w:r>
        <w:rPr>
          <w:noProof/>
        </w:rPr>
        <w:drawing>
          <wp:inline distT="0" distB="0" distL="0" distR="0" wp14:anchorId="74CCB547" wp14:editId="4009ACAD">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3177540" cy="1917065"/>
                    </a:xfrm>
                    <a:prstGeom prst="rect">
                      <a:avLst/>
                    </a:prstGeom>
                  </pic:spPr>
                </pic:pic>
              </a:graphicData>
            </a:graphic>
          </wp:inline>
        </w:drawing>
      </w:r>
    </w:p>
    <w:p w14:paraId="7CFB4B4F" w14:textId="6C3EF1B9" w:rsidR="00BA6193" w:rsidRDefault="00BA6193" w:rsidP="00BA6193">
      <w:pPr>
        <w:pStyle w:val="Caption"/>
      </w:pPr>
      <w:r>
        <w:t xml:space="preserve">Fig. </w:t>
      </w:r>
      <w:r w:rsidR="00594C88">
        <w:fldChar w:fldCharType="begin"/>
      </w:r>
      <w:r w:rsidR="00594C88">
        <w:instrText xml:space="preserve"> SEQ Figure \* ARABIC </w:instrText>
      </w:r>
      <w:r w:rsidR="00594C88">
        <w:fldChar w:fldCharType="separate"/>
      </w:r>
      <w:r w:rsidR="00684553">
        <w:rPr>
          <w:noProof/>
        </w:rPr>
        <w:t>2</w:t>
      </w:r>
      <w:r w:rsidR="00594C88">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vlookup function), the human needs to reason about what to do to make a join.</w:t>
      </w:r>
    </w:p>
    <w:p w14:paraId="34FA7873" w14:textId="3E210F8B" w:rsidR="000B5111" w:rsidRDefault="009A2F20" w:rsidP="00CF2F15">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by using the Yellowbrick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AdFuller method</w:t>
      </w:r>
      <w:r>
        <w:rPr>
          <w:iCs/>
          <w:lang w:eastAsia="en-GB"/>
        </w:rPr>
        <w:t>.</w:t>
      </w:r>
    </w:p>
    <w:p w14:paraId="2CEA5AF2" w14:textId="605C83C4"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w:t>
      </w:r>
      <w:r w:rsidR="0075547C">
        <w:rPr>
          <w:iCs/>
          <w:lang w:eastAsia="en-GB"/>
        </w:rPr>
        <w:t>XGB (extreme gradient boost) regression</w:t>
      </w:r>
      <w:r>
        <w:rPr>
          <w:iCs/>
          <w:lang w:eastAsia="en-GB"/>
        </w:rPr>
        <w:t xml:space="preserve">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lastRenderedPageBreak/>
        <w:drawing>
          <wp:inline distT="0" distB="0" distL="0" distR="0" wp14:anchorId="3866C1AB" wp14:editId="4E3238A5">
            <wp:extent cx="317748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177480" cy="2412365"/>
                    </a:xfrm>
                    <a:prstGeom prst="rect">
                      <a:avLst/>
                    </a:prstGeom>
                  </pic:spPr>
                </pic:pic>
              </a:graphicData>
            </a:graphic>
          </wp:inline>
        </w:drawing>
      </w:r>
    </w:p>
    <w:p w14:paraId="13F6E25C" w14:textId="369DA24A" w:rsidR="00146D00" w:rsidRDefault="00146D00" w:rsidP="00146D00">
      <w:pPr>
        <w:pStyle w:val="Caption"/>
        <w:jc w:val="both"/>
        <w:rPr>
          <w:iCs/>
          <w:lang w:eastAsia="en-GB"/>
        </w:rPr>
      </w:pPr>
      <w:r>
        <w:t xml:space="preserve">Fig. </w:t>
      </w:r>
      <w:fldSimple w:instr=" SEQ Figure \* ARABIC ">
        <w:r w:rsidR="00684553">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1435B093" w14:textId="77777777" w:rsidR="00D56DA0" w:rsidRDefault="00C52287" w:rsidP="00D56DA0">
      <w:pPr>
        <w:pStyle w:val="Body"/>
        <w:keepNext/>
      </w:pPr>
      <w:r>
        <w:rPr>
          <w:iCs/>
          <w:lang w:eastAsia="en-GB"/>
        </w:rPr>
        <w:t>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w:t>
      </w:r>
      <w:r w:rsidR="00D56DA0">
        <w:rPr>
          <w:noProof/>
        </w:rPr>
        <w:drawing>
          <wp:inline distT="0" distB="0" distL="0" distR="0" wp14:anchorId="466124F5" wp14:editId="03F0825E">
            <wp:extent cx="3177540" cy="2291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3177540" cy="2291080"/>
                    </a:xfrm>
                    <a:prstGeom prst="rect">
                      <a:avLst/>
                    </a:prstGeom>
                  </pic:spPr>
                </pic:pic>
              </a:graphicData>
            </a:graphic>
          </wp:inline>
        </w:drawing>
      </w:r>
    </w:p>
    <w:p w14:paraId="6AC3B7B0" w14:textId="2907DC1C" w:rsidR="00D56DA0" w:rsidRDefault="00D56DA0" w:rsidP="00D56DA0">
      <w:pPr>
        <w:pStyle w:val="Caption"/>
        <w:jc w:val="both"/>
      </w:pPr>
      <w:r w:rsidRPr="00763DDA">
        <w:t>Fig 4. - Potential number of clusters versus average silhouette score</w:t>
      </w:r>
    </w:p>
    <w:p w14:paraId="36DEC6E5" w14:textId="77777777" w:rsidR="00684553" w:rsidRDefault="00C52287" w:rsidP="00684553">
      <w:pPr>
        <w:pStyle w:val="Body"/>
        <w:keepNext/>
      </w:pPr>
      <w:r>
        <w:rPr>
          <w:iCs/>
          <w:lang w:eastAsia="en-GB"/>
        </w:rPr>
        <w:t xml:space="preserve"> </w:t>
      </w:r>
      <w:r w:rsidR="00246422">
        <w:rPr>
          <w:iCs/>
          <w:noProof/>
          <w:lang w:eastAsia="en-GB"/>
        </w:rPr>
        <w:drawing>
          <wp:inline distT="0" distB="0" distL="0" distR="0" wp14:anchorId="7BF2D87B" wp14:editId="535CB41B">
            <wp:extent cx="3177540" cy="531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177540" cy="5310505"/>
                    </a:xfrm>
                    <a:prstGeom prst="rect">
                      <a:avLst/>
                    </a:prstGeom>
                  </pic:spPr>
                </pic:pic>
              </a:graphicData>
            </a:graphic>
          </wp:inline>
        </w:drawing>
      </w:r>
    </w:p>
    <w:p w14:paraId="30D1E31F" w14:textId="28D40BFB" w:rsidR="00D56DA0" w:rsidRDefault="00684553" w:rsidP="002C0052">
      <w:pPr>
        <w:pStyle w:val="Caption"/>
        <w:jc w:val="both"/>
      </w:pPr>
      <w:r>
        <w:t>Fig. 5-Clustering</w:t>
      </w:r>
    </w:p>
    <w:p w14:paraId="32618380" w14:textId="0C070A26" w:rsidR="0036067B" w:rsidRDefault="00C52287" w:rsidP="00CA2B33">
      <w:pPr>
        <w:pStyle w:val="Body"/>
        <w:ind w:firstLine="0"/>
        <w:rPr>
          <w:lang w:eastAsia="en-GB"/>
        </w:rPr>
      </w:pPr>
      <w:r>
        <w:rPr>
          <w:lang w:eastAsia="en-GB"/>
        </w:rPr>
        <w:t xml:space="preserve">the total population was a confounder, as there were more people to catch and spread COVID-19. Dividing each column by the total population and then running it through seaborn’s regression plot function we could see the actual effect of that variable. </w:t>
      </w:r>
      <w:r w:rsidR="00C81BC0">
        <w:rPr>
          <w:lang w:eastAsia="en-GB"/>
        </w:rPr>
        <w:t xml:space="preserve">Having the computer make the decision on </w:t>
      </w:r>
      <w:r w:rsidR="00847691">
        <w:rPr>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lang w:eastAsia="en-GB"/>
        </w:rPr>
        <w:t xml:space="preserve"> Interesting preliminary results from this analysis showed that the relative number of people in each ethnic group appeared to have no effect on the relative number of cases. Un</w:t>
      </w:r>
      <w:r w:rsidR="003D5364">
        <w:rPr>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lang w:eastAsia="en-GB"/>
        </w:rPr>
        <w:t xml:space="preserve">then started reversing at 45-49 (or </w:t>
      </w:r>
      <w:r w:rsidR="00C362EE">
        <w:rPr>
          <w:lang w:eastAsia="en-GB"/>
        </w:rPr>
        <w:lastRenderedPageBreak/>
        <w:t>55-59 if you account for the fact that the census is 10 years old).</w:t>
      </w:r>
    </w:p>
    <w:p w14:paraId="489F5E67" w14:textId="0F1ABACE" w:rsidR="00D56DA0" w:rsidRDefault="00200591" w:rsidP="00D56DA0">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Learn’s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F7D2165" w14:textId="77777777" w:rsidR="00D56DA0" w:rsidRPr="00D56DA0" w:rsidRDefault="00D56DA0" w:rsidP="00D56DA0">
      <w:pPr>
        <w:pStyle w:val="Body"/>
        <w:rPr>
          <w:iCs/>
          <w:lang w:eastAsia="en-GB"/>
        </w:rPr>
      </w:pPr>
    </w:p>
    <w:p w14:paraId="7C842830" w14:textId="36B0552D" w:rsidR="00B63FF8" w:rsidRDefault="00B63FF8" w:rsidP="00A504B2">
      <w:pPr>
        <w:pStyle w:val="Body"/>
        <w:rPr>
          <w:lang w:eastAsia="en-GB"/>
        </w:rPr>
      </w:pPr>
      <w:r w:rsidRPr="0052525C">
        <w:rPr>
          <w:lang w:eastAsia="en-GB"/>
        </w:rPr>
        <w:t>S</w:t>
      </w:r>
      <w:r w:rsidR="009B0242" w:rsidRPr="0052525C">
        <w:rPr>
          <w:lang w:eastAsia="en-GB"/>
        </w:rPr>
        <w:t xml:space="preserve">o that the human analyst could make the final decision we used Yellowbrick’s [14] silhouette visualizer and </w:t>
      </w:r>
      <w:r w:rsidR="00721694" w:rsidRPr="0052525C">
        <w:rPr>
          <w:lang w:eastAsia="en-GB"/>
        </w:rPr>
        <w:t>GeoPandas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lang w:eastAsia="en-GB"/>
        </w:rPr>
        <w:t xml:space="preserve">. </w:t>
      </w:r>
      <w:r w:rsidR="00B951E0">
        <w:rPr>
          <w:lang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lang w:eastAsia="en-GB"/>
        </w:rPr>
        <w:t xml:space="preserve"> as you can see in figure 5</w:t>
      </w:r>
      <w:r w:rsidR="00B951E0">
        <w:rPr>
          <w:lang w:eastAsia="en-GB"/>
        </w:rPr>
        <w:t>.</w:t>
      </w:r>
    </w:p>
    <w:p w14:paraId="32B1F52D" w14:textId="6482C8F7" w:rsidR="004D1B52" w:rsidRDefault="00594C88" w:rsidP="00A504B2">
      <w:pPr>
        <w:pStyle w:val="Body"/>
        <w:rPr>
          <w:lang w:eastAsia="en-GB"/>
        </w:rPr>
      </w:pPr>
      <w:r>
        <w:rPr>
          <w:rFonts w:ascii="Helvetica" w:hAnsi="Helvetica"/>
          <w:noProof/>
          <w:sz w:val="18"/>
          <w:szCs w:val="24"/>
          <w:lang w:val="en-US"/>
        </w:rPr>
        <w:pict w14:anchorId="4AA8657A">
          <v:shapetype id="_x0000_t202" coordsize="21600,21600" o:spt="202" path="m,l,21600r21600,l21600,xe">
            <v:stroke joinstyle="miter"/>
            <v:path gradientshapeok="t" o:connecttype="rect"/>
          </v:shapetype>
          <v:shape id="_x0000_s2055" type="#_x0000_t202" style="position:absolute;left:0;text-align:left;margin-left:.05pt;margin-top:297.45pt;width:250.2pt;height:.05pt;z-index:251658752;mso-position-horizontal-relative:text;mso-position-vertical-relative:text" wrapcoords="-65 0 -65 20800 21600 20800 21600 0 -65 0" stroked="f">
            <v:textbox style="mso-fit-shape-to-text:t" inset="0,0,0,0">
              <w:txbxContent>
                <w:p w14:paraId="3949E85D" w14:textId="76D3CEC5" w:rsidR="00A73808" w:rsidRPr="00C15D80" w:rsidRDefault="00A73808" w:rsidP="00A73808">
                  <w:pPr>
                    <w:pStyle w:val="Caption"/>
                    <w:rPr>
                      <w:rFonts w:ascii="Times" w:hAnsi="Times"/>
                      <w:iCs/>
                      <w:noProof/>
                      <w:szCs w:val="20"/>
                    </w:rPr>
                  </w:pPr>
                </w:p>
              </w:txbxContent>
            </v:textbox>
            <w10:wrap type="tight"/>
          </v:shape>
        </w:pict>
      </w:r>
      <w:r w:rsidR="00AF2C00">
        <w:rPr>
          <w:lang w:eastAsia="en-GB"/>
        </w:rPr>
        <w:t>For the process of running the Dicky-Fuller test (used to test if time-series data is stationary or non-stationary (tending around a number or unbound))</w:t>
      </w:r>
      <w:r w:rsidR="00915950">
        <w:rPr>
          <w:lang w:eastAsia="en-GB"/>
        </w:rPr>
        <w:t xml:space="preserve">, we used statsmodels [15] adfuller test. From the test statistics </w:t>
      </w:r>
      <w:r w:rsidR="00775E73">
        <w:rPr>
          <w:lang w:eastAsia="en-GB"/>
        </w:rPr>
        <w:t xml:space="preserve">we can see that cluster 2 is the most stationary and 3 is the least stationary. </w:t>
      </w:r>
      <w:r w:rsidR="00B12D8D">
        <w:rPr>
          <w:lang w:eastAsia="en-GB"/>
        </w:rPr>
        <w:t>From the p-values we can accept that the data is stationary. As the case data (as of 28/12/21) is still trending upwards</w:t>
      </w:r>
      <w:r w:rsidR="004D1B52">
        <w:rPr>
          <w:lang w:eastAsia="en-GB"/>
        </w:rPr>
        <w:t xml:space="preserve"> as we can see in figure 6</w:t>
      </w:r>
      <w:r w:rsidR="00B12D8D">
        <w:rPr>
          <w:lang w:eastAsia="en-GB"/>
        </w:rPr>
        <w:t xml:space="preserve"> (and </w:t>
      </w:r>
      <w:r w:rsidR="009E21A9">
        <w:rPr>
          <w:lang w:eastAsia="en-GB"/>
        </w:rPr>
        <w:t>we are assuming that they will fall at some point) this is likely throwing off the test statistics.</w:t>
      </w:r>
      <w:r w:rsidR="004D1B52">
        <w:rPr>
          <w:lang w:eastAsia="en-GB"/>
        </w:rPr>
        <w:t xml:space="preserve"> </w:t>
      </w:r>
    </w:p>
    <w:p w14:paraId="6583230A" w14:textId="50B75B2B" w:rsidR="00D63AA5" w:rsidRDefault="00D63AA5" w:rsidP="00A504B2">
      <w:pPr>
        <w:pStyle w:val="Body"/>
        <w:rPr>
          <w:lang w:eastAsia="en-GB"/>
        </w:rPr>
      </w:pPr>
      <w:r>
        <w:rPr>
          <w:lang w:eastAsia="en-GB"/>
        </w:rPr>
        <w:t xml:space="preserve">For the process of running the Partial Autocorrelation Function and Autocorrelation Function graphs using the relevant statsmodel functions. We get a series of graphs for </w:t>
      </w:r>
      <w:r>
        <w:rPr>
          <w:lang w:eastAsia="en-GB"/>
        </w:rPr>
        <w:t>the clusters, taking the first difference we can see that the ACF graph cuts off after the first lag and the PACF tails off</w:t>
      </w:r>
      <w:r w:rsidR="001E78F2">
        <w:rPr>
          <w:lang w:eastAsia="en-GB"/>
        </w:rPr>
        <w:t xml:space="preserve">. Using the pmdarima [19] package we can run through all of the time series to confirm our analysis, the computer </w:t>
      </w:r>
      <w:r w:rsidR="004122A2">
        <w:rPr>
          <w:lang w:eastAsia="en-GB"/>
        </w:rPr>
        <w:t>disagrees for clusters 2 and 3, but their numbers are not that different to the others. So, we will be disregarding the computer’s answer.</w:t>
      </w:r>
    </w:p>
    <w:p w14:paraId="5A245A64" w14:textId="2405CEB6" w:rsidR="00DE2F55" w:rsidRDefault="00594C88" w:rsidP="00A504B2">
      <w:pPr>
        <w:pStyle w:val="Body"/>
        <w:rPr>
          <w:lang w:eastAsia="en-GB"/>
        </w:rPr>
      </w:pPr>
      <w:r>
        <w:rPr>
          <w:rFonts w:ascii="Helvetica" w:hAnsi="Helvetica"/>
          <w:noProof/>
          <w:sz w:val="18"/>
          <w:szCs w:val="24"/>
          <w:lang w:val="en-US"/>
        </w:rPr>
        <w:pict w14:anchorId="4462C6B4">
          <v:shape id="_x0000_s2058" type="#_x0000_t202" style="position:absolute;left:0;text-align:left;margin-left:-1.85pt;margin-top:418.75pt;width:250.2pt;height:.05pt;z-index:-251655680;mso-position-horizontal-relative:text;mso-position-vertical-relative:text" wrapcoords="-65 0 -65 20800 21600 20800 21600 0 -65 0" stroked="f">
            <v:textbox style="mso-fit-shape-to-text:t" inset="0,0,0,0">
              <w:txbxContent>
                <w:p w14:paraId="1C6DCA86" w14:textId="36D06167" w:rsidR="00264B2B" w:rsidRPr="00596DF1" w:rsidRDefault="00264B2B" w:rsidP="00264B2B">
                  <w:pPr>
                    <w:pStyle w:val="Caption"/>
                    <w:rPr>
                      <w:rFonts w:ascii="Times" w:hAnsi="Times"/>
                      <w:iCs/>
                      <w:noProof/>
                      <w:szCs w:val="20"/>
                    </w:rPr>
                  </w:pPr>
                </w:p>
              </w:txbxContent>
            </v:textbox>
          </v:shape>
        </w:pict>
      </w:r>
      <w:r>
        <w:rPr>
          <w:rFonts w:ascii="Helvetica" w:hAnsi="Helvetica"/>
          <w:noProof/>
          <w:sz w:val="18"/>
          <w:szCs w:val="24"/>
          <w:lang w:val="en-US"/>
        </w:rPr>
        <w:pict w14:anchorId="1EFAC886">
          <v:shape id="_x0000_s2056" type="#_x0000_t202" style="position:absolute;left:0;text-align:left;margin-left:-.35pt;margin-top:128.25pt;width:250.2pt;height:.05pt;z-index:251659776;mso-position-horizontal-relative:text;mso-position-vertical-relative:text" wrapcoords="-65 0 -65 20800 21600 20800 21600 0 -65 0" stroked="f">
            <v:textbox style="mso-fit-shape-to-text:t" inset="0,0,0,0">
              <w:txbxContent>
                <w:p w14:paraId="1B2134DD" w14:textId="77777777" w:rsidR="00DF3378" w:rsidRDefault="00461A25" w:rsidP="00DF3378">
                  <w:pPr>
                    <w:pStyle w:val="Caption"/>
                    <w:keepNext/>
                  </w:pPr>
                  <w:r>
                    <w:rPr>
                      <w:rFonts w:ascii="Times" w:hAnsi="Times"/>
                      <w:iCs/>
                      <w:noProof/>
                      <w:szCs w:val="20"/>
                      <w:lang w:val="en-GB" w:eastAsia="en-GB"/>
                    </w:rPr>
                    <w:drawing>
                      <wp:inline distT="0" distB="0" distL="0" distR="0" wp14:anchorId="2380BCD3" wp14:editId="08F0A2FE">
                        <wp:extent cx="3177540" cy="2202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3177540" cy="2202815"/>
                                </a:xfrm>
                                <a:prstGeom prst="rect">
                                  <a:avLst/>
                                </a:prstGeom>
                              </pic:spPr>
                            </pic:pic>
                          </a:graphicData>
                        </a:graphic>
                      </wp:inline>
                    </w:drawing>
                  </w:r>
                </w:p>
                <w:p w14:paraId="63F5C592" w14:textId="4F0B5CEC" w:rsidR="00DF3378" w:rsidRDefault="00DF3378" w:rsidP="00DF3378">
                  <w:pPr>
                    <w:pStyle w:val="Caption"/>
                  </w:pPr>
                  <w:r>
                    <w:t>Fig. 6-Cluster Time-Series</w:t>
                  </w:r>
                </w:p>
                <w:p w14:paraId="15EB73FB" w14:textId="38E09782" w:rsidR="00DE2F55" w:rsidRPr="00307280" w:rsidRDefault="00DE2F55" w:rsidP="00DE2F55">
                  <w:pPr>
                    <w:pStyle w:val="Caption"/>
                    <w:rPr>
                      <w:rFonts w:ascii="Times" w:hAnsi="Times"/>
                      <w:iCs/>
                      <w:noProof/>
                      <w:szCs w:val="20"/>
                    </w:rPr>
                  </w:pPr>
                </w:p>
              </w:txbxContent>
            </v:textbox>
            <w10:wrap type="tight"/>
          </v:shape>
        </w:pict>
      </w:r>
      <w:r w:rsidR="002A455E">
        <w:rPr>
          <w:lang w:eastAsia="en-GB"/>
        </w:rPr>
        <w:t>In making the ARIMA models it does not appear that they are able to generalise to be able the test data (4/10/21 – 28/12/21). Effectively deleting the erroneous records for 1/7/20 improves upon the fit, but the model failed to predict anything other than a straight line for the number of cases</w:t>
      </w:r>
      <w:r w:rsidR="00CF6796">
        <w:rPr>
          <w:lang w:eastAsia="en-GB"/>
        </w:rPr>
        <w:t>. Using the weekly data does not improve this and the residual fit is only moderately improved by getting rid of the over-correction on the 1/7/20’s case data. So, it appears that the ARIMA model is not appropriate for predicting the number of new cases.</w:t>
      </w:r>
    </w:p>
    <w:p w14:paraId="6A8228B9" w14:textId="76FB5036" w:rsidR="00DF3378" w:rsidRDefault="00594C88" w:rsidP="009E69A4">
      <w:pPr>
        <w:pStyle w:val="FigureCaption"/>
        <w:spacing w:line="240" w:lineRule="auto"/>
      </w:pPr>
      <w:r>
        <w:rPr>
          <w:noProof/>
        </w:rPr>
        <w:pict w14:anchorId="37C324B5">
          <v:shape id="_x0000_s2064" type="#_x0000_t202" style="position:absolute;margin-left:-.35pt;margin-top:12.25pt;width:250.2pt;height:.05pt;z-index:-251644417;mso-position-horizontal-relative:text;mso-position-vertical-relative:text" wrapcoords="-65 0 -65 20800 21600 20800 21600 0 -65 0" stroked="f">
            <v:textbox style="mso-fit-shape-to-text:t" inset="0,0,0,0">
              <w:txbxContent>
                <w:p w14:paraId="54640ABF" w14:textId="4E9C2E70" w:rsidR="002F009B" w:rsidRDefault="002F009B" w:rsidP="002F009B">
                  <w:pPr>
                    <w:pStyle w:val="Caption"/>
                    <w:rPr>
                      <w:rFonts w:ascii="Times" w:hAnsi="Times"/>
                      <w:iCs/>
                      <w:noProof/>
                      <w:szCs w:val="20"/>
                    </w:rPr>
                  </w:pPr>
                </w:p>
              </w:txbxContent>
            </v:textbox>
          </v:shape>
        </w:pict>
      </w:r>
      <w:r>
        <w:rPr>
          <w:noProof/>
        </w:rPr>
        <w:pict w14:anchorId="3F045DCE">
          <v:shape id="_x0000_s2059" type="#_x0000_t202" style="position:absolute;margin-left:-1.85pt;margin-top:209.8pt;width:250.2pt;height:.05pt;z-index:-251652608;mso-position-horizontal-relative:text;mso-position-vertical-relative:text" wrapcoords="-65 0 -65 20800 21600 20800 21600 0 -65 0" stroked="f">
            <v:textbox style="mso-next-textbox:#_x0000_s2059;mso-fit-shape-to-text:t" inset="0,0,0,0">
              <w:txbxContent>
                <w:p w14:paraId="258F7BFB" w14:textId="404E967D" w:rsidR="00544587" w:rsidRPr="00CC13FD" w:rsidRDefault="00544587" w:rsidP="00544587">
                  <w:pPr>
                    <w:pStyle w:val="Caption"/>
                    <w:rPr>
                      <w:rFonts w:ascii="Times" w:hAnsi="Times"/>
                      <w:iCs/>
                      <w:noProof/>
                      <w:szCs w:val="20"/>
                    </w:rPr>
                  </w:pPr>
                </w:p>
              </w:txbxContent>
            </v:textbox>
          </v:shape>
        </w:pict>
      </w:r>
      <w:r>
        <w:rPr>
          <w:noProof/>
        </w:rPr>
        <w:pict w14:anchorId="0687DE07">
          <v:shape id="_x0000_s2062" type="#_x0000_t202" style="position:absolute;margin-left:-.35pt;margin-top:-16.4pt;width:250.2pt;height:.05pt;z-index:-251645440;mso-position-horizontal-relative:text;mso-position-vertical-relative:text" stroked="f">
            <v:textbox style="mso-fit-shape-to-text:t" inset="0,0,0,0">
              <w:txbxContent>
                <w:p w14:paraId="255D6891" w14:textId="009C1BB8" w:rsidR="002C0052" w:rsidRPr="00DF3378" w:rsidRDefault="002C0052" w:rsidP="002C0052">
                  <w:pPr>
                    <w:pStyle w:val="Caption"/>
                    <w:rPr>
                      <w:rFonts w:ascii="Helvetica" w:hAnsi="Helvetica"/>
                      <w:noProof/>
                      <w:sz w:val="2"/>
                      <w:szCs w:val="2"/>
                    </w:rPr>
                  </w:pPr>
                </w:p>
              </w:txbxContent>
            </v:textbox>
          </v:shape>
        </w:pict>
      </w:r>
      <w:r w:rsidR="00544587">
        <w:rPr>
          <w:rFonts w:ascii="Times" w:hAnsi="Times"/>
          <w:iCs/>
          <w:noProof/>
          <w:sz w:val="20"/>
          <w:szCs w:val="20"/>
          <w:lang w:val="en-GB" w:eastAsia="en-GB"/>
        </w:rPr>
        <w:drawing>
          <wp:inline distT="0" distB="0" distL="0" distR="0" wp14:anchorId="26590082" wp14:editId="673C58ED">
            <wp:extent cx="3178800" cy="16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8800" cy="1652400"/>
                    </a:xfrm>
                    <a:prstGeom prst="rect">
                      <a:avLst/>
                    </a:prstGeom>
                  </pic:spPr>
                </pic:pic>
              </a:graphicData>
            </a:graphic>
          </wp:inline>
        </w:drawing>
      </w:r>
    </w:p>
    <w:p w14:paraId="1E613340" w14:textId="086FA7B3" w:rsidR="00DF3378" w:rsidRDefault="00DF3378" w:rsidP="00DF3378">
      <w:pPr>
        <w:pStyle w:val="Caption"/>
      </w:pPr>
      <w:r>
        <w:t>Fig. 8-Case age data</w:t>
      </w:r>
    </w:p>
    <w:p w14:paraId="39D55318" w14:textId="41C62B91" w:rsidR="00264B2B" w:rsidRDefault="00264B2B" w:rsidP="00A504B2">
      <w:pPr>
        <w:pStyle w:val="Body"/>
        <w:rPr>
          <w:lang w:eastAsia="en-GB"/>
        </w:rPr>
      </w:pPr>
      <w:r>
        <w:rPr>
          <w:lang w:eastAsia="en-GB"/>
        </w:rPr>
        <w:t>In making the XGB regression model (figure 7)</w:t>
      </w:r>
      <w:r w:rsidR="00B54533">
        <w:rPr>
          <w:lang w:eastAsia="en-GB"/>
        </w:rPr>
        <w:t xml:space="preserve"> using [20]</w:t>
      </w:r>
      <w:r>
        <w:rPr>
          <w:lang w:eastAsia="en-GB"/>
        </w:rPr>
        <w:t xml:space="preserve"> we</w:t>
      </w:r>
      <w:r w:rsidR="002F009B">
        <w:rPr>
          <w:lang w:eastAsia="en-GB"/>
        </w:rPr>
        <w:t xml:space="preserve"> </w:t>
      </w:r>
      <w:r>
        <w:rPr>
          <w:lang w:eastAsia="en-GB"/>
        </w:rPr>
        <w:t xml:space="preserve">can </w:t>
      </w:r>
      <w:r w:rsidR="00880275">
        <w:rPr>
          <w:lang w:eastAsia="en-GB"/>
        </w:rPr>
        <w:t xml:space="preserve">that for cluster 2 (the best model) that using the actual previous day’s case data the XGB model tracks fairly close to the actual data. But when the model uses its own previous prediction as input data it very rapidly loses </w:t>
      </w:r>
      <w:r w:rsidR="00A53A8A">
        <w:rPr>
          <w:lang w:eastAsia="en-GB"/>
        </w:rPr>
        <w:t>track with the actual data. The other clusters generally predict an almost straight line for the number of cases.</w:t>
      </w:r>
      <w:r w:rsidR="00CF1D7C">
        <w:rPr>
          <w:lang w:eastAsia="en-GB"/>
        </w:rPr>
        <w:t xml:space="preserve"> XGB creates decision trees using boosting so that the next tree is trained on a mixture of the last trees mistakes and unseen data.</w:t>
      </w:r>
    </w:p>
    <w:p w14:paraId="1AAC25CF" w14:textId="77777777" w:rsidR="00A27A54" w:rsidRDefault="00594C88" w:rsidP="00A27A54">
      <w:pPr>
        <w:pStyle w:val="FigureCaption"/>
        <w:keepNext/>
        <w:spacing w:line="240" w:lineRule="auto"/>
      </w:pPr>
      <w:r>
        <w:rPr>
          <w:noProof/>
        </w:rPr>
        <w:pict w14:anchorId="6C0B6468">
          <v:shape id="_x0000_s2060" type="#_x0000_t202" style="position:absolute;margin-left:-.3pt;margin-top:171.5pt;width:250.2pt;height:.05pt;z-index:-251649536;mso-position-horizontal-relative:text;mso-position-vertical-relative:text" wrapcoords="-65 0 -65 20800 21600 20800 21600 0 -65 0" stroked="f">
            <v:textbox style="mso-fit-shape-to-text:t" inset="0,0,0,0">
              <w:txbxContent>
                <w:p w14:paraId="0C17E32B" w14:textId="70BAFA1E" w:rsidR="00323220" w:rsidRPr="00D36624" w:rsidRDefault="00323220" w:rsidP="00323220">
                  <w:pPr>
                    <w:pStyle w:val="Caption"/>
                    <w:rPr>
                      <w:rFonts w:ascii="Times" w:hAnsi="Times"/>
                      <w:iCs/>
                      <w:noProof/>
                      <w:szCs w:val="20"/>
                    </w:rPr>
                  </w:pPr>
                </w:p>
              </w:txbxContent>
            </v:textbox>
          </v:shape>
        </w:pict>
      </w:r>
      <w:r w:rsidR="00323220">
        <w:rPr>
          <w:rFonts w:ascii="Times" w:hAnsi="Times"/>
          <w:iCs/>
          <w:noProof/>
          <w:sz w:val="20"/>
          <w:szCs w:val="20"/>
          <w:lang w:val="en-GB" w:eastAsia="en-GB"/>
        </w:rPr>
        <w:drawing>
          <wp:inline distT="0" distB="0" distL="0" distR="0" wp14:anchorId="5000DAA9" wp14:editId="23F55012">
            <wp:extent cx="3177540" cy="85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inline>
        </w:drawing>
      </w:r>
    </w:p>
    <w:p w14:paraId="1D4DE6F1" w14:textId="1DF37464" w:rsidR="00A27A54" w:rsidRDefault="00A27A54" w:rsidP="00A27A54">
      <w:pPr>
        <w:pStyle w:val="Caption"/>
      </w:pPr>
      <w:r w:rsidRPr="00191D2A">
        <w:t>Fig. 9-Monthly Proportional case data</w:t>
      </w:r>
    </w:p>
    <w:p w14:paraId="1EB28B7E" w14:textId="36469F49" w:rsidR="00323220" w:rsidRDefault="00FD4B6E" w:rsidP="00A504B2">
      <w:pPr>
        <w:pStyle w:val="Body"/>
        <w:rPr>
          <w:lang w:eastAsia="en-GB"/>
        </w:rPr>
      </w:pPr>
      <w:r>
        <w:rPr>
          <w:lang w:eastAsia="en-GB"/>
        </w:rPr>
        <w:t>Looking at the case age data we can see that most of the age groups follows the same sort of trend, a</w:t>
      </w:r>
      <w:r w:rsidR="00B75A87">
        <w:rPr>
          <w:lang w:eastAsia="en-GB"/>
        </w:rPr>
        <w:t>lthough from the age groups from 70 all have lower numbers than the other age groups (which may be because there are fewer people in those groups</w:t>
      </w:r>
      <w:r w:rsidR="00F75CE6">
        <w:rPr>
          <w:lang w:eastAsia="en-GB"/>
        </w:rPr>
        <w:t>,</w:t>
      </w:r>
      <w:r w:rsidR="00B75A87">
        <w:rPr>
          <w:lang w:eastAsia="en-GB"/>
        </w:rPr>
        <w:t xml:space="preserve"> they t</w:t>
      </w:r>
      <w:r w:rsidR="00F75CE6">
        <w:rPr>
          <w:lang w:eastAsia="en-GB"/>
        </w:rPr>
        <w:t>ake more precautions or as they were vaccinated earlier than everyone that restricted the wave). An outlier group are the 10–14-year-olds, who have a third wave of cases in September 2021 (when secondary schools opened up) and then they have a fourth wave with everyone else’s third wave.</w:t>
      </w:r>
    </w:p>
    <w:p w14:paraId="4790EB07" w14:textId="77777777" w:rsidR="00A27A54" w:rsidRDefault="00594C88" w:rsidP="00A27A54">
      <w:pPr>
        <w:pStyle w:val="FigureCaption"/>
        <w:keepNext/>
        <w:spacing w:line="240" w:lineRule="auto"/>
      </w:pPr>
      <w:r>
        <w:rPr>
          <w:noProof/>
        </w:rPr>
        <w:lastRenderedPageBreak/>
        <w:pict w14:anchorId="02771E03">
          <v:shape id="_x0000_s2063" type="#_x0000_t202" style="position:absolute;margin-left:1.95pt;margin-top:252.8pt;width:250.2pt;height:.05pt;z-index:-251643392;mso-position-horizontal-relative:text;mso-position-vertical-relative:text" wrapcoords="-65 0 -65 20800 21600 20800 21600 0 -65 0" stroked="f">
            <v:textbox style="mso-fit-shape-to-text:t" inset="0,0,0,0">
              <w:txbxContent>
                <w:p w14:paraId="2EC71A21" w14:textId="611DA25E" w:rsidR="002F009B" w:rsidRPr="00745F16" w:rsidRDefault="002F009B" w:rsidP="002F009B">
                  <w:pPr>
                    <w:pStyle w:val="Caption"/>
                    <w:rPr>
                      <w:rFonts w:ascii="Times" w:hAnsi="Times"/>
                      <w:iCs/>
                      <w:noProof/>
                      <w:szCs w:val="20"/>
                    </w:rPr>
                  </w:pPr>
                </w:p>
              </w:txbxContent>
            </v:textbox>
          </v:shape>
        </w:pict>
      </w:r>
      <w:r w:rsidR="002C0052">
        <w:rPr>
          <w:rFonts w:ascii="Times" w:hAnsi="Times"/>
          <w:iCs/>
          <w:noProof/>
          <w:sz w:val="20"/>
          <w:szCs w:val="20"/>
          <w:lang w:val="en-GB" w:eastAsia="en-GB"/>
        </w:rPr>
        <w:drawing>
          <wp:inline distT="0" distB="0" distL="0" distR="0" wp14:anchorId="4FDE3082" wp14:editId="2C61E3BA">
            <wp:extent cx="3177540" cy="214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3177540" cy="2148840"/>
                    </a:xfrm>
                    <a:prstGeom prst="rect">
                      <a:avLst/>
                    </a:prstGeom>
                  </pic:spPr>
                </pic:pic>
              </a:graphicData>
            </a:graphic>
          </wp:inline>
        </w:drawing>
      </w:r>
    </w:p>
    <w:p w14:paraId="1D9559C4" w14:textId="76FEDD49" w:rsidR="00A27A54" w:rsidRDefault="00A27A54" w:rsidP="00A27A54">
      <w:pPr>
        <w:pStyle w:val="Caption"/>
      </w:pPr>
      <w:r>
        <w:t>Fig. 7-XGB Cluster 2</w:t>
      </w:r>
    </w:p>
    <w:p w14:paraId="083E93BD" w14:textId="7AAC85AB" w:rsidR="0097433E" w:rsidRDefault="00D85BC5" w:rsidP="00A504B2">
      <w:pPr>
        <w:pStyle w:val="Body"/>
        <w:rPr>
          <w:lang w:eastAsia="en-GB"/>
        </w:rPr>
      </w:pPr>
      <w:r>
        <w:rPr>
          <w:lang w:eastAsia="en-GB"/>
        </w:rPr>
        <w:t xml:space="preserve">Looking at the </w:t>
      </w:r>
      <w:r w:rsidR="00945A22">
        <w:rPr>
          <w:lang w:eastAsia="en-GB"/>
        </w:rPr>
        <w:t>month-by-month</w:t>
      </w:r>
      <w:r>
        <w:rPr>
          <w:lang w:eastAsia="en-GB"/>
        </w:rPr>
        <w:t xml:space="preserve"> case data by Local Authority</w:t>
      </w:r>
      <w:r w:rsidR="001201D7">
        <w:rPr>
          <w:lang w:eastAsia="en-GB"/>
        </w:rPr>
        <w:t xml:space="preserve"> (fig. 9)</w:t>
      </w:r>
      <w:r>
        <w:rPr>
          <w:lang w:eastAsia="en-GB"/>
        </w:rPr>
        <w:t xml:space="preserve"> we can see how the proportion of cases has changed between regions month by month</w:t>
      </w:r>
      <w:r w:rsidR="00A42CCB">
        <w:rPr>
          <w:lang w:eastAsia="en-GB"/>
        </w:rPr>
        <w:t xml:space="preserve"> (dark blue for lower cases going to green for higher </w:t>
      </w:r>
      <w:r w:rsidR="0038226A">
        <w:rPr>
          <w:lang w:eastAsia="en-GB"/>
        </w:rPr>
        <w:t xml:space="preserve">proportional </w:t>
      </w:r>
      <w:r w:rsidR="00A42CCB">
        <w:rPr>
          <w:lang w:eastAsia="en-GB"/>
        </w:rPr>
        <w:t>cases</w:t>
      </w:r>
      <w:r w:rsidR="0070645E">
        <w:rPr>
          <w:lang w:eastAsia="en-GB"/>
        </w:rPr>
        <w:t xml:space="preserve"> (with no data as white)</w:t>
      </w:r>
      <w:r w:rsidR="00A42CCB">
        <w:rPr>
          <w:lang w:eastAsia="en-GB"/>
        </w:rPr>
        <w:t>).</w:t>
      </w:r>
      <w:r w:rsidR="00945A22">
        <w:rPr>
          <w:lang w:eastAsia="en-GB"/>
        </w:rPr>
        <w:t xml:space="preserve"> We can see that Birmingham and the area around Bradford most often have the highest proportion of cases (although the data was not captured for the earliest stages of the pandemic). Northumberland</w:t>
      </w:r>
      <w:r w:rsidR="00483E25">
        <w:rPr>
          <w:lang w:eastAsia="en-GB"/>
        </w:rPr>
        <w:t xml:space="preserve"> has one of the highest proportions April-May 2020. August to December 2021 Cornwall and London have the highest COVID case data.</w:t>
      </w:r>
    </w:p>
    <w:p w14:paraId="252EB309" w14:textId="6C065060" w:rsidR="000A6AE8" w:rsidRDefault="000A6AE8" w:rsidP="00A504B2">
      <w:pPr>
        <w:pStyle w:val="Body"/>
        <w:rPr>
          <w:lang w:eastAsia="en-GB"/>
        </w:rPr>
      </w:pPr>
      <w:r>
        <w:rPr>
          <w:lang w:eastAsia="en-GB"/>
        </w:rPr>
        <w:t xml:space="preserve">From the map of where respondents mostly reported their health as either bad or very </w:t>
      </w:r>
      <w:r w:rsidR="00DB3AAE">
        <w:rPr>
          <w:lang w:eastAsia="en-GB"/>
        </w:rPr>
        <w:t>bad,</w:t>
      </w:r>
      <w:r>
        <w:rPr>
          <w:lang w:eastAsia="en-GB"/>
        </w:rPr>
        <w:t xml:space="preserve"> we can see that Birmingham, County Durham, Cornwall, Bradford and Leeds all score very highly on these metrics and these counties also had higher relative COVID-19 rates per month (although not in the same proportions)</w:t>
      </w:r>
      <w:r w:rsidR="00DB3AAE">
        <w:rPr>
          <w:lang w:eastAsia="en-GB"/>
        </w:rPr>
        <w:t xml:space="preserve">. These areas also have higher numbers of people </w:t>
      </w:r>
      <w:r w:rsidR="001A663E">
        <w:rPr>
          <w:lang w:eastAsia="en-GB"/>
        </w:rPr>
        <w:t>proportionally to other local authorities in England and Wales.</w:t>
      </w:r>
    </w:p>
    <w:p w14:paraId="23EF28C5" w14:textId="2C420CA4" w:rsidR="00246422" w:rsidRDefault="00246422" w:rsidP="00A504B2">
      <w:pPr>
        <w:pStyle w:val="Body"/>
        <w:rPr>
          <w:lang w:eastAsia="en-GB"/>
        </w:rPr>
      </w:pPr>
      <w:r w:rsidRPr="00246422">
        <w:rPr>
          <w:lang w:eastAsia="en-GB"/>
        </w:rPr>
        <w:t>None of the census variables have an especially strong relationship with the death figures, but this maybe because the deaths were relatively evenly split by population (there is an abnormally high number of deaths in Birmingham compared to its number of cases</w:t>
      </w:r>
      <w:r w:rsidR="00FE7818">
        <w:rPr>
          <w:lang w:eastAsia="en-GB"/>
        </w:rPr>
        <w:t xml:space="preserve"> (212k cases and 3117 deaths), with Leeds (162k cases and 1604 deaths) at the next highest number having a lower proportion</w:t>
      </w:r>
      <w:r w:rsidR="00A273AB">
        <w:rPr>
          <w:lang w:eastAsia="en-GB"/>
        </w:rPr>
        <w:t>.</w:t>
      </w:r>
    </w:p>
    <w:p w14:paraId="7CEBBF73" w14:textId="4250E9EE" w:rsidR="00A273AB" w:rsidRPr="00246422" w:rsidRDefault="00A273AB" w:rsidP="00A504B2">
      <w:pPr>
        <w:pStyle w:val="Body"/>
        <w:rPr>
          <w:lang w:eastAsia="en-GB"/>
        </w:rPr>
      </w:pPr>
      <w:r>
        <w:rPr>
          <w:lang w:eastAsia="en-GB"/>
        </w:rPr>
        <w:t xml:space="preserve">For the first </w:t>
      </w:r>
      <w:r w:rsidR="001A7FF0">
        <w:rPr>
          <w:lang w:eastAsia="en-GB"/>
        </w:rPr>
        <w:t xml:space="preserve">and second </w:t>
      </w:r>
      <w:r>
        <w:rPr>
          <w:lang w:eastAsia="en-GB"/>
        </w:rPr>
        <w:t xml:space="preserve">vaccine dose rates, </w:t>
      </w:r>
      <w:r w:rsidR="003D3C55">
        <w:rPr>
          <w:lang w:eastAsia="en-GB"/>
        </w:rPr>
        <w:t>none of the census variables appear to have any more than a negligible effect on the rate (most of the graphs</w:t>
      </w:r>
      <w:r w:rsidR="001A7FF0">
        <w:rPr>
          <w:lang w:eastAsia="en-GB"/>
        </w:rPr>
        <w:t xml:space="preserve"> are relatively flat lines). Very arguably </w:t>
      </w:r>
      <w:r w:rsidR="0003305B">
        <w:rPr>
          <w:lang w:eastAsia="en-GB"/>
        </w:rPr>
        <w:t>areas with high rates of no cars in a household have lower rates of vaccine take up and one or more car rates show it going up, but these are very slight effects.</w:t>
      </w:r>
    </w:p>
    <w:p w14:paraId="58893CD2" w14:textId="77777777" w:rsidR="00246422" w:rsidRPr="0052525C" w:rsidRDefault="00246422" w:rsidP="0023500F">
      <w:pPr>
        <w:pStyle w:val="FigureCaption"/>
        <w:rPr>
          <w:rFonts w:ascii="Times" w:hAnsi="Times"/>
          <w:iCs/>
          <w:sz w:val="20"/>
          <w:szCs w:val="20"/>
          <w:lang w:val="en-GB" w:eastAsia="en-GB"/>
        </w:rPr>
      </w:pPr>
    </w:p>
    <w:p w14:paraId="0D8B16F2" w14:textId="4985E09C"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B01BD78" w14:textId="57B0E3E1" w:rsidR="001C1B1F" w:rsidRDefault="002B5EA1" w:rsidP="001C1B1F">
      <w:pPr>
        <w:pStyle w:val="Body"/>
        <w:rPr>
          <w:iCs/>
          <w:lang w:eastAsia="en-GB"/>
        </w:rPr>
      </w:pPr>
      <w:r>
        <w:rPr>
          <w:iCs/>
          <w:lang w:eastAsia="en-GB"/>
        </w:rPr>
        <w:t xml:space="preserve">From this report we can see that the most important socio-economic factors involved </w:t>
      </w:r>
      <w:r w:rsidR="001C4FE3">
        <w:rPr>
          <w:iCs/>
          <w:lang w:eastAsia="en-GB"/>
        </w:rPr>
        <w:t>in the rates of new cases of COVID-19 are age, underlying health conditions and total population.</w:t>
      </w:r>
      <w:r w:rsidR="001A44AA">
        <w:rPr>
          <w:iCs/>
          <w:lang w:eastAsia="en-GB"/>
        </w:rPr>
        <w:t xml:space="preserve"> As we can see in fig. 10 a lot of the places in fig. 9 with high COVID rates have high numbers of people with bad health conditions.</w:t>
      </w:r>
    </w:p>
    <w:p w14:paraId="580A517B" w14:textId="77777777" w:rsidR="001A44AA" w:rsidRDefault="001A44AA" w:rsidP="001A44AA">
      <w:pPr>
        <w:pStyle w:val="Body"/>
        <w:keepNext/>
      </w:pPr>
      <w:r>
        <w:rPr>
          <w:iCs/>
          <w:noProof/>
          <w:lang w:eastAsia="en-GB"/>
        </w:rPr>
        <w:drawing>
          <wp:inline distT="0" distB="0" distL="0" distR="0" wp14:anchorId="6913528F" wp14:editId="6457BA29">
            <wp:extent cx="3177540" cy="4115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3177540" cy="4115435"/>
                    </a:xfrm>
                    <a:prstGeom prst="rect">
                      <a:avLst/>
                    </a:prstGeom>
                  </pic:spPr>
                </pic:pic>
              </a:graphicData>
            </a:graphic>
          </wp:inline>
        </w:drawing>
      </w:r>
    </w:p>
    <w:p w14:paraId="551DB7C8" w14:textId="45A00005" w:rsidR="001A44AA" w:rsidRDefault="001A44AA" w:rsidP="001A44AA">
      <w:pPr>
        <w:pStyle w:val="Caption"/>
        <w:jc w:val="both"/>
      </w:pPr>
      <w:r>
        <w:t>Fig. 10-Bad Health by Local Authority (darker blue means more)</w:t>
      </w:r>
    </w:p>
    <w:p w14:paraId="08A94B43" w14:textId="77777777" w:rsidR="00581B90" w:rsidRDefault="00581B90" w:rsidP="00581B90">
      <w:pPr>
        <w:keepNext/>
      </w:pPr>
      <w:r>
        <w:rPr>
          <w:noProof/>
        </w:rPr>
        <w:drawing>
          <wp:inline distT="0" distB="0" distL="0" distR="0" wp14:anchorId="727A96AA" wp14:editId="1987A9FC">
            <wp:extent cx="3177540" cy="3973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3177540" cy="3973195"/>
                    </a:xfrm>
                    <a:prstGeom prst="rect">
                      <a:avLst/>
                    </a:prstGeom>
                  </pic:spPr>
                </pic:pic>
              </a:graphicData>
            </a:graphic>
          </wp:inline>
        </w:drawing>
      </w:r>
    </w:p>
    <w:p w14:paraId="262DA978" w14:textId="1C70348F" w:rsidR="00581B90" w:rsidRDefault="00581B90" w:rsidP="00581B90">
      <w:pPr>
        <w:pStyle w:val="Caption"/>
      </w:pPr>
      <w:r>
        <w:t>Fig. 11-Population by local authority</w:t>
      </w:r>
    </w:p>
    <w:p w14:paraId="13960E45" w14:textId="77777777" w:rsidR="00A504B2" w:rsidRDefault="00A504B2" w:rsidP="00A504B2">
      <w:pPr>
        <w:pStyle w:val="Body"/>
        <w:rPr>
          <w:iCs/>
          <w:lang w:eastAsia="en-GB"/>
        </w:rPr>
      </w:pPr>
      <w:r>
        <w:rPr>
          <w:iCs/>
          <w:lang w:eastAsia="en-GB"/>
        </w:rPr>
        <w:lastRenderedPageBreak/>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p>
    <w:p w14:paraId="743B8DA9" w14:textId="77777777" w:rsidR="00A504B2" w:rsidRDefault="00A504B2" w:rsidP="00A504B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581B9E26" w14:textId="7E7B1BB6" w:rsidR="00935A69" w:rsidRPr="00935A69" w:rsidRDefault="00935A69" w:rsidP="00935A69">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w:t>
      </w:r>
      <w:r w:rsidR="008506EA">
        <w:rPr>
          <w:lang w:eastAsia="en-GB"/>
        </w:rPr>
        <w:t>the cars/no cars in a household, very little relationships back to the census figures.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19DA3D2F" w14:textId="6289C1F0" w:rsidR="001C1B1F" w:rsidRDefault="00A2548F" w:rsidP="001C1B1F">
      <w:pPr>
        <w:pStyle w:val="Body"/>
        <w:rPr>
          <w:lang w:eastAsia="en-GB"/>
        </w:rPr>
      </w:pPr>
      <w:r w:rsidRPr="00A2548F">
        <w:rPr>
          <w:lang w:eastAsia="en-GB"/>
        </w:rPr>
        <w:t>In this</w:t>
      </w:r>
      <w:r>
        <w:rPr>
          <w:lang w:eastAsia="en-GB"/>
        </w:rPr>
        <w:t xml:space="preserve"> project we often had to rely on critical thinking rather than blindly trust in the computer. For </w:t>
      </w:r>
      <w:r w:rsidR="00DA3ED0">
        <w:rPr>
          <w:lang w:eastAsia="en-GB"/>
        </w:rPr>
        <w:t>example,</w:t>
      </w:r>
      <w:r>
        <w:rPr>
          <w:lang w:eastAsia="en-GB"/>
        </w:rPr>
        <w:t xml:space="preserve"> by using the regression plots along with the correlation figure we could see whether or not the </w:t>
      </w:r>
      <w:r w:rsidR="00F66042">
        <w:rPr>
          <w:lang w:eastAsia="en-GB"/>
        </w:rPr>
        <w:t>correlation was influenced by one or two outliers (which it quite often was).</w:t>
      </w:r>
    </w:p>
    <w:p w14:paraId="4558DA5F" w14:textId="2F45C207" w:rsidR="00DA3ED0" w:rsidRDefault="00DA3ED0" w:rsidP="001C1B1F">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w:t>
      </w:r>
      <w:r w:rsidR="006760D7">
        <w:rPr>
          <w:lang w:eastAsia="en-GB"/>
        </w:rPr>
        <w:t xml:space="preserve"> link the datasets together.</w:t>
      </w:r>
    </w:p>
    <w:p w14:paraId="223150CD" w14:textId="6C7421FC" w:rsidR="008A6CE8" w:rsidRDefault="008A6CE8" w:rsidP="001C1B1F">
      <w:pPr>
        <w:pStyle w:val="Body"/>
        <w:rPr>
          <w:lang w:eastAsia="en-GB"/>
        </w:rPr>
      </w:pPr>
      <w:r>
        <w:rPr>
          <w:lang w:eastAsia="en-GB"/>
        </w:rPr>
        <w:t xml:space="preserve">For clustering the </w:t>
      </w:r>
      <w:r w:rsidR="00333EA4">
        <w:rPr>
          <w:lang w:eastAsia="en-GB"/>
        </w:rPr>
        <w:t>data,</w:t>
      </w:r>
      <w:r>
        <w:rPr>
          <w:lang w:eastAsia="en-GB"/>
        </w:rPr>
        <w:t xml:space="preserve"> the computer was able to</w:t>
      </w:r>
      <w:r w:rsidR="00333EA4">
        <w:rPr>
          <w:lang w:eastAsia="en-GB"/>
        </w:rPr>
        <w:t xml:space="preserve"> divide the data into different clusters, but it needed human reasoning to decide upon the appropriate number of clusters.</w:t>
      </w:r>
    </w:p>
    <w:p w14:paraId="3E48C1A6" w14:textId="67F09F19" w:rsidR="00333EA4" w:rsidRDefault="00E65A37" w:rsidP="001C1B1F">
      <w:pPr>
        <w:pStyle w:val="Body"/>
        <w:rPr>
          <w:lang w:eastAsia="en-GB"/>
        </w:rPr>
      </w:pPr>
      <w:r>
        <w:rPr>
          <w:lang w:eastAsia="en-GB"/>
        </w:rPr>
        <w:t>In the ARIMA model the computer’s fit had managed to miss the underlying structure and interpret that as noise. This was mostly because the data did not have enough information for the model to learn from it.</w:t>
      </w:r>
    </w:p>
    <w:p w14:paraId="15146AC3" w14:textId="4498A1E6" w:rsidR="004C20BA" w:rsidRDefault="004C20BA" w:rsidP="001C1B1F">
      <w:pPr>
        <w:pStyle w:val="Body"/>
        <w:rPr>
          <w:lang w:eastAsia="en-GB"/>
        </w:rPr>
      </w:pPr>
      <w:r>
        <w:rPr>
          <w:lang w:eastAsia="en-GB"/>
        </w:rPr>
        <w:t>In a similar manner the XGB Regressor was able be follow the structure of the data when it was relying upon the actual previous days data, but fell over when it had to work out this data for itself.</w:t>
      </w:r>
    </w:p>
    <w:p w14:paraId="7DB80710" w14:textId="77777777" w:rsidR="00E06B18" w:rsidRDefault="009263BD" w:rsidP="001C1B1F">
      <w:pPr>
        <w:pStyle w:val="Body"/>
        <w:rPr>
          <w:lang w:eastAsia="en-GB"/>
        </w:rPr>
      </w:pPr>
      <w:r>
        <w:rPr>
          <w:lang w:eastAsia="en-GB"/>
        </w:rPr>
        <w:t xml:space="preserve">Something that would have made the analysis easier and more efficient is if the COVID-19 data had been available in a way that was linked to the census (much as the paper in [8] where the authors joined it). As apart from the age data, which was released publicly, we were joining by area to </w:t>
      </w:r>
      <w:r w:rsidR="00A504B2">
        <w:rPr>
          <w:lang w:eastAsia="en-GB"/>
        </w:rPr>
        <w:t>ten-year-old</w:t>
      </w:r>
      <w:r>
        <w:rPr>
          <w:lang w:eastAsia="en-GB"/>
        </w:rPr>
        <w:t xml:space="preserve"> data</w:t>
      </w:r>
      <w:r w:rsidR="00B45F0F">
        <w:rPr>
          <w:lang w:eastAsia="en-GB"/>
        </w:rPr>
        <w:t xml:space="preserve"> and assuming that the population statistics had not changed in that time (for the population age data we were assuming that the ONS forecast was correct)</w:t>
      </w:r>
      <w:r>
        <w:rPr>
          <w:lang w:eastAsia="en-GB"/>
        </w:rPr>
        <w:t>.</w:t>
      </w:r>
      <w:r w:rsidR="00B45F0F">
        <w:rPr>
          <w:lang w:eastAsia="en-GB"/>
        </w:rPr>
        <w:t xml:space="preserve"> Another limitation was that the local authority data had many artificial peaks from when various local authorities submitted data late (they usually missed out the weekend leaving a peak on a Monday). </w:t>
      </w:r>
    </w:p>
    <w:p w14:paraId="2E87BC30" w14:textId="22FA6A49" w:rsidR="00640880" w:rsidRDefault="00B45F0F" w:rsidP="001C1B1F">
      <w:pPr>
        <w:pStyle w:val="Body"/>
        <w:rPr>
          <w:lang w:eastAsia="en-GB"/>
        </w:rPr>
      </w:pPr>
      <w:r>
        <w:rPr>
          <w:lang w:eastAsia="en-GB"/>
        </w:rPr>
        <w:t xml:space="preserve">A limitation on the government end for the death data </w:t>
      </w:r>
      <w:r w:rsidR="00E06B18">
        <w:rPr>
          <w:lang w:eastAsia="en-GB"/>
        </w:rPr>
        <w:t xml:space="preserve">was that this was death for any reason within 28 days of a positive COVID test result. </w:t>
      </w:r>
      <w:r w:rsidR="00DB2485">
        <w:rPr>
          <w:lang w:eastAsia="en-GB"/>
        </w:rPr>
        <w:t>So,</w:t>
      </w:r>
      <w:r w:rsidR="00E06B18">
        <w:rPr>
          <w:lang w:eastAsia="en-GB"/>
        </w:rPr>
        <w:t xml:space="preserve"> if you died of COVID but had not taken a test you presumably were not counted and being killed by something else after a positive test would count.</w:t>
      </w:r>
    </w:p>
    <w:p w14:paraId="7BCC3115" w14:textId="62088299" w:rsidR="00DB2485" w:rsidRDefault="00DB2485" w:rsidP="001C1B1F">
      <w:pPr>
        <w:pStyle w:val="Body"/>
        <w:rPr>
          <w:lang w:eastAsia="en-GB"/>
        </w:rPr>
      </w:pPr>
      <w:r>
        <w:rPr>
          <w:lang w:eastAsia="en-GB"/>
        </w:rPr>
        <w:t xml:space="preserve">Software that would have made the task easier would have been something that could more easily work with space-time data. </w:t>
      </w:r>
      <w:r w:rsidR="003162D6">
        <w:rPr>
          <w:lang w:eastAsia="en-GB"/>
        </w:rPr>
        <w:t xml:space="preserve">For the monthly geographic </w:t>
      </w:r>
      <w:r w:rsidR="00D713D2">
        <w:rPr>
          <w:lang w:eastAsia="en-GB"/>
        </w:rPr>
        <w:t>data,</w:t>
      </w:r>
      <w:r w:rsidR="003162D6">
        <w:rPr>
          <w:lang w:eastAsia="en-GB"/>
        </w:rPr>
        <w:t xml:space="preserve"> we ended up creating an animation to watch the time transition.</w:t>
      </w:r>
    </w:p>
    <w:p w14:paraId="7B8716C6" w14:textId="0AAE6C42" w:rsidR="00D713D2" w:rsidRDefault="00D713D2" w:rsidP="001C1B1F">
      <w:pPr>
        <w:pStyle w:val="Body"/>
        <w:rPr>
          <w:lang w:eastAsia="en-GB"/>
        </w:rPr>
      </w:pPr>
      <w:r>
        <w:rPr>
          <w:lang w:eastAsia="en-GB"/>
        </w:rPr>
        <w:t>Another piece of software that would have been nice would be a sci-kit learn style API for the ARIMA algorithms. As the Statsmodel implementation was difficult to get used to.</w:t>
      </w:r>
    </w:p>
    <w:p w14:paraId="607BE2F6" w14:textId="55FA1704" w:rsidR="00F53DB8" w:rsidRPr="00A2548F" w:rsidRDefault="00F53DB8" w:rsidP="001C1B1F">
      <w:pPr>
        <w:pStyle w:val="Body"/>
        <w:rPr>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12D19EB8" w:rsidR="00141153" w:rsidRDefault="00B45F0F" w:rsidP="00141153">
            <w:pPr>
              <w:jc w:val="right"/>
              <w:rPr>
                <w:lang w:eastAsia="en-GB"/>
              </w:rPr>
            </w:pPr>
            <w:r>
              <w:rPr>
                <w:lang w:eastAsia="en-GB"/>
              </w:rPr>
              <w:t>410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5F703F68" w:rsidR="00141153" w:rsidRDefault="00E779D1" w:rsidP="00141153">
            <w:pPr>
              <w:jc w:val="right"/>
              <w:rPr>
                <w:lang w:eastAsia="en-GB"/>
              </w:rPr>
            </w:pPr>
            <w:r>
              <w:rPr>
                <w:lang w:eastAsia="en-GB"/>
              </w:rPr>
              <w:t>42</w:t>
            </w:r>
            <w:r w:rsidR="00B45F0F">
              <w:rPr>
                <w:lang w:eastAsia="en-GB"/>
              </w:rPr>
              <w:t>9</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191F48AE" w:rsidR="00141153" w:rsidRDefault="00A96783" w:rsidP="00141153">
            <w:pPr>
              <w:jc w:val="right"/>
              <w:rPr>
                <w:lang w:eastAsia="en-GB"/>
              </w:rPr>
            </w:pPr>
            <w:r>
              <w:rPr>
                <w:lang w:eastAsia="en-GB"/>
              </w:rPr>
              <w:t>1381</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38BFCF96" w:rsidR="00141153" w:rsidRDefault="008506EA" w:rsidP="00141153">
            <w:pPr>
              <w:jc w:val="right"/>
              <w:rPr>
                <w:lang w:eastAsia="en-GB"/>
              </w:rPr>
            </w:pPr>
            <w:r>
              <w:rPr>
                <w:lang w:eastAsia="en-GB"/>
              </w:rPr>
              <w:t>198</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697231D8" w:rsidR="00141153" w:rsidRDefault="00486E53" w:rsidP="00141153">
            <w:pPr>
              <w:jc w:val="right"/>
              <w:rPr>
                <w:lang w:eastAsia="en-GB"/>
              </w:rPr>
            </w:pPr>
            <w:r>
              <w:rPr>
                <w:lang w:eastAsia="en-GB"/>
              </w:rPr>
              <w:t>467</w:t>
            </w:r>
          </w:p>
        </w:tc>
      </w:tr>
    </w:tbl>
    <w:p w14:paraId="1BA9E39D" w14:textId="358A7B13" w:rsidR="00E75FC1" w:rsidRPr="002B5EA1" w:rsidRDefault="00BF4F16" w:rsidP="002B5EA1">
      <w:pPr>
        <w:pStyle w:val="ReferenceTitle"/>
        <w:rPr>
          <w:lang w:val="en-GB"/>
        </w:rPr>
      </w:pPr>
      <w:r w:rsidRPr="000D72ED">
        <w:rPr>
          <w:lang w:val="en-GB"/>
        </w:rPr>
        <w:t>References</w:t>
      </w: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3C0135A6"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20" w:history="1">
        <w:r w:rsidRPr="00042AAC">
          <w:rPr>
            <w:rStyle w:val="Hyperlink"/>
            <w:lang w:val="en-GB"/>
          </w:rPr>
          <w:t>https://coronavirus.data.gov.uk/details/cases?areaType=overview&amp;areaName=United%20Kingdom</w:t>
        </w:r>
      </w:hyperlink>
      <w:r w:rsidRPr="00A22293">
        <w:rPr>
          <w:lang w:val="en-GB"/>
        </w:rPr>
        <w:t>.</w:t>
      </w:r>
    </w:p>
    <w:p w14:paraId="40096217" w14:textId="58CD6E1F"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23"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24"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5"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26"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27" w:history="1">
        <w:r w:rsidRPr="00E259DD">
          <w:rPr>
            <w:rStyle w:val="Hyperlink"/>
            <w:lang w:val="en-GB"/>
          </w:rPr>
          <w:t>https://www.ons.gov.uk/peoplepopulationandcommunity/birthsdeathsandmarriages/</w:t>
        </w:r>
        <w:r w:rsidRPr="00E259DD">
          <w:rPr>
            <w:rStyle w:val="Hyperlink"/>
            <w:lang w:val="en-GB"/>
          </w:rPr>
          <w:t>d</w:t>
        </w:r>
        <w:r w:rsidRPr="00E259DD">
          <w:rPr>
            <w:rStyle w:val="Hyperlink"/>
            <w:lang w:val="en-GB"/>
          </w:rPr>
          <w:t>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28"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r w:rsidRPr="00B25A3B">
        <w:rPr>
          <w:lang w:val="en-GB"/>
        </w:rPr>
        <w:lastRenderedPageBreak/>
        <w:t xml:space="preserve">Danon, Leon, Ellen Brooks-Pollock, Mick Bailey, and Matt Keeling. ‘A Spatial Model of CoVID-19 Transmission in England and Wales: Early Spread and Peak Timing’, 14 February 2020. </w:t>
      </w:r>
      <w:hyperlink r:id="rId29"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30"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31"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Open Source Software 6, no. 60 (6 April 2021): 3021. </w:t>
      </w:r>
      <w:hyperlink r:id="rId32"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 xml:space="preserve">scikit-yb developers. ‘Yellowbrick: Machine Learning Visualization — Yellowbrick v1.3.Post1 Documentation’, 2019. </w:t>
      </w:r>
      <w:hyperlink r:id="rId33"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r w:rsidRPr="00017B17">
        <w:rPr>
          <w:lang w:val="en-GB"/>
        </w:rPr>
        <w:t xml:space="preserve">Perktold, Josef, Skipper Seabold, and Jonathon Taylor. ‘Introduction — Statsmodels’, 2019. </w:t>
      </w:r>
      <w:hyperlink r:id="rId34"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r w:rsidRPr="00C01EB9">
        <w:rPr>
          <w:lang w:val="en-GB"/>
        </w:rPr>
        <w:t xml:space="preserve">Cournapeau, David, Matthieu Brucher, Fabian Pedregosa, Gael Varoquaux, Gramfort Alexandre, and Vincent Michel. ‘Scikit-Learn: Machine Learning in Python — Scikit-Learn 1.0.2 Documentation’, 2010. </w:t>
      </w:r>
      <w:hyperlink r:id="rId35"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6"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Bossche, Joris, Nick Eubank, Kelsey Jordahl, Martin Fleischmann, James McBride, Chris Holdgraf, and Philipp Kats. ‘GeoPandas 0.8.2 — GeoPandas 0.8.2 Documentation’. Accessed 4 January 2022. </w:t>
      </w:r>
      <w:hyperlink r:id="rId37" w:history="1">
        <w:r w:rsidRPr="000E1427">
          <w:rPr>
            <w:rStyle w:val="Hyperlink"/>
            <w:lang w:val="en-GB"/>
          </w:rPr>
          <w:t>https://geopandas.org/en/v0.8.2/index.html</w:t>
        </w:r>
      </w:hyperlink>
      <w:r w:rsidRPr="0022627D">
        <w:rPr>
          <w:lang w:val="en-GB"/>
        </w:rPr>
        <w:t>.</w:t>
      </w:r>
    </w:p>
    <w:p w14:paraId="512A9728" w14:textId="71EF00CF" w:rsidR="0022627D" w:rsidRDefault="001E78F2" w:rsidP="00A22293">
      <w:pPr>
        <w:pStyle w:val="Reference"/>
        <w:rPr>
          <w:lang w:val="en-GB"/>
        </w:rPr>
      </w:pPr>
      <w:r w:rsidRPr="001E78F2">
        <w:rPr>
          <w:lang w:val="en-GB"/>
        </w:rPr>
        <w:t xml:space="preserve">Smith, Taylor. Pmdarima: Python’s Forecast::Auto.Arima Equivalent (version 1.8.4). MacOS, Microsoft :: Windows, POSIX, Unix, C, Python, 2017. </w:t>
      </w:r>
      <w:hyperlink r:id="rId38" w:history="1">
        <w:r w:rsidRPr="00987F93">
          <w:rPr>
            <w:rStyle w:val="Hyperlink"/>
            <w:lang w:val="en-GB"/>
          </w:rPr>
          <w:t>http://alkaline-ml.com/pmdarima</w:t>
        </w:r>
      </w:hyperlink>
      <w:r w:rsidRPr="001E78F2">
        <w:rPr>
          <w:lang w:val="en-GB"/>
        </w:rPr>
        <w:t>.</w:t>
      </w:r>
    </w:p>
    <w:p w14:paraId="469CC759" w14:textId="18F5BAB4" w:rsidR="001E78F2" w:rsidRDefault="00B54533" w:rsidP="00A22293">
      <w:pPr>
        <w:pStyle w:val="Reference"/>
        <w:rPr>
          <w:lang w:val="en-GB"/>
        </w:rPr>
      </w:pPr>
      <w:r w:rsidRPr="00B54533">
        <w:rPr>
          <w:lang w:val="en-GB"/>
        </w:rPr>
        <w:t xml:space="preserve">xgboost developers. ‘XGBoost Documentation — Xgboost 1.5.1 Documentation’, 2021. </w:t>
      </w:r>
      <w:hyperlink r:id="rId39" w:history="1">
        <w:r w:rsidRPr="006130BE">
          <w:rPr>
            <w:rStyle w:val="Hyperlink"/>
            <w:lang w:val="en-GB"/>
          </w:rPr>
          <w:t>https://xgboost.readthedocs.io/en/stable/</w:t>
        </w:r>
      </w:hyperlink>
      <w:r w:rsidRPr="00B54533">
        <w:rPr>
          <w:lang w:val="en-GB"/>
        </w:rPr>
        <w:t>.</w:t>
      </w:r>
    </w:p>
    <w:p w14:paraId="39E30302" w14:textId="1FCF6A58" w:rsidR="00B54533" w:rsidRDefault="00225A3F" w:rsidP="00A22293">
      <w:pPr>
        <w:pStyle w:val="Reference"/>
        <w:rPr>
          <w:lang w:val="en-GB"/>
        </w:rPr>
      </w:pPr>
      <w:r w:rsidRPr="00225A3F">
        <w:rPr>
          <w:lang w:val="en-GB"/>
        </w:rPr>
        <w:t xml:space="preserve">Fishwick, Thomas. ‘SL477/VA-Coursework: Visual Analytics Coursework’. GitHub, 2022. </w:t>
      </w:r>
      <w:hyperlink r:id="rId40" w:history="1">
        <w:r w:rsidRPr="00AC39F2">
          <w:rPr>
            <w:rStyle w:val="Hyperlink"/>
            <w:lang w:val="en-GB"/>
          </w:rPr>
          <w:t>https://github.com/SL477/VA-Coursework</w:t>
        </w:r>
      </w:hyperlink>
      <w:r w:rsidRPr="00225A3F">
        <w:rPr>
          <w:lang w:val="en-GB"/>
        </w:rPr>
        <w:t>.</w:t>
      </w:r>
    </w:p>
    <w:p w14:paraId="25E59B89" w14:textId="43E9F1D7" w:rsidR="00225A3F" w:rsidRDefault="005F6CB6" w:rsidP="00A22293">
      <w:pPr>
        <w:pStyle w:val="Reference"/>
        <w:rPr>
          <w:lang w:val="en-GB"/>
        </w:rPr>
      </w:pPr>
      <w:r w:rsidRPr="005F6CB6">
        <w:rPr>
          <w:lang w:val="en-GB"/>
        </w:rPr>
        <w:t xml:space="preserve">Bitfuul. ‘Split Your Image Online for Free without Any Limits’, 2021. </w:t>
      </w:r>
      <w:hyperlink r:id="rId41" w:history="1">
        <w:r w:rsidRPr="00AC39F2">
          <w:rPr>
            <w:rStyle w:val="Hyperlink"/>
            <w:lang w:val="en-GB"/>
          </w:rPr>
          <w:t>https://bitfuul.com/split-image</w:t>
        </w:r>
      </w:hyperlink>
      <w:r w:rsidRPr="005F6CB6">
        <w:rPr>
          <w:lang w:val="en-GB"/>
        </w:rPr>
        <w:t>.</w:t>
      </w:r>
    </w:p>
    <w:p w14:paraId="37A9AD33" w14:textId="66938F7A" w:rsidR="005F6CB6" w:rsidRPr="00667650" w:rsidRDefault="005F6CB6" w:rsidP="00667650">
      <w:pPr>
        <w:pStyle w:val="Reference"/>
        <w:rPr>
          <w:lang w:val="en-GB"/>
        </w:rPr>
      </w:pPr>
      <w:r w:rsidRPr="005F6CB6">
        <w:rPr>
          <w:lang w:val="en-GB"/>
        </w:rPr>
        <w:t xml:space="preserve">Imgflip. ‘Imgflip - Create and Share Awesome Images’, 2022. </w:t>
      </w:r>
      <w:hyperlink r:id="rId42" w:history="1">
        <w:r w:rsidRPr="00AC39F2">
          <w:rPr>
            <w:rStyle w:val="Hyperlink"/>
            <w:lang w:val="en-GB"/>
          </w:rPr>
          <w:t>https://imgflip.com/</w:t>
        </w:r>
      </w:hyperlink>
      <w:r w:rsidRPr="005F6CB6">
        <w:rPr>
          <w:lang w:val="en-GB"/>
        </w:rPr>
        <w:t>.</w:t>
      </w:r>
    </w:p>
    <w:p w14:paraId="0896F0EF" w14:textId="29F89622" w:rsidR="00C01EB9" w:rsidRDefault="00C01EB9" w:rsidP="00F9218C">
      <w:pPr>
        <w:pStyle w:val="Reference"/>
        <w:numPr>
          <w:ilvl w:val="0"/>
          <w:numId w:val="0"/>
        </w:numPr>
        <w:ind w:left="360" w:hanging="360"/>
        <w:rPr>
          <w:lang w:val="en-GB"/>
        </w:rPr>
      </w:pPr>
    </w:p>
    <w:p w14:paraId="40A45E35" w14:textId="57C9F9F5" w:rsidR="00F9218C" w:rsidRPr="00667650" w:rsidRDefault="00F9218C" w:rsidP="00F9218C">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5980D63" w14:textId="6FAD315E" w:rsidR="00F9218C" w:rsidRDefault="00F9218C" w:rsidP="00667650">
      <w:pPr>
        <w:pStyle w:val="Body"/>
      </w:pPr>
      <w:r>
        <w:t>Interesting columns:</w:t>
      </w:r>
    </w:p>
    <w:p w14:paraId="425BAB44" w14:textId="77777777" w:rsidR="00F9218C" w:rsidRPr="00F9218C" w:rsidRDefault="00F9218C" w:rsidP="00F9218C">
      <w:pPr>
        <w:pStyle w:val="Reference"/>
        <w:numPr>
          <w:ilvl w:val="0"/>
          <w:numId w:val="45"/>
        </w:numPr>
        <w:rPr>
          <w:lang w:val="en-GB"/>
        </w:rPr>
      </w:pPr>
      <w:r w:rsidRPr="00F9218C">
        <w:rPr>
          <w:lang w:val="en-GB"/>
        </w:rPr>
        <w:t>economic_activity_economically_active_unemployed</w:t>
      </w:r>
    </w:p>
    <w:p w14:paraId="51C61ADB" w14:textId="77777777" w:rsidR="00F9218C" w:rsidRPr="00F9218C" w:rsidRDefault="00F9218C" w:rsidP="00F9218C">
      <w:pPr>
        <w:pStyle w:val="Reference"/>
        <w:numPr>
          <w:ilvl w:val="0"/>
          <w:numId w:val="45"/>
        </w:numPr>
        <w:rPr>
          <w:lang w:val="en-GB"/>
        </w:rPr>
      </w:pPr>
      <w:r w:rsidRPr="00F9218C">
        <w:rPr>
          <w:lang w:val="en-GB"/>
        </w:rPr>
        <w:t>economic_activity_economically_active_full-time_student</w:t>
      </w:r>
    </w:p>
    <w:p w14:paraId="38012484" w14:textId="77777777" w:rsidR="00F9218C" w:rsidRPr="00F9218C" w:rsidRDefault="00F9218C" w:rsidP="00F9218C">
      <w:pPr>
        <w:pStyle w:val="Reference"/>
        <w:numPr>
          <w:ilvl w:val="0"/>
          <w:numId w:val="45"/>
        </w:numPr>
        <w:rPr>
          <w:lang w:val="en-GB"/>
        </w:rPr>
      </w:pPr>
      <w:r w:rsidRPr="00F9218C">
        <w:rPr>
          <w:lang w:val="en-GB"/>
        </w:rPr>
        <w:t>economic_activity_economically_inactive_total</w:t>
      </w:r>
    </w:p>
    <w:p w14:paraId="1EE2B771" w14:textId="77777777" w:rsidR="00F9218C" w:rsidRPr="00F9218C" w:rsidRDefault="00F9218C" w:rsidP="00F9218C">
      <w:pPr>
        <w:pStyle w:val="Reference"/>
        <w:numPr>
          <w:ilvl w:val="0"/>
          <w:numId w:val="45"/>
        </w:numPr>
        <w:rPr>
          <w:lang w:val="en-GB"/>
        </w:rPr>
      </w:pPr>
      <w:r w:rsidRPr="00F9218C">
        <w:rPr>
          <w:lang w:val="en-GB"/>
        </w:rPr>
        <w:t>general_health_bad_health</w:t>
      </w:r>
    </w:p>
    <w:p w14:paraId="7AA43B92" w14:textId="77777777" w:rsidR="00F9218C" w:rsidRPr="00F9218C" w:rsidRDefault="00F9218C" w:rsidP="00F9218C">
      <w:pPr>
        <w:pStyle w:val="Reference"/>
        <w:numPr>
          <w:ilvl w:val="0"/>
          <w:numId w:val="45"/>
        </w:numPr>
        <w:rPr>
          <w:lang w:val="en-GB"/>
        </w:rPr>
      </w:pPr>
      <w:r w:rsidRPr="00F9218C">
        <w:rPr>
          <w:lang w:val="en-GB"/>
        </w:rPr>
        <w:t>general_health_very_bad_health</w:t>
      </w:r>
    </w:p>
    <w:p w14:paraId="098E41DC" w14:textId="77777777" w:rsidR="00F9218C" w:rsidRPr="00F9218C" w:rsidRDefault="00F9218C" w:rsidP="00F9218C">
      <w:pPr>
        <w:pStyle w:val="Reference"/>
        <w:numPr>
          <w:ilvl w:val="0"/>
          <w:numId w:val="45"/>
        </w:numPr>
        <w:rPr>
          <w:lang w:val="en-GB"/>
        </w:rPr>
      </w:pPr>
      <w:r w:rsidRPr="00F9218C">
        <w:rPr>
          <w:lang w:val="en-GB"/>
        </w:rPr>
        <w:t>qualification_no_qualifications</w:t>
      </w:r>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r w:rsidRPr="00F9218C">
        <w:rPr>
          <w:lang w:val="en-GB"/>
        </w:rPr>
        <w:t>method_of_travel_to_work_work_mainly_at_or_from_home</w:t>
      </w:r>
    </w:p>
    <w:p w14:paraId="4CF7638D" w14:textId="77777777" w:rsidR="00F9218C" w:rsidRPr="00F9218C" w:rsidRDefault="00F9218C" w:rsidP="00F9218C">
      <w:pPr>
        <w:pStyle w:val="Reference"/>
        <w:numPr>
          <w:ilvl w:val="0"/>
          <w:numId w:val="45"/>
        </w:numPr>
        <w:rPr>
          <w:lang w:val="en-GB"/>
        </w:rPr>
      </w:pPr>
      <w:r w:rsidRPr="00F9218C">
        <w:rPr>
          <w:lang w:val="en-GB"/>
        </w:rPr>
        <w:t>method_of_travel_to_work_taxi</w:t>
      </w:r>
    </w:p>
    <w:p w14:paraId="49B2F369" w14:textId="77777777" w:rsidR="00F9218C" w:rsidRPr="00F9218C" w:rsidRDefault="00F9218C" w:rsidP="00F9218C">
      <w:pPr>
        <w:pStyle w:val="Reference"/>
        <w:numPr>
          <w:ilvl w:val="0"/>
          <w:numId w:val="45"/>
        </w:numPr>
        <w:rPr>
          <w:lang w:val="en-GB"/>
        </w:rPr>
      </w:pPr>
      <w:r w:rsidRPr="00F9218C">
        <w:rPr>
          <w:lang w:val="en-GB"/>
        </w:rPr>
        <w:t>method_of_travel_to_work_bus_minibus_or_coach</w:t>
      </w:r>
    </w:p>
    <w:p w14:paraId="7130DF27" w14:textId="77777777" w:rsidR="00F9218C" w:rsidRPr="00F9218C" w:rsidRDefault="00F9218C" w:rsidP="00F9218C">
      <w:pPr>
        <w:pStyle w:val="Reference"/>
        <w:numPr>
          <w:ilvl w:val="0"/>
          <w:numId w:val="45"/>
        </w:numPr>
        <w:rPr>
          <w:lang w:val="en-GB"/>
        </w:rPr>
      </w:pPr>
      <w:r w:rsidRPr="00F9218C">
        <w:rPr>
          <w:lang w:val="en-GB"/>
        </w:rPr>
        <w:t>method_of_travel_to_work_motorcycle_scooter_or_moped</w:t>
      </w:r>
    </w:p>
    <w:p w14:paraId="7AEDDD77" w14:textId="77777777" w:rsidR="00F9218C" w:rsidRPr="00F9218C" w:rsidRDefault="00F9218C" w:rsidP="00F9218C">
      <w:pPr>
        <w:pStyle w:val="Reference"/>
        <w:numPr>
          <w:ilvl w:val="0"/>
          <w:numId w:val="45"/>
        </w:numPr>
        <w:rPr>
          <w:lang w:val="en-GB"/>
        </w:rPr>
      </w:pPr>
      <w:r w:rsidRPr="00F9218C">
        <w:rPr>
          <w:lang w:val="en-GB"/>
        </w:rPr>
        <w:t>method_of_travel_to_work_passenger_in_a_car_or_van</w:t>
      </w:r>
    </w:p>
    <w:p w14:paraId="624BDEA1" w14:textId="125619A4" w:rsidR="00F9218C" w:rsidRPr="00A22293" w:rsidRDefault="00F9218C" w:rsidP="00F9218C">
      <w:pPr>
        <w:pStyle w:val="Reference"/>
        <w:numPr>
          <w:ilvl w:val="0"/>
          <w:numId w:val="45"/>
        </w:numPr>
        <w:rPr>
          <w:lang w:val="en-GB"/>
        </w:rPr>
      </w:pPr>
      <w:r w:rsidRPr="00F9218C">
        <w:rPr>
          <w:lang w:val="en-GB"/>
        </w:rPr>
        <w:t>method_of_travel_to_work_on_foot</w:t>
      </w:r>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CD228" w14:textId="77777777" w:rsidR="00594C88" w:rsidRDefault="00594C88" w:rsidP="0023500F">
      <w:r>
        <w:separator/>
      </w:r>
    </w:p>
  </w:endnote>
  <w:endnote w:type="continuationSeparator" w:id="0">
    <w:p w14:paraId="6481545B" w14:textId="77777777" w:rsidR="00594C88" w:rsidRDefault="00594C88"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B9054" w14:textId="77777777" w:rsidR="00594C88" w:rsidRDefault="00594C88" w:rsidP="0023500F">
      <w:r>
        <w:separator/>
      </w:r>
    </w:p>
  </w:footnote>
  <w:footnote w:type="continuationSeparator" w:id="0">
    <w:p w14:paraId="4C014C95" w14:textId="77777777" w:rsidR="00594C88" w:rsidRDefault="00594C88"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305B"/>
    <w:rsid w:val="000352B6"/>
    <w:rsid w:val="000424DC"/>
    <w:rsid w:val="00056F0C"/>
    <w:rsid w:val="00057096"/>
    <w:rsid w:val="00073854"/>
    <w:rsid w:val="00075299"/>
    <w:rsid w:val="000A6AE8"/>
    <w:rsid w:val="000A7067"/>
    <w:rsid w:val="000B5111"/>
    <w:rsid w:val="000D72ED"/>
    <w:rsid w:val="00101090"/>
    <w:rsid w:val="00101756"/>
    <w:rsid w:val="001201D7"/>
    <w:rsid w:val="00122DAD"/>
    <w:rsid w:val="00136C75"/>
    <w:rsid w:val="00141153"/>
    <w:rsid w:val="00146D00"/>
    <w:rsid w:val="001500EB"/>
    <w:rsid w:val="001530A7"/>
    <w:rsid w:val="00157836"/>
    <w:rsid w:val="00185A50"/>
    <w:rsid w:val="00194142"/>
    <w:rsid w:val="001A44AA"/>
    <w:rsid w:val="001A663E"/>
    <w:rsid w:val="001A6AFF"/>
    <w:rsid w:val="001A7FF0"/>
    <w:rsid w:val="001B6076"/>
    <w:rsid w:val="001C1B1F"/>
    <w:rsid w:val="001C4FE3"/>
    <w:rsid w:val="001D68C4"/>
    <w:rsid w:val="001E380C"/>
    <w:rsid w:val="001E78F2"/>
    <w:rsid w:val="00200591"/>
    <w:rsid w:val="00200873"/>
    <w:rsid w:val="00225A3F"/>
    <w:rsid w:val="0022627D"/>
    <w:rsid w:val="0023500F"/>
    <w:rsid w:val="002353FE"/>
    <w:rsid w:val="00244BFF"/>
    <w:rsid w:val="0024544E"/>
    <w:rsid w:val="00246422"/>
    <w:rsid w:val="00247256"/>
    <w:rsid w:val="0024739E"/>
    <w:rsid w:val="00264B2B"/>
    <w:rsid w:val="00271122"/>
    <w:rsid w:val="00291E4B"/>
    <w:rsid w:val="002A455E"/>
    <w:rsid w:val="002A7C8B"/>
    <w:rsid w:val="002B5EA1"/>
    <w:rsid w:val="002C0052"/>
    <w:rsid w:val="002C6A72"/>
    <w:rsid w:val="002F009B"/>
    <w:rsid w:val="003162D6"/>
    <w:rsid w:val="00323220"/>
    <w:rsid w:val="003250BE"/>
    <w:rsid w:val="0033298D"/>
    <w:rsid w:val="00333EA4"/>
    <w:rsid w:val="0036067B"/>
    <w:rsid w:val="00362628"/>
    <w:rsid w:val="00365CC4"/>
    <w:rsid w:val="0038226A"/>
    <w:rsid w:val="003946F2"/>
    <w:rsid w:val="003B391C"/>
    <w:rsid w:val="003B74F6"/>
    <w:rsid w:val="003C4B72"/>
    <w:rsid w:val="003D3C55"/>
    <w:rsid w:val="003D5364"/>
    <w:rsid w:val="003F7598"/>
    <w:rsid w:val="0040736F"/>
    <w:rsid w:val="00410F00"/>
    <w:rsid w:val="004122A2"/>
    <w:rsid w:val="00424F89"/>
    <w:rsid w:val="004273E9"/>
    <w:rsid w:val="00461A25"/>
    <w:rsid w:val="00466446"/>
    <w:rsid w:val="00483E25"/>
    <w:rsid w:val="004844F3"/>
    <w:rsid w:val="00486E53"/>
    <w:rsid w:val="0048763D"/>
    <w:rsid w:val="004A59B7"/>
    <w:rsid w:val="004B44B5"/>
    <w:rsid w:val="004C20BA"/>
    <w:rsid w:val="004D0DB2"/>
    <w:rsid w:val="004D1B52"/>
    <w:rsid w:val="004D1BEC"/>
    <w:rsid w:val="004E4B87"/>
    <w:rsid w:val="004E7CF3"/>
    <w:rsid w:val="00511296"/>
    <w:rsid w:val="0052525C"/>
    <w:rsid w:val="0052549F"/>
    <w:rsid w:val="005347CD"/>
    <w:rsid w:val="005355E2"/>
    <w:rsid w:val="00544587"/>
    <w:rsid w:val="00547AE1"/>
    <w:rsid w:val="00577DF8"/>
    <w:rsid w:val="00580E56"/>
    <w:rsid w:val="00581B90"/>
    <w:rsid w:val="00587A95"/>
    <w:rsid w:val="00594C88"/>
    <w:rsid w:val="005B2617"/>
    <w:rsid w:val="005C3139"/>
    <w:rsid w:val="005F2D01"/>
    <w:rsid w:val="005F6CB6"/>
    <w:rsid w:val="00625F0C"/>
    <w:rsid w:val="0062797F"/>
    <w:rsid w:val="00640880"/>
    <w:rsid w:val="006616A1"/>
    <w:rsid w:val="00667650"/>
    <w:rsid w:val="006760D7"/>
    <w:rsid w:val="00684553"/>
    <w:rsid w:val="00685544"/>
    <w:rsid w:val="00692D65"/>
    <w:rsid w:val="00697282"/>
    <w:rsid w:val="006B3FFA"/>
    <w:rsid w:val="006B44CB"/>
    <w:rsid w:val="006B6F0B"/>
    <w:rsid w:val="006B794F"/>
    <w:rsid w:val="006C7588"/>
    <w:rsid w:val="006E2676"/>
    <w:rsid w:val="006F054A"/>
    <w:rsid w:val="00702B24"/>
    <w:rsid w:val="0070645E"/>
    <w:rsid w:val="00721694"/>
    <w:rsid w:val="00723A67"/>
    <w:rsid w:val="007401B6"/>
    <w:rsid w:val="007424E6"/>
    <w:rsid w:val="0075547C"/>
    <w:rsid w:val="00775E73"/>
    <w:rsid w:val="00785DC0"/>
    <w:rsid w:val="007B4EB7"/>
    <w:rsid w:val="007B6836"/>
    <w:rsid w:val="007D0776"/>
    <w:rsid w:val="007D34C2"/>
    <w:rsid w:val="007D4D52"/>
    <w:rsid w:val="007E3541"/>
    <w:rsid w:val="007E735D"/>
    <w:rsid w:val="00804616"/>
    <w:rsid w:val="00807E59"/>
    <w:rsid w:val="00811BE1"/>
    <w:rsid w:val="00812256"/>
    <w:rsid w:val="00824DF7"/>
    <w:rsid w:val="00847691"/>
    <w:rsid w:val="008506EA"/>
    <w:rsid w:val="00880275"/>
    <w:rsid w:val="00897319"/>
    <w:rsid w:val="008A6CE8"/>
    <w:rsid w:val="008E229D"/>
    <w:rsid w:val="008E69DB"/>
    <w:rsid w:val="008F7A65"/>
    <w:rsid w:val="00915950"/>
    <w:rsid w:val="00922D03"/>
    <w:rsid w:val="009263BD"/>
    <w:rsid w:val="00932509"/>
    <w:rsid w:val="00935A69"/>
    <w:rsid w:val="009458D8"/>
    <w:rsid w:val="00945A22"/>
    <w:rsid w:val="009641AB"/>
    <w:rsid w:val="0097433E"/>
    <w:rsid w:val="009A2F20"/>
    <w:rsid w:val="009A3D55"/>
    <w:rsid w:val="009B0242"/>
    <w:rsid w:val="009C1BDF"/>
    <w:rsid w:val="009C5474"/>
    <w:rsid w:val="009D341C"/>
    <w:rsid w:val="009D6677"/>
    <w:rsid w:val="009D7B61"/>
    <w:rsid w:val="009E21A9"/>
    <w:rsid w:val="009E69A4"/>
    <w:rsid w:val="009F45A1"/>
    <w:rsid w:val="00A03345"/>
    <w:rsid w:val="00A07B64"/>
    <w:rsid w:val="00A116DD"/>
    <w:rsid w:val="00A15ECB"/>
    <w:rsid w:val="00A22293"/>
    <w:rsid w:val="00A23FFA"/>
    <w:rsid w:val="00A2548F"/>
    <w:rsid w:val="00A273AB"/>
    <w:rsid w:val="00A27A54"/>
    <w:rsid w:val="00A37484"/>
    <w:rsid w:val="00A42CCB"/>
    <w:rsid w:val="00A504B2"/>
    <w:rsid w:val="00A53A8A"/>
    <w:rsid w:val="00A54F64"/>
    <w:rsid w:val="00A56A37"/>
    <w:rsid w:val="00A71230"/>
    <w:rsid w:val="00A73808"/>
    <w:rsid w:val="00A81201"/>
    <w:rsid w:val="00A81E7D"/>
    <w:rsid w:val="00A9412A"/>
    <w:rsid w:val="00A96783"/>
    <w:rsid w:val="00AD7CF2"/>
    <w:rsid w:val="00AE236F"/>
    <w:rsid w:val="00AF2C00"/>
    <w:rsid w:val="00B12D8D"/>
    <w:rsid w:val="00B25A3B"/>
    <w:rsid w:val="00B30732"/>
    <w:rsid w:val="00B45F0F"/>
    <w:rsid w:val="00B47226"/>
    <w:rsid w:val="00B54533"/>
    <w:rsid w:val="00B6128B"/>
    <w:rsid w:val="00B63FF8"/>
    <w:rsid w:val="00B64FF6"/>
    <w:rsid w:val="00B67DEF"/>
    <w:rsid w:val="00B75A87"/>
    <w:rsid w:val="00B951E0"/>
    <w:rsid w:val="00BA6193"/>
    <w:rsid w:val="00BB30BA"/>
    <w:rsid w:val="00BC7B93"/>
    <w:rsid w:val="00BE1063"/>
    <w:rsid w:val="00BE17DE"/>
    <w:rsid w:val="00BF2DE5"/>
    <w:rsid w:val="00BF40C8"/>
    <w:rsid w:val="00BF4F16"/>
    <w:rsid w:val="00BF590B"/>
    <w:rsid w:val="00BF6C08"/>
    <w:rsid w:val="00C01EB9"/>
    <w:rsid w:val="00C24F77"/>
    <w:rsid w:val="00C362EE"/>
    <w:rsid w:val="00C3647A"/>
    <w:rsid w:val="00C46B6F"/>
    <w:rsid w:val="00C50AFD"/>
    <w:rsid w:val="00C52287"/>
    <w:rsid w:val="00C60F4E"/>
    <w:rsid w:val="00C81BC0"/>
    <w:rsid w:val="00CA2B33"/>
    <w:rsid w:val="00CC4341"/>
    <w:rsid w:val="00CC5EF5"/>
    <w:rsid w:val="00CF1D7C"/>
    <w:rsid w:val="00CF2F15"/>
    <w:rsid w:val="00CF6796"/>
    <w:rsid w:val="00D01B4C"/>
    <w:rsid w:val="00D10AAE"/>
    <w:rsid w:val="00D13CA7"/>
    <w:rsid w:val="00D14D97"/>
    <w:rsid w:val="00D234B8"/>
    <w:rsid w:val="00D435D4"/>
    <w:rsid w:val="00D46DA5"/>
    <w:rsid w:val="00D5370A"/>
    <w:rsid w:val="00D56C93"/>
    <w:rsid w:val="00D56DA0"/>
    <w:rsid w:val="00D63AA5"/>
    <w:rsid w:val="00D65AAB"/>
    <w:rsid w:val="00D713D2"/>
    <w:rsid w:val="00D85BC5"/>
    <w:rsid w:val="00DA3ED0"/>
    <w:rsid w:val="00DB2485"/>
    <w:rsid w:val="00DB3AAE"/>
    <w:rsid w:val="00DB7D28"/>
    <w:rsid w:val="00DC211E"/>
    <w:rsid w:val="00DD0E43"/>
    <w:rsid w:val="00DE2F55"/>
    <w:rsid w:val="00DF3378"/>
    <w:rsid w:val="00DF7EAC"/>
    <w:rsid w:val="00E01066"/>
    <w:rsid w:val="00E02963"/>
    <w:rsid w:val="00E06B18"/>
    <w:rsid w:val="00E65A37"/>
    <w:rsid w:val="00E75FC1"/>
    <w:rsid w:val="00E76943"/>
    <w:rsid w:val="00E779D1"/>
    <w:rsid w:val="00E8122C"/>
    <w:rsid w:val="00E86645"/>
    <w:rsid w:val="00E86869"/>
    <w:rsid w:val="00EB3A99"/>
    <w:rsid w:val="00ED294C"/>
    <w:rsid w:val="00F00DF9"/>
    <w:rsid w:val="00F06A10"/>
    <w:rsid w:val="00F16418"/>
    <w:rsid w:val="00F20817"/>
    <w:rsid w:val="00F21FEB"/>
    <w:rsid w:val="00F479C5"/>
    <w:rsid w:val="00F529B2"/>
    <w:rsid w:val="00F53DB8"/>
    <w:rsid w:val="00F53FB6"/>
    <w:rsid w:val="00F63F50"/>
    <w:rsid w:val="00F66042"/>
    <w:rsid w:val="00F66135"/>
    <w:rsid w:val="00F75CE6"/>
    <w:rsid w:val="00F9218C"/>
    <w:rsid w:val="00FA1791"/>
    <w:rsid w:val="00FA3DF7"/>
    <w:rsid w:val="00FB3DD4"/>
    <w:rsid w:val="00FC38D4"/>
    <w:rsid w:val="00FC4B31"/>
    <w:rsid w:val="00FD4B6E"/>
    <w:rsid w:val="00FD56A7"/>
    <w:rsid w:val="00FE7818"/>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doi.org/10.1101/2020.02.16.20023754" TargetMode="External"/><Relationship Id="rId39" Type="http://schemas.openxmlformats.org/officeDocument/2006/relationships/hyperlink" Target="https://xgboost.readthedocs.io/en/stable/" TargetMode="External"/><Relationship Id="rId3" Type="http://schemas.openxmlformats.org/officeDocument/2006/relationships/styles" Target="styles.xml"/><Relationship Id="rId21" Type="http://schemas.openxmlformats.org/officeDocument/2006/relationships/hyperlink" Target="http://discover.ukdataservice.ac.uk/catalogue/?sn=5819&amp;type=Data%20catalogue" TargetMode="External"/><Relationship Id="rId34" Type="http://schemas.openxmlformats.org/officeDocument/2006/relationships/hyperlink" Target="https://www.statsmodels.org/dev/index.html" TargetMode="External"/><Relationship Id="rId42" Type="http://schemas.openxmlformats.org/officeDocument/2006/relationships/hyperlink" Target="https://imgflip.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01/2020.02.26.20028167" TargetMode="External"/><Relationship Id="rId33" Type="http://schemas.openxmlformats.org/officeDocument/2006/relationships/hyperlink" Target="https://www.scikit-yb.org/en/latest/index.html" TargetMode="External"/><Relationship Id="rId38" Type="http://schemas.openxmlformats.org/officeDocument/2006/relationships/hyperlink" Target="http://alkaline-ml.com/pmdarim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ronavirus.data.gov.uk/details/cases?areaType=overview&amp;areaName=United%20Kingdom" TargetMode="External"/><Relationship Id="rId29" Type="http://schemas.openxmlformats.org/officeDocument/2006/relationships/hyperlink" Target="https://doi.org/10.1101/2020.02.12.20022566" TargetMode="External"/><Relationship Id="rId41" Type="http://schemas.openxmlformats.org/officeDocument/2006/relationships/hyperlink" Target="https://bitfuul.com/split-im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32" Type="http://schemas.openxmlformats.org/officeDocument/2006/relationships/hyperlink" Target="https://doi.org/10.21105/joss.03021" TargetMode="External"/><Relationship Id="rId37" Type="http://schemas.openxmlformats.org/officeDocument/2006/relationships/hyperlink" Target="https://geopandas.org/en/v0.8.2/index.html" TargetMode="External"/><Relationship Id="rId40" Type="http://schemas.openxmlformats.org/officeDocument/2006/relationships/hyperlink" Target="https://github.com/SL477/VA-Coursework"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microsoft.com/en-us/microsoft-365/excel" TargetMode="External"/><Relationship Id="rId28" Type="http://schemas.openxmlformats.org/officeDocument/2006/relationships/hyperlink" Target="https://doi.org/10.1109/OJEMB.2021.3096135" TargetMode="External"/><Relationship Id="rId36" Type="http://schemas.openxmlformats.org/officeDocument/2006/relationships/hyperlink" Target="https://doi.org/10.1002/9780470382776.ch4"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tableau.com/node/6277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census.ukdataservice.ac.uk/get-data/boundary-data.aspx" TargetMode="External"/><Relationship Id="rId2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0" Type="http://schemas.openxmlformats.org/officeDocument/2006/relationships/hyperlink" Target="https://geoportal.statistics.gov.uk/datasets/ons::local-authority-districts-may-2021-uk-bfe/about" TargetMode="External"/><Relationship Id="rId35" Type="http://schemas.openxmlformats.org/officeDocument/2006/relationships/hyperlink" Target="https://scikit-learn.org/stabl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8FA01-9B43-4F55-AD70-1C350519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7</Pages>
  <Words>4324</Words>
  <Characters>24652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28919</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102</cp:revision>
  <cp:lastPrinted>2009-03-17T19:21:00Z</cp:lastPrinted>
  <dcterms:created xsi:type="dcterms:W3CDTF">2019-09-24T12:47:00Z</dcterms:created>
  <dcterms:modified xsi:type="dcterms:W3CDTF">2022-01-07T19:54:00Z</dcterms:modified>
</cp:coreProperties>
</file>