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2"/>
        <w:gridCol w:w="2118"/>
        <w:gridCol w:w="5732"/>
      </w:tblGrid>
      <w:tr>
        <w:trPr>
          <w:trHeight w:val="31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Команда 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Примечания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Печать файла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host name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Имя компьютера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uname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Отобразить архитектуру компьютера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Отобразить используемую версию ядра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lsusb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tv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показать в виде дерева USB устройства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lspci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tv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показать в виде дерева PCI устройства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whoami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имени авторизованного пользователя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активных пользователей в системе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авторизованных на данный момент пользователей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информацию о пользователей и его группах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календарь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calendar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напоминания и заметки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дату и время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uname -r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используемой версии ядра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/proc/version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версии ядра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cat/proc/cpinfo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информации о процессоре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cat/proc/meminfo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информации о памяти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/proc/interrupts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прерываний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/proc/swaps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Отображение файлов подкачки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arch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архитектуры компьютера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uptime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Показывает, как долго запущена система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последние использованные команды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список запущенных процессов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jobs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список и состояние всех, запущенных в фоне задач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top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запущенные процессы, используемые ими ресурсы и другую полезную информацию (с автоматическим обновлением данных)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pwd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Имя текущей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Вывод файлов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Вывод файлов в корневой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Вывод файлов в домашней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сd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Изменить рабочую директорию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Переход в корневую директорию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Переход в предыдущую директорию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~user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Переход в домашнюю директорию пользователя user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Переход в директорию уровнем выше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cd ../..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Переход в директорию двумя уровнями выше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Вывод файлов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Вывод файлов в корневой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скрытые файлы и директории в текущей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скрытые файлы и директории в текущей корневой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-F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содержимое текущей директории с добавлением к именам символов, храктеризующих тип</w:t>
            </w:r>
          </w:p>
        </w:tc>
      </w:tr>
      <w:tr>
        <w:trPr>
          <w:trHeight w:val="21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содержимое директории в виде списка с описанием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содержимое корневой директории в виде списка с описанием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du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Показывает размер файла или каталога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Анализатор дискового пространства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dd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оманда терминала для копирования и преобразования файлов</w:t>
            </w:r>
          </w:p>
        </w:tc>
      </w:tr>
      <w:tr>
        <w:trPr>
          <w:trHeight w:val="52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file1.txt</w:t>
              <w:br/>
              <w:t xml:space="preserve">HELLO WORLD</w:t>
              <w:br/>
              <w:t xml:space="preserve">Hello World</w:t>
              <w:br/>
              <w:t xml:space="preserve">hello world</w:t>
              <w:br/>
              <w:t xml:space="preserve">ctrl+D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Создать текстовый файл 'file1'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file2.txt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Создать пустой файл 'file2'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file1.txt file2.txt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Создание копии файла 'file2' с содержимым 'file1'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file1.txt file2.txt &gt; file3.txt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Создать файл 'file3' с содержимым файлов 'file1' и 'file2'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file3.txt 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Переименовывет 'file3' в 'newfile4'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файл 'newfile4' в обратном порядке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файл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 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файл с пронумерованными строками</w:t>
            </w:r>
          </w:p>
        </w:tc>
      </w:tr>
      <w:tr>
        <w:trPr>
          <w:trHeight w:val="25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 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первую строку файла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tail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-2 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последние 2 строки файла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Подсчёт количество строк и символов файла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newfile4.txt newfile5.txt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Создание копии файла 'newfile5' с содержимым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newfile4.txt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Удаляет 'newfile4'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mrdir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papka1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оздать в директории папку с именем 'papka1'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newfile5.txt papka1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Перемещает файл 'newfile5' в папку 'papka1'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newfile5.txt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Поиск файла 'newfile5' в текущей директории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papka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Местоположение папки 'papka1' и наличие файлов внутри неё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rmdir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papka1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Удалить из директории папку с именем 'papka1'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tree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древа файлов и директорий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свободную оперативную память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Hello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в окно терминала фразы 'Hello'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echo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 "Hello  \nworld \n!"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"Hello World!"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 переносом на следующую строку после слова</w:t>
            </w:r>
          </w:p>
        </w:tc>
      </w:tr>
      <w:tr>
        <w:trPr>
          <w:trHeight w:val="51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echo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"\033[35mViolet"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слова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"Violet"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фиолетового цвета</w:t>
            </w:r>
          </w:p>
        </w:tc>
      </w:tr>
      <w:tr>
        <w:trPr>
          <w:trHeight w:val="51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echo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"\033[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mBlue"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слова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"Blue"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голубым фоном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factor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простые множители числа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