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1"/>
        <w:tblW w:w="9480" w:type="dxa"/>
        <w:jc w:val="left"/>
        <w:tblInd w:w="-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80"/>
        <w:gridCol w:w="4021"/>
        <w:gridCol w:w="4979"/>
      </w:tblGrid>
      <w:tr>
        <w:trPr>
          <w:trHeight w:val="543" w:hRule="atLeast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touch</w:t>
            </w:r>
            <w:r>
              <w:rPr>
                <w:sz w:val="24"/>
                <w:szCs w:val="24"/>
              </w:rPr>
              <w:t xml:space="preserve"> [название файла/файлов]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файла/файлов</w:t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df 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  <w:highlight w:val="white"/>
              </w:rPr>
              <w:t>Показывает список всех файловых систем по именам устройств, сообщает их размер, занятое и свободное пространство</w:t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df -h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  <w:highlight w:val="white"/>
              </w:rPr>
              <w:t>Выводить размеры в мегабайтах или гигабайтах</w:t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df -a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  <w:highlight w:val="white"/>
              </w:rPr>
              <w:t>Информация обо всех файловых системах известных ядру, которые были смонтированы</w:t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wc</w:t>
            </w:r>
            <w:r>
              <w:rPr>
                <w:sz w:val="24"/>
                <w:szCs w:val="24"/>
              </w:rPr>
              <w:t xml:space="preserve"> [название файла]</w:t>
              <w:br/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Выведет три числа, обозначающих количество строк, слов и байт введенной информации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-c</w:t>
            </w:r>
            <w:r>
              <w:rPr/>
              <w:t xml:space="preserve"> </w:t>
            </w:r>
            <w:r>
              <w:rPr>
                <w:sz w:val="20"/>
                <w:szCs w:val="20"/>
                <w:highlight w:val="white"/>
              </w:rPr>
              <w:t>Отобразить размер объекта в байтах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-m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  <w:highlight w:val="white"/>
              </w:rPr>
              <w:t>Показать количество символов в объекте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-l</w:t>
            </w:r>
            <w:r>
              <w:rPr/>
              <w:t xml:space="preserve"> </w:t>
            </w:r>
            <w:r>
              <w:rPr>
                <w:sz w:val="20"/>
                <w:szCs w:val="20"/>
                <w:highlight w:val="white"/>
              </w:rPr>
              <w:t>Вывести количество строк в объекте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4"/>
                <w:szCs w:val="24"/>
              </w:rPr>
              <w:t>-w</w:t>
            </w:r>
            <w:r>
              <w:rPr/>
              <w:t xml:space="preserve"> </w:t>
            </w:r>
            <w:r>
              <w:rPr>
                <w:sz w:val="20"/>
                <w:szCs w:val="20"/>
                <w:highlight w:val="white"/>
              </w:rPr>
              <w:t>Отобразить количество слов в объекте</w:t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diff </w:t>
            </w:r>
            <w:r>
              <w:rPr>
                <w:sz w:val="24"/>
                <w:szCs w:val="24"/>
              </w:rPr>
              <w:t>[название файлов]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  <w:highlight w:val="white"/>
              </w:rPr>
              <w:t>Найти различия в текстовых файлах и вывести их на стандартный вывод</w:t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diff -s </w:t>
            </w:r>
            <w:r>
              <w:rPr>
                <w:sz w:val="24"/>
                <w:szCs w:val="24"/>
              </w:rPr>
              <w:t>[название файлов]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  <w:highlight w:val="white"/>
              </w:rPr>
              <w:t>Сравнить и выводить только совпадающие части</w:t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diff -с </w:t>
            </w:r>
            <w:r>
              <w:rPr>
                <w:sz w:val="24"/>
                <w:szCs w:val="24"/>
              </w:rPr>
              <w:t>[название файлов]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  <w:highlight w:val="white"/>
              </w:rPr>
              <w:t>Выводить нужное количество строк после совпадений</w:t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cmp </w:t>
            </w:r>
            <w:r>
              <w:rPr>
                <w:sz w:val="24"/>
                <w:szCs w:val="24"/>
              </w:rPr>
              <w:t>[название файлов]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Производится сравнение двух бинарных файлов. При их различии возвращается код ошибки и выводится номер байта, где это произошло.</w:t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grep ‘</w:t>
            </w:r>
            <w:r>
              <w:rPr>
                <w:sz w:val="24"/>
                <w:szCs w:val="24"/>
              </w:rPr>
              <w:t>слово</w:t>
            </w:r>
            <w:r>
              <w:rPr>
                <w:b/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 [название файла]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  <w:highlight w:val="white"/>
              </w:rPr>
              <w:t>Используются для поиска или фильтрации простых текстовых данных</w:t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sort</w:t>
            </w:r>
            <w:r>
              <w:rPr>
                <w:sz w:val="24"/>
                <w:szCs w:val="24"/>
              </w:rPr>
              <w:t xml:space="preserve"> [название файла]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  <w:highlight w:val="white"/>
              </w:rPr>
              <w:t>Сортировка текстовых строк в определенном порядке</w:t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sort -u</w:t>
            </w:r>
            <w:r>
              <w:rPr>
                <w:sz w:val="24"/>
                <w:szCs w:val="24"/>
              </w:rPr>
              <w:t xml:space="preserve"> [название файла]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  <w:highlight w:val="white"/>
              </w:rPr>
              <w:t>Игнорировать повторяющиеся строки</w:t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file </w:t>
            </w:r>
            <w:r>
              <w:rPr>
                <w:sz w:val="24"/>
                <w:szCs w:val="24"/>
              </w:rPr>
              <w:t>[название файла]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Просматривает содержимое файлов</w:t>
            </w:r>
          </w:p>
        </w:tc>
      </w:tr>
      <w:tr>
        <w:trPr>
          <w:trHeight w:val="440" w:hRule="atLeast"/>
        </w:trPr>
        <w:tc>
          <w:tcPr>
            <w:tcW w:w="4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4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file -f </w:t>
            </w:r>
            <w:r>
              <w:rPr>
                <w:sz w:val="24"/>
                <w:szCs w:val="24"/>
              </w:rPr>
              <w:t>[название файла]</w:t>
            </w:r>
          </w:p>
        </w:tc>
        <w:tc>
          <w:tcPr>
            <w:tcW w:w="4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Сведения о типах всех файлов, перечисленных в указанном файле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</w:p>
        </w:tc>
      </w:tr>
      <w:tr>
        <w:trPr>
          <w:trHeight w:val="440" w:hRule="atLeast"/>
        </w:trPr>
        <w:tc>
          <w:tcPr>
            <w:tcW w:w="4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402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497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444444"/>
                <w:sz w:val="24"/>
                <w:szCs w:val="24"/>
              </w:rPr>
            </w:pPr>
            <w:r>
              <w:rPr>
                <w:color w:val="444444"/>
                <w:sz w:val="24"/>
                <w:szCs w:val="24"/>
              </w:rPr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find </w:t>
            </w:r>
            <w:r>
              <w:rPr>
                <w:sz w:val="24"/>
                <w:szCs w:val="24"/>
                <w:highlight w:val="white"/>
              </w:rPr>
              <w:t>[папка] [параметры] [критерий] [шаблон]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highlight w:val="white"/>
              </w:rPr>
            </w:pPr>
            <w:r>
              <w:rPr>
                <w:sz w:val="24"/>
                <w:szCs w:val="24"/>
              </w:rPr>
              <w:t>Поиск файлов и каталогов на основе специальных условий</w:t>
              <w:br/>
            </w:r>
            <w:r>
              <w:rPr>
                <w:b/>
                <w:sz w:val="24"/>
                <w:szCs w:val="24"/>
                <w:highlight w:val="white"/>
              </w:rPr>
              <w:t xml:space="preserve">-maxdepth </w:t>
            </w:r>
            <w:r>
              <w:rPr>
                <w:sz w:val="20"/>
                <w:szCs w:val="20"/>
                <w:highlight w:val="white"/>
              </w:rPr>
              <w:t>максимальная глубина поиска по подкаталогам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-mount </w:t>
            </w:r>
            <w:r>
              <w:rPr>
                <w:sz w:val="20"/>
                <w:szCs w:val="20"/>
                <w:highlight w:val="white"/>
              </w:rPr>
              <w:t>искать файлы только в этой файловой системе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-type f </w:t>
            </w:r>
            <w:r>
              <w:rPr>
                <w:sz w:val="20"/>
                <w:szCs w:val="20"/>
                <w:highlight w:val="white"/>
              </w:rPr>
              <w:t>искать только файлы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-type d </w:t>
            </w:r>
            <w:r>
              <w:rPr>
                <w:sz w:val="20"/>
                <w:szCs w:val="20"/>
                <w:highlight w:val="white"/>
              </w:rPr>
              <w:t>поиск папки в Linux</w:t>
              <w:br/>
            </w:r>
            <w:r>
              <w:rPr>
                <w:b/>
                <w:sz w:val="24"/>
                <w:szCs w:val="24"/>
                <w:highlight w:val="white"/>
              </w:rPr>
              <w:t xml:space="preserve">-name </w:t>
            </w:r>
            <w:r>
              <w:rPr>
                <w:sz w:val="20"/>
                <w:szCs w:val="20"/>
                <w:highlight w:val="white"/>
              </w:rPr>
              <w:t>поиск файлов по имени</w:t>
            </w:r>
            <w:r>
              <w:rPr>
                <w:b/>
                <w:sz w:val="24"/>
                <w:szCs w:val="24"/>
                <w:highlight w:val="white"/>
              </w:rPr>
              <w:br/>
              <w:t>-size</w:t>
            </w:r>
            <w:r>
              <w:rPr>
                <w:sz w:val="20"/>
                <w:szCs w:val="20"/>
                <w:highlight w:val="white"/>
              </w:rPr>
              <w:t xml:space="preserve"> поиск файлов по их размеру</w:t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head </w:t>
            </w:r>
            <w:r>
              <w:rPr>
                <w:sz w:val="24"/>
                <w:szCs w:val="24"/>
              </w:rPr>
              <w:t>[название файла]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  <w:highlight w:val="white"/>
              </w:rPr>
              <w:t>Выводит начальные строки (по умолчанию 10)</w:t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tail </w:t>
            </w:r>
            <w:r>
              <w:rPr>
                <w:sz w:val="24"/>
                <w:szCs w:val="24"/>
              </w:rPr>
              <w:t>[название файла]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24"/>
                <w:szCs w:val="24"/>
                <w:highlight w:val="white"/>
              </w:rPr>
              <w:t>Посмотреть только то, что находится в конце файла</w:t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tail -n</w:t>
            </w:r>
            <w:r>
              <w:rPr>
                <w:sz w:val="24"/>
                <w:szCs w:val="24"/>
              </w:rPr>
              <w:t>(число) [название файла]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24"/>
                <w:szCs w:val="24"/>
                <w:highlight w:val="white"/>
              </w:rPr>
              <w:t>Выводить указанное количество строк из конца файла</w:t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sum </w:t>
            </w:r>
            <w:r>
              <w:rPr>
                <w:sz w:val="24"/>
                <w:szCs w:val="24"/>
              </w:rPr>
              <w:t>[название файла]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24"/>
                <w:szCs w:val="24"/>
                <w:highlight w:val="white"/>
              </w:rPr>
              <w:t>Вычисляет и выводит 16-битную контрольную сумму для указанного файла</w:t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cut -b </w:t>
            </w:r>
            <w:r>
              <w:rPr>
                <w:sz w:val="24"/>
                <w:szCs w:val="24"/>
              </w:rPr>
              <w:t>[название файла]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  <w:highlight w:val="white"/>
              </w:rPr>
              <w:t>Удаляет секции текста, которые были обозначены номером байта</w:t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 -с -f</w:t>
            </w:r>
            <w:r>
              <w:rPr>
                <w:sz w:val="24"/>
                <w:szCs w:val="24"/>
              </w:rPr>
              <w:t xml:space="preserve"> [название архива] [название файла]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  <w:highlight w:val="white"/>
              </w:rPr>
              <w:t>Создать новый архив</w:t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 -tf</w:t>
            </w:r>
            <w:r>
              <w:rPr>
                <w:sz w:val="24"/>
                <w:szCs w:val="24"/>
              </w:rPr>
              <w:t xml:space="preserve"> [название архива]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  <w:highlight w:val="white"/>
              </w:rPr>
              <w:t>Выводит содержимое архива, не распаковывая его</w:t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1"/>
                <w:szCs w:val="21"/>
                <w:highlight w:val="white"/>
              </w:rPr>
              <w:t>Показ суммарной информации об использовании диска файлами и директориями</w:t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 -ha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1"/>
                <w:szCs w:val="21"/>
                <w:highlight w:val="white"/>
              </w:rPr>
              <w:t>Отображает использование диска всеми файлами и папками в понятном для человека формате</w:t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xargs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white"/>
              </w:rPr>
              <w:t>Позволяет создавать и выполнять команды из стандартного ввода</w:t>
              <w:br/>
              <w:t>пример:</w:t>
              <w:br/>
            </w:r>
            <w:r>
              <w:rPr>
                <w:sz w:val="24"/>
                <w:szCs w:val="24"/>
                <w:shd w:fill="B7B7B7" w:val="clear"/>
              </w:rPr>
              <w:t>echo "file1 file2 file3" | xargs touch</w:t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split </w:t>
            </w:r>
            <w:r>
              <w:rPr>
                <w:sz w:val="24"/>
                <w:szCs w:val="24"/>
              </w:rPr>
              <w:t>[название файла]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  <w:highlight w:val="white"/>
              </w:rPr>
              <w:t>Разделить файл на части</w:t>
            </w:r>
          </w:p>
        </w:tc>
      </w:tr>
      <w:tr>
        <w:trPr/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highlight w:val="white"/>
              </w:rPr>
              <w:t>split -l(</w:t>
            </w:r>
            <w:r>
              <w:rPr>
                <w:sz w:val="24"/>
                <w:szCs w:val="24"/>
                <w:highlight w:val="white"/>
              </w:rPr>
              <w:t>число строк</w:t>
            </w:r>
            <w:r>
              <w:rPr>
                <w:b/>
                <w:sz w:val="24"/>
                <w:szCs w:val="24"/>
                <w:highlight w:val="white"/>
              </w:rPr>
              <w:t xml:space="preserve">) </w:t>
            </w:r>
            <w:r>
              <w:rPr>
                <w:sz w:val="24"/>
                <w:szCs w:val="24"/>
              </w:rPr>
              <w:t>[название файла]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Создавать файлы, содержащие по (число строк) строк исходного файла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705" w:hRule="atLeast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paste -s </w:t>
            </w:r>
            <w:r>
              <w:rPr>
                <w:sz w:val="24"/>
                <w:szCs w:val="24"/>
              </w:rPr>
              <w:t>[название файла]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4"/>
                <w:szCs w:val="24"/>
                <w:highlight w:val="white"/>
              </w:rPr>
              <w:t>Слияние строк файлов. Строки файлов сливаются, разделяясь табуляцией.</w:t>
            </w:r>
          </w:p>
        </w:tc>
      </w:tr>
      <w:tr>
        <w:trPr>
          <w:trHeight w:val="735" w:hRule="atLeast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dd if=</w:t>
            </w: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highlight w:val="white"/>
              </w:rPr>
              <w:t>источник копирования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b/>
                <w:sz w:val="24"/>
                <w:szCs w:val="24"/>
                <w:highlight w:val="white"/>
              </w:rPr>
              <w:t>of=</w:t>
            </w:r>
            <w:r>
              <w:rPr>
                <w:sz w:val="24"/>
                <w:szCs w:val="24"/>
              </w:rPr>
              <w:t xml:space="preserve">[место назначения] </w:t>
            </w:r>
            <w:r>
              <w:rPr>
                <w:sz w:val="24"/>
                <w:szCs w:val="24"/>
                <w:highlight w:val="white"/>
              </w:rPr>
              <w:t>[параметр]</w:t>
            </w:r>
          </w:p>
        </w:tc>
        <w:tc>
          <w:tcPr>
            <w:tcW w:w="4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Копирование в соответствующий файл</w:t>
              <w:br/>
            </w:r>
            <w:r>
              <w:rPr>
                <w:sz w:val="20"/>
                <w:szCs w:val="20"/>
                <w:highlight w:val="white"/>
              </w:rPr>
              <w:t>Параметр влияет на скорость работы утилиты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566" w:footer="825" w:bottom="882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424</Words>
  <Characters>2504</Characters>
  <CharactersWithSpaces>2836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2020-03-16T11:25:08Z</dcterms:modified>
  <cp:revision>1</cp:revision>
  <dc:subject/>
  <dc:title/>
</cp:coreProperties>
</file>