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【服装】服装中文/英文报告栏目增加风格标签；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【英文】服装英文M站；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其他：</w:t>
      </w:r>
      <w:r>
        <w:t>梳理、优化自动排版的组件结构，着重侧栏及其上传浮层图片</w:t>
      </w:r>
      <w:r>
        <w:rPr>
          <w:rFonts w:hint="eastAsia"/>
          <w:lang w:eastAsia="zh-CN"/>
        </w:rPr>
        <w:t>；</w:t>
      </w:r>
    </w:p>
    <w:p>
      <w:r>
        <w:t>了解vuepress，一个vue驱动的静态网站生成器;</w:t>
      </w:r>
    </w:p>
    <w:p>
      <w:pPr>
        <w:rPr>
          <w:rFonts w:hint="eastAsia"/>
          <w:lang w:eastAsia="zh-CN"/>
        </w:rPr>
      </w:pPr>
      <w:r>
        <w:t>学习函数的组合应用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t>理解款式管理后台原型，学习layui的用法，中英文款式加风格配合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了解</w:t>
      </w:r>
      <w:r>
        <w:t>AES+RSA</w:t>
      </w:r>
      <w:r>
        <w:rPr>
          <w:rFonts w:hint="eastAsia"/>
          <w:lang w:eastAsia="zh-CN"/>
        </w:rPr>
        <w:t>；</w:t>
      </w:r>
    </w:p>
    <w:p>
      <w:pPr>
        <w:rPr>
          <w:rFonts w:hint="eastAsia" w:ascii="Segoe UI" w:hAnsi="Segoe UI" w:eastAsia="宋体" w:cs="Segoe UI"/>
          <w:i w:val="0"/>
          <w:caps w:val="0"/>
          <w:color w:val="191F25"/>
          <w:spacing w:val="2"/>
          <w:sz w:val="22"/>
          <w:szCs w:val="22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191F25"/>
          <w:spacing w:val="2"/>
          <w:sz w:val="22"/>
          <w:szCs w:val="22"/>
          <w:shd w:val="clear" w:fill="FFFFFF"/>
        </w:rPr>
        <w:t>探索canvas生成高质量图片方式</w:t>
      </w:r>
      <w:r>
        <w:rPr>
          <w:rFonts w:hint="eastAsia" w:ascii="Segoe UI" w:hAnsi="Segoe UI" w:eastAsia="宋体" w:cs="Segoe UI"/>
          <w:i w:val="0"/>
          <w:caps w:val="0"/>
          <w:color w:val="191F25"/>
          <w:spacing w:val="2"/>
          <w:sz w:val="22"/>
          <w:szCs w:val="22"/>
          <w:shd w:val="clear" w:fill="FFFFFF"/>
          <w:lang w:eastAsia="zh-CN"/>
        </w:rPr>
        <w:t>；</w:t>
      </w:r>
    </w:p>
    <w:p>
      <w:pPr>
        <w:rPr>
          <w:rFonts w:hint="eastAsia" w:ascii="Segoe UI" w:hAnsi="Segoe UI" w:eastAsia="宋体" w:cs="Segoe UI"/>
          <w:i w:val="0"/>
          <w:caps w:val="0"/>
          <w:color w:val="191F25"/>
          <w:spacing w:val="2"/>
          <w:sz w:val="22"/>
          <w:szCs w:val="22"/>
          <w:shd w:val="clear" w:fill="FFFFFF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spacing w:val="0"/>
          <w:sz w:val="21"/>
          <w:szCs w:val="21"/>
          <w:shd w:val="clear" w:fill="FFFFFF"/>
        </w:rPr>
        <w:t>款式后台裁剪功能模拟</w:t>
      </w:r>
      <w:r>
        <w:rPr>
          <w:rFonts w:hint="eastAsia" w:ascii="PingFangSC-Regular" w:hAnsi="PingFangSC-Regular" w:eastAsia="宋体" w:cs="PingFangSC-Regular"/>
          <w:i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阅读：</w:t>
      </w:r>
      <w:r>
        <w:t>vectr.js绘制矢量图形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t>尤雨溪的演讲《在框架中寻求平衡》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t>face-api.js人脸识别</w:t>
      </w:r>
      <w:r>
        <w:rPr>
          <w:rFonts w:hint="eastAsia"/>
          <w:lang w:eastAsia="zh-CN"/>
        </w:rPr>
        <w:t>；</w:t>
      </w:r>
    </w:p>
    <w:p>
      <w:r>
        <w:t>tensorflow.js机器学习模型；</w:t>
      </w:r>
    </w:p>
    <w:p>
      <w:r>
        <w:t>阅读文章：年度报告等技术文章等;</w:t>
      </w:r>
    </w:p>
    <w:p>
      <w:pPr>
        <w:rPr>
          <w:rFonts w:hint="default"/>
          <w:lang w:val="en-US" w:eastAsia="zh-CN"/>
        </w:rPr>
      </w:pPr>
      <w:r>
        <w:t>阅读《逐行解析Axios源码》等前端技术文章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eastAsia="zh-CN"/>
        </w:rPr>
        <w:t>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A7ABB"/>
    <w:rsid w:val="075B7300"/>
    <w:rsid w:val="07615103"/>
    <w:rsid w:val="07673E9C"/>
    <w:rsid w:val="07B63594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C693BA7"/>
    <w:rsid w:val="0D0011B3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2557F9"/>
    <w:rsid w:val="476F2AF9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7B5922"/>
    <w:rsid w:val="4D9A2E55"/>
    <w:rsid w:val="4DA274CD"/>
    <w:rsid w:val="4DB3560E"/>
    <w:rsid w:val="4DD35399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3D7139B"/>
    <w:rsid w:val="6403492C"/>
    <w:rsid w:val="655A4057"/>
    <w:rsid w:val="65731F0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  <w:rsid w:val="7F3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Administrator</cp:lastModifiedBy>
  <dcterms:modified xsi:type="dcterms:W3CDTF">2019-08-28T10:17:21Z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