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【服装】广告位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  <w:lang w:val="en-US" w:eastAsia="zh-CN"/>
              </w:rPr>
              <w:t>高240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 xml:space="preserve"> 需求变更-20190705-送测单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banner-slide.js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list-common.css</w:t>
            </w:r>
            <w:bookmarkStart w:id="0" w:name="_GoBack"/>
            <w:bookmarkEnd w:id="0"/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B22095"/>
    <w:rsid w:val="01F95825"/>
    <w:rsid w:val="024A2554"/>
    <w:rsid w:val="025F659C"/>
    <w:rsid w:val="028738D2"/>
    <w:rsid w:val="03666386"/>
    <w:rsid w:val="0568059B"/>
    <w:rsid w:val="056B1499"/>
    <w:rsid w:val="05795616"/>
    <w:rsid w:val="05822D0A"/>
    <w:rsid w:val="09AC4B59"/>
    <w:rsid w:val="0B6F20A3"/>
    <w:rsid w:val="0D312672"/>
    <w:rsid w:val="0F313C43"/>
    <w:rsid w:val="10F207CA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C1AF2"/>
    <w:rsid w:val="179B6765"/>
    <w:rsid w:val="18F94182"/>
    <w:rsid w:val="190E520B"/>
    <w:rsid w:val="19515878"/>
    <w:rsid w:val="1A747762"/>
    <w:rsid w:val="1B49135E"/>
    <w:rsid w:val="1C696AD1"/>
    <w:rsid w:val="1CAE106C"/>
    <w:rsid w:val="1CBE5B49"/>
    <w:rsid w:val="1D876628"/>
    <w:rsid w:val="1EEF7A98"/>
    <w:rsid w:val="1FA809F4"/>
    <w:rsid w:val="20701A63"/>
    <w:rsid w:val="20753A8A"/>
    <w:rsid w:val="209C0877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65B2722"/>
    <w:rsid w:val="277943A8"/>
    <w:rsid w:val="27BA7341"/>
    <w:rsid w:val="29000E15"/>
    <w:rsid w:val="2A2E56C6"/>
    <w:rsid w:val="2AF36175"/>
    <w:rsid w:val="2B123E31"/>
    <w:rsid w:val="2B502FA6"/>
    <w:rsid w:val="2C7E6159"/>
    <w:rsid w:val="2CDB6D24"/>
    <w:rsid w:val="2D5756E0"/>
    <w:rsid w:val="2DB61B03"/>
    <w:rsid w:val="2E196C3E"/>
    <w:rsid w:val="2EFB3DCB"/>
    <w:rsid w:val="2F9E3908"/>
    <w:rsid w:val="318E2CD0"/>
    <w:rsid w:val="32245243"/>
    <w:rsid w:val="322E6138"/>
    <w:rsid w:val="3269789E"/>
    <w:rsid w:val="333A6911"/>
    <w:rsid w:val="33D622FE"/>
    <w:rsid w:val="345F2879"/>
    <w:rsid w:val="347F6DD1"/>
    <w:rsid w:val="34EE4CC3"/>
    <w:rsid w:val="353D205E"/>
    <w:rsid w:val="35C05F81"/>
    <w:rsid w:val="361118B1"/>
    <w:rsid w:val="36D17F5E"/>
    <w:rsid w:val="36E113A6"/>
    <w:rsid w:val="377854EE"/>
    <w:rsid w:val="38201A14"/>
    <w:rsid w:val="3930058C"/>
    <w:rsid w:val="39B05F02"/>
    <w:rsid w:val="3A5D30A3"/>
    <w:rsid w:val="3A9547CA"/>
    <w:rsid w:val="3B08495C"/>
    <w:rsid w:val="3B10516E"/>
    <w:rsid w:val="3B7E0868"/>
    <w:rsid w:val="3C8D4D2E"/>
    <w:rsid w:val="3CF05B6E"/>
    <w:rsid w:val="3D865FFE"/>
    <w:rsid w:val="3D8C30E3"/>
    <w:rsid w:val="3E4C6B5F"/>
    <w:rsid w:val="3EBA304F"/>
    <w:rsid w:val="3F2335AA"/>
    <w:rsid w:val="3F7F5C11"/>
    <w:rsid w:val="3FD1248F"/>
    <w:rsid w:val="403D598F"/>
    <w:rsid w:val="41196859"/>
    <w:rsid w:val="428A39FC"/>
    <w:rsid w:val="444832FB"/>
    <w:rsid w:val="44CD12F5"/>
    <w:rsid w:val="454E3C5C"/>
    <w:rsid w:val="47152DF5"/>
    <w:rsid w:val="471632C5"/>
    <w:rsid w:val="487A0CEB"/>
    <w:rsid w:val="48AD62BF"/>
    <w:rsid w:val="48E36573"/>
    <w:rsid w:val="49AB5003"/>
    <w:rsid w:val="4A2C3399"/>
    <w:rsid w:val="4C9B7A13"/>
    <w:rsid w:val="4CB51966"/>
    <w:rsid w:val="4DCD0C5E"/>
    <w:rsid w:val="4DDC01C7"/>
    <w:rsid w:val="4ECF5A3D"/>
    <w:rsid w:val="4EE65353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420CF9"/>
    <w:rsid w:val="60C234D0"/>
    <w:rsid w:val="60C30496"/>
    <w:rsid w:val="62C24F6E"/>
    <w:rsid w:val="63E76232"/>
    <w:rsid w:val="643D242A"/>
    <w:rsid w:val="658D1734"/>
    <w:rsid w:val="668B77FF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537BA0"/>
    <w:rsid w:val="739032EA"/>
    <w:rsid w:val="73D47F0B"/>
    <w:rsid w:val="73DD421C"/>
    <w:rsid w:val="741A5A12"/>
    <w:rsid w:val="74531545"/>
    <w:rsid w:val="74D10C44"/>
    <w:rsid w:val="75407292"/>
    <w:rsid w:val="75430F40"/>
    <w:rsid w:val="755971BF"/>
    <w:rsid w:val="76826053"/>
    <w:rsid w:val="76DC2A7C"/>
    <w:rsid w:val="76FB5A77"/>
    <w:rsid w:val="7808559B"/>
    <w:rsid w:val="7849057D"/>
    <w:rsid w:val="792B4BAC"/>
    <w:rsid w:val="794B1377"/>
    <w:rsid w:val="79C71E31"/>
    <w:rsid w:val="7BC95BDF"/>
    <w:rsid w:val="7BF15719"/>
    <w:rsid w:val="7C722AB6"/>
    <w:rsid w:val="7D0B796E"/>
    <w:rsid w:val="7D4E5C66"/>
    <w:rsid w:val="7D726DD4"/>
    <w:rsid w:val="7D7727DE"/>
    <w:rsid w:val="7DC256BB"/>
    <w:rsid w:val="7DCE124A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135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2019-07-05T06:59:46Z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