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CCF46" w14:textId="77777777" w:rsidR="00640812" w:rsidRDefault="007E2AF7">
      <w:pPr>
        <w:pStyle w:val="Standard"/>
      </w:pPr>
      <w:r>
        <w:rPr>
          <w:b/>
          <w:bCs/>
        </w:rPr>
        <w:t>1. Create</w:t>
      </w:r>
      <w:r>
        <w:rPr>
          <w:b/>
          <w:bCs/>
        </w:rPr>
        <w:t xml:space="preserve"> data:</w:t>
      </w:r>
    </w:p>
    <w:p w14:paraId="040CCF47" w14:textId="77777777" w:rsidR="00640812" w:rsidRDefault="00640812">
      <w:pPr>
        <w:pStyle w:val="Standard"/>
        <w:rPr>
          <w:b/>
          <w:bCs/>
        </w:rPr>
      </w:pPr>
    </w:p>
    <w:p w14:paraId="040CCF48" w14:textId="77777777" w:rsidR="00640812" w:rsidRDefault="007E2AF7">
      <w:pPr>
        <w:pStyle w:val="Standard"/>
      </w:pPr>
      <w:r>
        <w:t>Set up a sine wave with 1V amplitude and frequency = fc using vpulse in ngspice. It is good practice to set the sim up initially for coherant sampling which is done using my “Coherant_Sampler” spreadsheet, checked into the below git location:</w:t>
      </w:r>
    </w:p>
    <w:p w14:paraId="040CCF49" w14:textId="77777777" w:rsidR="00640812" w:rsidRDefault="00640812">
      <w:pPr>
        <w:pStyle w:val="Standard"/>
      </w:pPr>
    </w:p>
    <w:p w14:paraId="040CCF4A" w14:textId="77777777" w:rsidR="00640812" w:rsidRDefault="007E2AF7">
      <w:pPr>
        <w:pStyle w:val="Standard"/>
      </w:pPr>
      <w:hyperlink r:id="rId6" w:history="1">
        <w:r>
          <w:t>https://github.com/SLICESemiconductor/OpenSourceTool_Examples/tree/main/fft_analysis</w:t>
        </w:r>
      </w:hyperlink>
    </w:p>
    <w:p w14:paraId="040CCF4B" w14:textId="77777777" w:rsidR="00640812" w:rsidRDefault="00640812">
      <w:pPr>
        <w:pStyle w:val="Standard"/>
      </w:pPr>
    </w:p>
    <w:p w14:paraId="040CCF4C" w14:textId="77777777" w:rsidR="00640812" w:rsidRDefault="007E2AF7">
      <w:pPr>
        <w:pStyle w:val="Standard"/>
      </w:pPr>
      <w:r>
        <w:t>E.g. For fc ~ 1MHz, where fs = 40MHz, and resolution = 10b =&gt; fc = 1.0546875M with the fft window length = 25.6us.</w:t>
      </w:r>
    </w:p>
    <w:p w14:paraId="040CCF4D" w14:textId="77777777" w:rsidR="00640812" w:rsidRDefault="00640812">
      <w:pPr>
        <w:pStyle w:val="Standard"/>
        <w:rPr>
          <w:b/>
          <w:bCs/>
        </w:rPr>
      </w:pPr>
    </w:p>
    <w:p w14:paraId="040CCF4E" w14:textId="77777777" w:rsidR="00640812" w:rsidRDefault="007E2AF7">
      <w:pPr>
        <w:pStyle w:val="Standard"/>
      </w:pPr>
      <w:r>
        <w:rPr>
          <w:b/>
          <w:bCs/>
        </w:rPr>
        <w:t>2. Linearize data:</w:t>
      </w:r>
    </w:p>
    <w:p w14:paraId="040CCF4F" w14:textId="77777777" w:rsidR="00640812" w:rsidRDefault="00640812">
      <w:pPr>
        <w:pStyle w:val="Standard"/>
      </w:pPr>
    </w:p>
    <w:p w14:paraId="040CCF50" w14:textId="77777777" w:rsidR="00640812" w:rsidRDefault="007E2AF7">
      <w:pPr>
        <w:pStyle w:val="Standard"/>
      </w:pPr>
      <w:r>
        <w:t>ngspice like most simulator engines is event driven. As a result the time steps will be non-linear. To linearize them I use the linearize function in ngspice (see section 17.5.43). This function requires 3 input variables:</w:t>
      </w:r>
    </w:p>
    <w:p w14:paraId="040CCF51" w14:textId="77777777" w:rsidR="00640812" w:rsidRDefault="00640812">
      <w:pPr>
        <w:pStyle w:val="Standard"/>
      </w:pPr>
    </w:p>
    <w:p w14:paraId="040CCF52" w14:textId="77777777" w:rsidR="00640812" w:rsidRDefault="007E2AF7">
      <w:pPr>
        <w:pStyle w:val="Standard"/>
      </w:pPr>
      <w:r>
        <w:t>- lin-tstart .... the time point to start linearising at</w:t>
      </w:r>
    </w:p>
    <w:p w14:paraId="040CCF53" w14:textId="77777777" w:rsidR="00640812" w:rsidRDefault="007E2AF7">
      <w:pPr>
        <w:pStyle w:val="Standard"/>
      </w:pPr>
      <w:r>
        <w:t>- lin-tstop ... the time point to stop linearising at</w:t>
      </w:r>
    </w:p>
    <w:p w14:paraId="040CCF54" w14:textId="77777777" w:rsidR="00640812" w:rsidRDefault="007E2AF7">
      <w:pPr>
        <w:pStyle w:val="Standard"/>
      </w:pPr>
      <w:r>
        <w:t>- lin-tstep ... the linear time step</w:t>
      </w:r>
    </w:p>
    <w:p w14:paraId="040CCF55" w14:textId="77777777" w:rsidR="00640812" w:rsidRDefault="00640812">
      <w:pPr>
        <w:pStyle w:val="Standard"/>
      </w:pPr>
    </w:p>
    <w:p w14:paraId="040CCF56" w14:textId="77777777" w:rsidR="00640812" w:rsidRDefault="007E2AF7">
      <w:pPr>
        <w:pStyle w:val="Standard"/>
      </w:pPr>
      <w:r>
        <w:t>Following from the above example where the fft window = 25.6us, I run the sim for 26.6us and set lin-tstart = 1u and lin-tstop = 26.5u. Since fs = 40MHz, lin-tstep = 1/40Meg.</w:t>
      </w:r>
    </w:p>
    <w:p w14:paraId="040CCF57" w14:textId="77777777" w:rsidR="00640812" w:rsidRDefault="00640812">
      <w:pPr>
        <w:pStyle w:val="Standard"/>
      </w:pPr>
    </w:p>
    <w:p w14:paraId="040CCF58" w14:textId="77777777" w:rsidR="00640812" w:rsidRDefault="007E2AF7">
      <w:pPr>
        <w:pStyle w:val="Standard"/>
      </w:pPr>
      <w:r>
        <w:t xml:space="preserve">Because this produces 10b resolution the resulting linearised vector should contain only 1024 data points. I say </w:t>
      </w:r>
      <w:r>
        <w:t>“should” because in reality there appears to be a bug in the linearise funciton which causes it to produce 1 sample more. Therefore, to avoid it producing 1025 data points I set lin-tstop = 26.5u-(1/40Meg).</w:t>
      </w:r>
    </w:p>
    <w:p w14:paraId="040CCF59" w14:textId="77777777" w:rsidR="00640812" w:rsidRDefault="00640812">
      <w:pPr>
        <w:pStyle w:val="Standard"/>
      </w:pPr>
    </w:p>
    <w:p w14:paraId="040CCF5A" w14:textId="77777777" w:rsidR="00640812" w:rsidRDefault="007E2AF7">
      <w:pPr>
        <w:pStyle w:val="Standard"/>
      </w:pPr>
      <w:r>
        <w:t>This bug is present at time of writing but always check for it as if it is fixed you dont need to subtract the final sample obviously. The reason you want exactly 1024 pts is it is to the power of 2 and if your fft solver requires the fft lenght to be to the power of 2 (as the John Green method does), it will zero pad which I dont like (reduces amplitude).</w:t>
      </w:r>
    </w:p>
    <w:p w14:paraId="040CCF5B" w14:textId="77777777" w:rsidR="00640812" w:rsidRDefault="00640812">
      <w:pPr>
        <w:pStyle w:val="Standard"/>
      </w:pPr>
    </w:p>
    <w:p w14:paraId="040CCF5C" w14:textId="77777777" w:rsidR="00640812" w:rsidRDefault="007E2AF7">
      <w:pPr>
        <w:pStyle w:val="Standard"/>
      </w:pPr>
      <w:r>
        <w:t>Example code to do this linearising is below:</w:t>
      </w:r>
    </w:p>
    <w:p w14:paraId="040CCF5D" w14:textId="77777777" w:rsidR="00640812" w:rsidRDefault="00640812">
      <w:pPr>
        <w:pStyle w:val="Standard"/>
      </w:pPr>
    </w:p>
    <w:p w14:paraId="040CCF5E" w14:textId="77777777" w:rsidR="00640812" w:rsidRDefault="007E2AF7">
      <w:pPr>
        <w:pStyle w:val="Standard"/>
      </w:pPr>
      <w:r>
        <w:t xml:space="preserve">  let lin-tstart = 1u</w:t>
      </w:r>
    </w:p>
    <w:p w14:paraId="040CCF5F" w14:textId="77777777" w:rsidR="00640812" w:rsidRDefault="007E2AF7">
      <w:pPr>
        <w:pStyle w:val="Standard"/>
      </w:pPr>
      <w:r>
        <w:t xml:space="preserve">  let lin-tstop = 26.6u-((1/40Meg)*1)</w:t>
      </w:r>
    </w:p>
    <w:p w14:paraId="040CCF60" w14:textId="77777777" w:rsidR="00640812" w:rsidRDefault="007E2AF7">
      <w:pPr>
        <w:pStyle w:val="Standard"/>
      </w:pPr>
      <w:r>
        <w:t xml:space="preserve">  let lin-tstep = 1/40Meg</w:t>
      </w:r>
    </w:p>
    <w:p w14:paraId="040CCF61" w14:textId="77777777" w:rsidR="00640812" w:rsidRDefault="007E2AF7">
      <w:pPr>
        <w:pStyle w:val="Standard"/>
      </w:pPr>
      <w:r>
        <w:t xml:space="preserve">  linearize v(vsquare)</w:t>
      </w:r>
    </w:p>
    <w:p w14:paraId="040CCF62" w14:textId="77777777" w:rsidR="00640812" w:rsidRDefault="007E2AF7">
      <w:pPr>
        <w:pStyle w:val="Standard"/>
      </w:pPr>
      <w:r>
        <w:t xml:space="preserve">  print v(vsquare) &gt; vsquare_lin_data.txt</w:t>
      </w:r>
    </w:p>
    <w:p w14:paraId="040CCF63" w14:textId="77777777" w:rsidR="00640812" w:rsidRDefault="00640812">
      <w:pPr>
        <w:pStyle w:val="Standard"/>
      </w:pPr>
    </w:p>
    <w:p w14:paraId="040CCF64" w14:textId="77777777" w:rsidR="00640812" w:rsidRDefault="007E2AF7">
      <w:pPr>
        <w:pStyle w:val="Standard"/>
      </w:pPr>
      <w:r>
        <w:t>After running this code, check vsquare_lin_data.txt to verify the number of data points = 1024.</w:t>
      </w:r>
    </w:p>
    <w:p w14:paraId="040CCF65" w14:textId="77777777" w:rsidR="00640812" w:rsidRDefault="00640812">
      <w:pPr>
        <w:pStyle w:val="Standard"/>
      </w:pPr>
    </w:p>
    <w:p w14:paraId="040CCF66" w14:textId="77777777" w:rsidR="00640812" w:rsidRDefault="007E2AF7">
      <w:pPr>
        <w:pStyle w:val="Standard"/>
      </w:pPr>
      <w:r>
        <w:t>At this point you can choose to perform your fft analysis in ngspice or octave.</w:t>
      </w:r>
    </w:p>
    <w:p w14:paraId="040CCF67" w14:textId="77777777" w:rsidR="00640812" w:rsidRDefault="00640812">
      <w:pPr>
        <w:pStyle w:val="Standard"/>
      </w:pPr>
    </w:p>
    <w:p w14:paraId="040CCF68" w14:textId="77777777" w:rsidR="00640812" w:rsidRDefault="007E2AF7">
      <w:pPr>
        <w:pStyle w:val="Standard"/>
      </w:pPr>
      <w:r>
        <w:rPr>
          <w:b/>
          <w:bCs/>
        </w:rPr>
        <w:t>3. Running ffts in octave:</w:t>
      </w:r>
    </w:p>
    <w:p w14:paraId="040CCF69" w14:textId="77777777" w:rsidR="00640812" w:rsidRDefault="00640812">
      <w:pPr>
        <w:pStyle w:val="Standard"/>
        <w:rPr>
          <w:b/>
          <w:bCs/>
        </w:rPr>
      </w:pPr>
    </w:p>
    <w:p w14:paraId="040CCF6A" w14:textId="77777777" w:rsidR="00640812" w:rsidRDefault="007E2AF7">
      <w:pPr>
        <w:pStyle w:val="Standard"/>
      </w:pPr>
      <w:r>
        <w:t>Octave script “fft_analyser.m” to run ffts is checked in at the below git location:</w:t>
      </w:r>
    </w:p>
    <w:p w14:paraId="040CCF6B" w14:textId="77777777" w:rsidR="00640812" w:rsidRDefault="00640812">
      <w:pPr>
        <w:pStyle w:val="Standard"/>
      </w:pPr>
    </w:p>
    <w:p w14:paraId="040CCF6C" w14:textId="77777777" w:rsidR="00640812" w:rsidRDefault="007E2AF7">
      <w:pPr>
        <w:pStyle w:val="Standard"/>
      </w:pPr>
      <w:hyperlink r:id="rId7" w:history="1">
        <w:r>
          <w:t>https://github.com/SLICESemiconductor/OpenSourceTool_Examples/tree/main/fft_analysis</w:t>
        </w:r>
      </w:hyperlink>
    </w:p>
    <w:p w14:paraId="040CCF6D" w14:textId="77777777" w:rsidR="00640812" w:rsidRDefault="00640812">
      <w:pPr>
        <w:pStyle w:val="Standard"/>
      </w:pPr>
    </w:p>
    <w:p w14:paraId="040CCF6E" w14:textId="77777777" w:rsidR="00640812" w:rsidRDefault="00640812">
      <w:pPr>
        <w:pStyle w:val="Standard"/>
      </w:pPr>
    </w:p>
    <w:p w14:paraId="040CCF6F" w14:textId="77777777" w:rsidR="00640812" w:rsidRDefault="007E2AF7">
      <w:pPr>
        <w:pStyle w:val="Standard"/>
      </w:pPr>
      <w:r>
        <w:t>This reads “vsquare_lin_data.txt” and performs an fft on it using one of the following windows:</w:t>
      </w:r>
    </w:p>
    <w:p w14:paraId="040CCF70" w14:textId="77777777" w:rsidR="00640812" w:rsidRDefault="00640812">
      <w:pPr>
        <w:pStyle w:val="Standard"/>
      </w:pPr>
    </w:p>
    <w:p w14:paraId="040CCF71" w14:textId="77777777" w:rsidR="00640812" w:rsidRDefault="007E2AF7">
      <w:pPr>
        <w:pStyle w:val="Standard"/>
      </w:pPr>
      <w:r>
        <w:t>- rectangular</w:t>
      </w:r>
    </w:p>
    <w:p w14:paraId="040CCF72" w14:textId="77777777" w:rsidR="00640812" w:rsidRDefault="007E2AF7">
      <w:pPr>
        <w:pStyle w:val="Standard"/>
      </w:pPr>
      <w:r>
        <w:t>- bartlett</w:t>
      </w:r>
    </w:p>
    <w:p w14:paraId="040CCF73" w14:textId="77777777" w:rsidR="00640812" w:rsidRDefault="007E2AF7">
      <w:pPr>
        <w:pStyle w:val="Standard"/>
      </w:pPr>
      <w:r>
        <w:t>- hann</w:t>
      </w:r>
    </w:p>
    <w:p w14:paraId="040CCF74" w14:textId="77777777" w:rsidR="00640812" w:rsidRDefault="007E2AF7">
      <w:pPr>
        <w:pStyle w:val="Standard"/>
      </w:pPr>
      <w:r>
        <w:t>- blackman</w:t>
      </w:r>
    </w:p>
    <w:p w14:paraId="040CCF75" w14:textId="77777777" w:rsidR="00640812" w:rsidRDefault="007E2AF7">
      <w:pPr>
        <w:pStyle w:val="Standard"/>
      </w:pPr>
      <w:r>
        <w:t>- 4term blackman harris</w:t>
      </w:r>
    </w:p>
    <w:p w14:paraId="040CCF76" w14:textId="77777777" w:rsidR="00640812" w:rsidRDefault="00640812">
      <w:pPr>
        <w:pStyle w:val="Standard"/>
      </w:pPr>
    </w:p>
    <w:p w14:paraId="040CCF77" w14:textId="77777777" w:rsidR="00640812" w:rsidRDefault="007E2AF7">
      <w:pPr>
        <w:pStyle w:val="Standard"/>
      </w:pPr>
      <w:r>
        <w:t>The below shows the script output using a rectangular window:</w:t>
      </w:r>
    </w:p>
    <w:p w14:paraId="040CCF78" w14:textId="77777777" w:rsidR="00640812" w:rsidRDefault="00640812">
      <w:pPr>
        <w:pStyle w:val="Standard"/>
      </w:pPr>
    </w:p>
    <w:p w14:paraId="040CCF79" w14:textId="77777777" w:rsidR="00640812" w:rsidRDefault="007E2AF7">
      <w:pPr>
        <w:pStyle w:val="Standard"/>
      </w:pPr>
      <w:r>
        <w:rPr>
          <w:noProof/>
        </w:rPr>
        <w:drawing>
          <wp:anchor distT="0" distB="0" distL="114300" distR="114300" simplePos="0" relativeHeight="251658240" behindDoc="0" locked="0" layoutInCell="1" allowOverlap="1" wp14:anchorId="040CCF46" wp14:editId="040CCF47">
            <wp:simplePos x="0" y="0"/>
            <wp:positionH relativeFrom="column">
              <wp:align>center</wp:align>
            </wp:positionH>
            <wp:positionV relativeFrom="paragraph">
              <wp:align>top</wp:align>
            </wp:positionV>
            <wp:extent cx="6120000" cy="2654280"/>
            <wp:effectExtent l="0" t="0" r="0" b="0"/>
            <wp:wrapSquare wrapText="bothSides"/>
            <wp:docPr id="176061652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2654280"/>
                    </a:xfrm>
                    <a:prstGeom prst="rect">
                      <a:avLst/>
                    </a:prstGeom>
                  </pic:spPr>
                </pic:pic>
              </a:graphicData>
            </a:graphic>
          </wp:anchor>
        </w:drawing>
      </w:r>
    </w:p>
    <w:p w14:paraId="040CCF7A" w14:textId="77777777" w:rsidR="00640812" w:rsidRDefault="007E2AF7">
      <w:pPr>
        <w:pStyle w:val="Standard"/>
      </w:pPr>
      <w:r>
        <w:t xml:space="preserve">The </w:t>
      </w:r>
      <w:r>
        <w:t>rectangular window effectively corresponds to no window which can be used on the original data since it was coherantly sampled (no spectral leakage occurs).</w:t>
      </w:r>
    </w:p>
    <w:p w14:paraId="040CCF7B" w14:textId="77777777" w:rsidR="00640812" w:rsidRDefault="00640812">
      <w:pPr>
        <w:pStyle w:val="Standard"/>
      </w:pPr>
    </w:p>
    <w:p w14:paraId="040CCF7C" w14:textId="77777777" w:rsidR="00640812" w:rsidRDefault="007E2AF7">
      <w:pPr>
        <w:pStyle w:val="Standard"/>
      </w:pPr>
      <w:r>
        <w:t>If we sample in-coherantly however, this will not be the case. To do this, set lin-tstop 1 quarter period earlier (to achieve maximum in-coherancy), as per below:</w:t>
      </w:r>
    </w:p>
    <w:p w14:paraId="040CCF7D" w14:textId="77777777" w:rsidR="00640812" w:rsidRDefault="00640812">
      <w:pPr>
        <w:pStyle w:val="Standard"/>
      </w:pPr>
    </w:p>
    <w:p w14:paraId="040CCF7E" w14:textId="77777777" w:rsidR="00640812" w:rsidRDefault="007E2AF7">
      <w:pPr>
        <w:pStyle w:val="Standard"/>
      </w:pPr>
      <w:r>
        <w:t>let lin-tstop = 26.6u-((1/40Meg)*1)-0.25u</w:t>
      </w:r>
    </w:p>
    <w:p w14:paraId="040CCF7F" w14:textId="77777777" w:rsidR="00640812" w:rsidRDefault="00640812">
      <w:pPr>
        <w:pStyle w:val="Standard"/>
      </w:pPr>
    </w:p>
    <w:p w14:paraId="040CCF80" w14:textId="77777777" w:rsidR="00640812" w:rsidRDefault="007E2AF7">
      <w:pPr>
        <w:pStyle w:val="Standard"/>
      </w:pPr>
      <w:r>
        <w:t>Re-running the script on vsquare_lin_data.txt clearly shows spectral leakage to occur, as per below:</w:t>
      </w:r>
    </w:p>
    <w:p w14:paraId="040CCF81" w14:textId="77777777" w:rsidR="00640812" w:rsidRDefault="00640812">
      <w:pPr>
        <w:pStyle w:val="Standard"/>
      </w:pPr>
    </w:p>
    <w:p w14:paraId="040CCF82" w14:textId="77777777" w:rsidR="00640812" w:rsidRDefault="007E2AF7">
      <w:pPr>
        <w:pStyle w:val="Standard"/>
      </w:pPr>
      <w:r>
        <w:rPr>
          <w:noProof/>
        </w:rPr>
        <w:lastRenderedPageBreak/>
        <w:drawing>
          <wp:anchor distT="0" distB="0" distL="114300" distR="114300" simplePos="0" relativeHeight="251659264" behindDoc="0" locked="0" layoutInCell="1" allowOverlap="1" wp14:anchorId="040CCF48" wp14:editId="040CCF49">
            <wp:simplePos x="0" y="0"/>
            <wp:positionH relativeFrom="column">
              <wp:align>center</wp:align>
            </wp:positionH>
            <wp:positionV relativeFrom="paragraph">
              <wp:align>top</wp:align>
            </wp:positionV>
            <wp:extent cx="6120000" cy="2654280"/>
            <wp:effectExtent l="0" t="0" r="0" b="0"/>
            <wp:wrapSquare wrapText="bothSides"/>
            <wp:docPr id="7467716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654280"/>
                    </a:xfrm>
                    <a:prstGeom prst="rect">
                      <a:avLst/>
                    </a:prstGeom>
                  </pic:spPr>
                </pic:pic>
              </a:graphicData>
            </a:graphic>
          </wp:anchor>
        </w:drawing>
      </w:r>
    </w:p>
    <w:p w14:paraId="040CCF83" w14:textId="77777777" w:rsidR="00640812" w:rsidRDefault="007E2AF7">
      <w:pPr>
        <w:pStyle w:val="Standard"/>
      </w:pPr>
      <w:r>
        <w:t>To avoid this we use windowing. Below shows the output using the nations favourite 4term blackman harris window:</w:t>
      </w:r>
    </w:p>
    <w:p w14:paraId="040CCF84" w14:textId="77777777" w:rsidR="00640812" w:rsidRDefault="00640812">
      <w:pPr>
        <w:pStyle w:val="Standard"/>
      </w:pPr>
    </w:p>
    <w:p w14:paraId="040CCF85" w14:textId="77777777" w:rsidR="00640812" w:rsidRDefault="007E2AF7">
      <w:pPr>
        <w:pStyle w:val="Standard"/>
      </w:pPr>
      <w:r>
        <w:rPr>
          <w:noProof/>
        </w:rPr>
        <w:drawing>
          <wp:anchor distT="0" distB="0" distL="114300" distR="114300" simplePos="0" relativeHeight="2" behindDoc="0" locked="0" layoutInCell="1" allowOverlap="1" wp14:anchorId="040CCF4A" wp14:editId="040CCF4B">
            <wp:simplePos x="0" y="0"/>
            <wp:positionH relativeFrom="column">
              <wp:align>center</wp:align>
            </wp:positionH>
            <wp:positionV relativeFrom="paragraph">
              <wp:align>top</wp:align>
            </wp:positionV>
            <wp:extent cx="6120000" cy="2654280"/>
            <wp:effectExtent l="0" t="0" r="0" b="0"/>
            <wp:wrapSquare wrapText="bothSides"/>
            <wp:docPr id="119068766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2654280"/>
                    </a:xfrm>
                    <a:prstGeom prst="rect">
                      <a:avLst/>
                    </a:prstGeom>
                  </pic:spPr>
                </pic:pic>
              </a:graphicData>
            </a:graphic>
          </wp:anchor>
        </w:drawing>
      </w:r>
    </w:p>
    <w:p w14:paraId="040CCF86" w14:textId="77777777" w:rsidR="00640812" w:rsidRDefault="007E2AF7">
      <w:pPr>
        <w:pStyle w:val="Standard"/>
      </w:pPr>
      <w:r>
        <w:t>You will notice the “CG” and “ACF” outputs in the command window. These stand for coherant gain and amplitude correction factor. Each window function has a specific coherant gain which is &lt; 1 and so always reduces the signal amplitude (see blackman harris paper). By multiplying the data point in the signal bin only by 1/CG (=ACF) you will restore the correct amplitude as shown below. However you cant just scale up the signal as then you would be falsely increasing your SNR. If you scale up the signal you ne</w:t>
      </w:r>
      <w:r>
        <w:t>ed to scale up the noise by the same amount to preserve your SNR. As a result, the ACF needs to be applied to every spectral component (as is done in the octave script).</w:t>
      </w:r>
    </w:p>
    <w:p w14:paraId="040CCF87" w14:textId="77777777" w:rsidR="00640812" w:rsidRDefault="00640812">
      <w:pPr>
        <w:pStyle w:val="Standard"/>
      </w:pPr>
    </w:p>
    <w:p w14:paraId="040CCF88" w14:textId="77777777" w:rsidR="00640812" w:rsidRDefault="007E2AF7">
      <w:pPr>
        <w:pStyle w:val="Standard"/>
      </w:pPr>
      <w:r>
        <w:t>Figure 2 (from the script) outputs the fft data which is not amplitude corrected showing the signal to be ~ 10dB down.</w:t>
      </w:r>
    </w:p>
    <w:p w14:paraId="040CCF89" w14:textId="77777777" w:rsidR="00640812" w:rsidRDefault="00640812">
      <w:pPr>
        <w:pStyle w:val="Standard"/>
      </w:pPr>
    </w:p>
    <w:p w14:paraId="040CCF8A" w14:textId="77777777" w:rsidR="00640812" w:rsidRDefault="007E2AF7">
      <w:pPr>
        <w:pStyle w:val="Standard"/>
      </w:pPr>
      <w:r>
        <w:rPr>
          <w:noProof/>
        </w:rPr>
        <w:lastRenderedPageBreak/>
        <w:drawing>
          <wp:anchor distT="0" distB="0" distL="114300" distR="114300" simplePos="0" relativeHeight="4" behindDoc="0" locked="0" layoutInCell="1" allowOverlap="1" wp14:anchorId="040CCF4C" wp14:editId="040CCF4D">
            <wp:simplePos x="0" y="0"/>
            <wp:positionH relativeFrom="column">
              <wp:align>center</wp:align>
            </wp:positionH>
            <wp:positionV relativeFrom="paragraph">
              <wp:align>top</wp:align>
            </wp:positionV>
            <wp:extent cx="4808160" cy="2085480"/>
            <wp:effectExtent l="0" t="0" r="0" b="0"/>
            <wp:wrapSquare wrapText="bothSides"/>
            <wp:docPr id="107170916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808160" cy="2085480"/>
                    </a:xfrm>
                    <a:prstGeom prst="rect">
                      <a:avLst/>
                    </a:prstGeom>
                  </pic:spPr>
                </pic:pic>
              </a:graphicData>
            </a:graphic>
          </wp:anchor>
        </w:drawing>
      </w:r>
    </w:p>
    <w:p w14:paraId="040CCF8B" w14:textId="77777777" w:rsidR="00640812" w:rsidRDefault="00640812">
      <w:pPr>
        <w:pStyle w:val="Standard"/>
      </w:pPr>
    </w:p>
    <w:p w14:paraId="040CCF8C" w14:textId="77777777" w:rsidR="00640812" w:rsidRDefault="007E2AF7">
      <w:pPr>
        <w:pStyle w:val="Standard"/>
      </w:pPr>
      <w:r>
        <w:t>Figure 3 (from the script) outputs the fft data which is amplitude corrected showing the signal to be ~ 0dB as expected for a 1V signal.</w:t>
      </w:r>
    </w:p>
    <w:p w14:paraId="040CCF8D" w14:textId="77777777" w:rsidR="00640812" w:rsidRDefault="007E2AF7">
      <w:pPr>
        <w:pStyle w:val="Standard"/>
      </w:pPr>
      <w:r>
        <w:rPr>
          <w:noProof/>
        </w:rPr>
        <w:drawing>
          <wp:anchor distT="0" distB="0" distL="114300" distR="114300" simplePos="0" relativeHeight="3" behindDoc="0" locked="0" layoutInCell="1" allowOverlap="1" wp14:anchorId="040CCF4E" wp14:editId="040CCF4F">
            <wp:simplePos x="0" y="0"/>
            <wp:positionH relativeFrom="column">
              <wp:align>center</wp:align>
            </wp:positionH>
            <wp:positionV relativeFrom="paragraph">
              <wp:align>top</wp:align>
            </wp:positionV>
            <wp:extent cx="4956120" cy="2149560"/>
            <wp:effectExtent l="0" t="0" r="0" b="3090"/>
            <wp:wrapSquare wrapText="bothSides"/>
            <wp:docPr id="167364892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956120" cy="2149560"/>
                    </a:xfrm>
                    <a:prstGeom prst="rect">
                      <a:avLst/>
                    </a:prstGeom>
                  </pic:spPr>
                </pic:pic>
              </a:graphicData>
            </a:graphic>
          </wp:anchor>
        </w:drawing>
      </w:r>
    </w:p>
    <w:p w14:paraId="040CCF8E" w14:textId="77777777" w:rsidR="00640812" w:rsidRDefault="00640812">
      <w:pPr>
        <w:pStyle w:val="Standard"/>
      </w:pPr>
    </w:p>
    <w:p w14:paraId="040CCF8F" w14:textId="77777777" w:rsidR="00640812" w:rsidRDefault="007E2AF7">
      <w:pPr>
        <w:pStyle w:val="Standard"/>
      </w:pPr>
      <w:r>
        <w:t>At present you have to manually set the CG. In fairness I could probably automate this step in the script but like to leave it manual to force the user (i.e. me!) to be mindful about CG and ACF.</w:t>
      </w:r>
    </w:p>
    <w:p w14:paraId="040CCF90" w14:textId="77777777" w:rsidR="00640812" w:rsidRDefault="00640812">
      <w:pPr>
        <w:pStyle w:val="Standard"/>
      </w:pPr>
    </w:p>
    <w:p w14:paraId="040CCF91" w14:textId="77777777" w:rsidR="00640812" w:rsidRDefault="007E2AF7">
      <w:pPr>
        <w:pStyle w:val="Standard"/>
      </w:pPr>
      <w:r>
        <w:t xml:space="preserve">To make using the octave script as seamless as </w:t>
      </w:r>
      <w:r>
        <w:t>possible, save it in the same directory that you run ngspice in. That way vsquare_lin_data.txt saves in the same directory as the octave script allowing you to have the octave script open side by side where one press of a button and it runs.</w:t>
      </w:r>
    </w:p>
    <w:p w14:paraId="040CCF92" w14:textId="77777777" w:rsidR="00640812" w:rsidRDefault="00640812">
      <w:pPr>
        <w:pStyle w:val="Standard"/>
      </w:pPr>
    </w:p>
    <w:p w14:paraId="040CCF93" w14:textId="77777777" w:rsidR="00640812" w:rsidRDefault="007E2AF7">
      <w:pPr>
        <w:pStyle w:val="Standard"/>
      </w:pPr>
      <w:r>
        <w:t xml:space="preserve">Note: There is a lot of theory about windowing which is contained in my notes. These deal with the best possible windows, their tradeoffs and  how to perform SNR calculations from the fft data. Not contained here as it is beyond the scope of this document.  </w:t>
      </w:r>
    </w:p>
    <w:p w14:paraId="040CCF94" w14:textId="77777777" w:rsidR="00640812" w:rsidRDefault="00640812">
      <w:pPr>
        <w:pStyle w:val="Standard"/>
      </w:pPr>
    </w:p>
    <w:p w14:paraId="040CCF95" w14:textId="77777777" w:rsidR="00640812" w:rsidRDefault="007E2AF7">
      <w:pPr>
        <w:pStyle w:val="Standard"/>
      </w:pPr>
      <w:r>
        <w:rPr>
          <w:b/>
          <w:bCs/>
        </w:rPr>
        <w:t>3. Running ffts in ngspice:</w:t>
      </w:r>
    </w:p>
    <w:p w14:paraId="040CCF96" w14:textId="77777777" w:rsidR="00640812" w:rsidRDefault="00640812">
      <w:pPr>
        <w:pStyle w:val="Standard"/>
      </w:pPr>
    </w:p>
    <w:p w14:paraId="040CCF97" w14:textId="77777777" w:rsidR="00640812" w:rsidRDefault="007E2AF7">
      <w:pPr>
        <w:pStyle w:val="Standard"/>
      </w:pPr>
      <w:r>
        <w:t>ngspice itself can also run ffts. To do this, first set the window as follows:</w:t>
      </w:r>
    </w:p>
    <w:p w14:paraId="040CCF98" w14:textId="77777777" w:rsidR="00640812" w:rsidRDefault="00640812">
      <w:pPr>
        <w:pStyle w:val="Standard"/>
      </w:pPr>
    </w:p>
    <w:p w14:paraId="040CCF99" w14:textId="77777777" w:rsidR="00640812" w:rsidRDefault="007E2AF7">
      <w:pPr>
        <w:pStyle w:val="Standard"/>
      </w:pPr>
      <w:r>
        <w:t xml:space="preserve">  set specwindow = none</w:t>
      </w:r>
    </w:p>
    <w:p w14:paraId="040CCF9A" w14:textId="77777777" w:rsidR="00640812" w:rsidRDefault="007E2AF7">
      <w:pPr>
        <w:pStyle w:val="Standard"/>
      </w:pPr>
      <w:r>
        <w:t xml:space="preserve">  *set specwindow = rectangular</w:t>
      </w:r>
    </w:p>
    <w:p w14:paraId="040CCF9B" w14:textId="77777777" w:rsidR="00640812" w:rsidRDefault="007E2AF7">
      <w:pPr>
        <w:pStyle w:val="Standard"/>
      </w:pPr>
      <w:r>
        <w:t xml:space="preserve">  *set specwindow = bartlet</w:t>
      </w:r>
    </w:p>
    <w:p w14:paraId="040CCF9C" w14:textId="77777777" w:rsidR="00640812" w:rsidRDefault="007E2AF7">
      <w:pPr>
        <w:pStyle w:val="Standard"/>
      </w:pPr>
      <w:r>
        <w:t xml:space="preserve">  *set specwindow = blackman</w:t>
      </w:r>
    </w:p>
    <w:p w14:paraId="040CCF9D" w14:textId="77777777" w:rsidR="00640812" w:rsidRDefault="007E2AF7">
      <w:pPr>
        <w:pStyle w:val="Standard"/>
      </w:pPr>
      <w:r>
        <w:t xml:space="preserve">  *set specwindow = blackmanharris</w:t>
      </w:r>
    </w:p>
    <w:p w14:paraId="040CCF9E" w14:textId="77777777" w:rsidR="00640812" w:rsidRDefault="007E2AF7">
      <w:pPr>
        <w:pStyle w:val="Standard"/>
      </w:pPr>
      <w:r>
        <w:t xml:space="preserve">  *set specwindow = hanning</w:t>
      </w:r>
    </w:p>
    <w:p w14:paraId="040CCF9F" w14:textId="77777777" w:rsidR="00640812" w:rsidRDefault="007E2AF7">
      <w:pPr>
        <w:pStyle w:val="Standard"/>
      </w:pPr>
      <w:r>
        <w:t xml:space="preserve">  *set specwindow = gaussian</w:t>
      </w:r>
    </w:p>
    <w:p w14:paraId="040CCFA0" w14:textId="77777777" w:rsidR="00640812" w:rsidRDefault="007E2AF7">
      <w:pPr>
        <w:pStyle w:val="Standard"/>
      </w:pPr>
      <w:r>
        <w:t xml:space="preserve">  *set specwindow = flattop</w:t>
      </w:r>
    </w:p>
    <w:p w14:paraId="040CCFA1" w14:textId="77777777" w:rsidR="00640812" w:rsidRDefault="00640812">
      <w:pPr>
        <w:pStyle w:val="Standard"/>
      </w:pPr>
    </w:p>
    <w:p w14:paraId="040CCFA2" w14:textId="77777777" w:rsidR="00640812" w:rsidRDefault="007E2AF7">
      <w:pPr>
        <w:pStyle w:val="Standard"/>
      </w:pPr>
      <w:r>
        <w:t xml:space="preserve">Above shows all the available windows, commenting in only the window I want to use. In this case it is none. Interestingly they include “none” and “rectangular” which are the same window! You’ll </w:t>
      </w:r>
      <w:r>
        <w:lastRenderedPageBreak/>
        <w:t>also notice they include blackmanharris which corresponds to a 4term blackmanharris and was included as per my request in the below thread:</w:t>
      </w:r>
    </w:p>
    <w:p w14:paraId="040CCFA3" w14:textId="77777777" w:rsidR="00640812" w:rsidRDefault="00640812">
      <w:pPr>
        <w:pStyle w:val="Standard"/>
      </w:pPr>
    </w:p>
    <w:p w14:paraId="040CCFA4" w14:textId="77777777" w:rsidR="00640812" w:rsidRDefault="007E2AF7">
      <w:pPr>
        <w:pStyle w:val="Standard"/>
      </w:pPr>
      <w:hyperlink r:id="rId13" w:history="1">
        <w:r>
          <w:t>https://sourceforge.net/p/ngspice/discussion/127605/thread/03b82f8bf2/</w:t>
        </w:r>
      </w:hyperlink>
    </w:p>
    <w:p w14:paraId="040CCFA5" w14:textId="77777777" w:rsidR="00640812" w:rsidRDefault="00640812">
      <w:pPr>
        <w:pStyle w:val="Standard"/>
      </w:pPr>
    </w:p>
    <w:p w14:paraId="040CCFA6" w14:textId="77777777" w:rsidR="00640812" w:rsidRDefault="007E2AF7">
      <w:pPr>
        <w:pStyle w:val="Standard"/>
      </w:pPr>
      <w:r>
        <w:t>Then simply perform the fft with the below command:</w:t>
      </w:r>
    </w:p>
    <w:p w14:paraId="040CCFA7" w14:textId="77777777" w:rsidR="00640812" w:rsidRDefault="00640812">
      <w:pPr>
        <w:pStyle w:val="Standard"/>
      </w:pPr>
    </w:p>
    <w:p w14:paraId="040CCFA8" w14:textId="77777777" w:rsidR="00640812" w:rsidRDefault="007E2AF7">
      <w:pPr>
        <w:pStyle w:val="Standard"/>
      </w:pPr>
      <w:r>
        <w:t xml:space="preserve">  fft v(vsquare)</w:t>
      </w:r>
    </w:p>
    <w:p w14:paraId="040CCFA9" w14:textId="77777777" w:rsidR="00640812" w:rsidRDefault="00640812">
      <w:pPr>
        <w:pStyle w:val="Standard"/>
      </w:pPr>
    </w:p>
    <w:p w14:paraId="040CCFAA" w14:textId="77777777" w:rsidR="00640812" w:rsidRDefault="007E2AF7">
      <w:pPr>
        <w:pStyle w:val="Standard"/>
      </w:pPr>
      <w:r>
        <w:t>Where v(vsquare) is taken from step 2 which produced data with a linear time step using:   linearize v(vsquare). For post processing reasons (will be shown why later), include the below lines:</w:t>
      </w:r>
    </w:p>
    <w:p w14:paraId="040CCFAB" w14:textId="77777777" w:rsidR="00640812" w:rsidRDefault="00640812">
      <w:pPr>
        <w:pStyle w:val="Standard"/>
      </w:pPr>
    </w:p>
    <w:p w14:paraId="040CCFAC" w14:textId="77777777" w:rsidR="00640812" w:rsidRDefault="007E2AF7">
      <w:pPr>
        <w:pStyle w:val="Standard"/>
      </w:pPr>
      <w:r>
        <w:t xml:space="preserve">  print v(vsquare) &gt; vsquare_fft_data_black.txt</w:t>
      </w:r>
    </w:p>
    <w:p w14:paraId="040CCFAD" w14:textId="77777777" w:rsidR="00640812" w:rsidRDefault="007E2AF7">
      <w:pPr>
        <w:pStyle w:val="Standard"/>
      </w:pPr>
      <w:r>
        <w:t xml:space="preserve">  plot 20*log10(mag(1*v(vsquare)))</w:t>
      </w:r>
    </w:p>
    <w:p w14:paraId="040CCFAE" w14:textId="77777777" w:rsidR="00640812" w:rsidRDefault="007E2AF7">
      <w:pPr>
        <w:pStyle w:val="Standard"/>
      </w:pPr>
      <w:r>
        <w:t xml:space="preserve">  remzerovec</w:t>
      </w:r>
    </w:p>
    <w:p w14:paraId="040CCFAF" w14:textId="77777777" w:rsidR="00640812" w:rsidRDefault="007E2AF7">
      <w:pPr>
        <w:pStyle w:val="Standard"/>
      </w:pPr>
      <w:r>
        <w:t xml:space="preserve">  write tb_OTA_sp5.raw</w:t>
      </w:r>
    </w:p>
    <w:p w14:paraId="040CCFB0" w14:textId="77777777" w:rsidR="00640812" w:rsidRDefault="00640812">
      <w:pPr>
        <w:pStyle w:val="Standard"/>
      </w:pPr>
    </w:p>
    <w:p w14:paraId="040CCFB1" w14:textId="77777777" w:rsidR="00640812" w:rsidRDefault="007E2AF7">
      <w:pPr>
        <w:pStyle w:val="Standard"/>
      </w:pPr>
      <w:r>
        <w:rPr>
          <w:b/>
          <w:bCs/>
        </w:rPr>
        <w:t xml:space="preserve">4. Viewing fft </w:t>
      </w:r>
      <w:r>
        <w:rPr>
          <w:b/>
          <w:bCs/>
        </w:rPr>
        <w:t>spectral plots:</w:t>
      </w:r>
    </w:p>
    <w:p w14:paraId="040CCFB2" w14:textId="77777777" w:rsidR="00640812" w:rsidRDefault="00640812">
      <w:pPr>
        <w:pStyle w:val="Standard"/>
        <w:rPr>
          <w:b/>
          <w:bCs/>
        </w:rPr>
      </w:pPr>
    </w:p>
    <w:p w14:paraId="040CCFB3" w14:textId="77777777" w:rsidR="00640812" w:rsidRDefault="007E2AF7">
      <w:pPr>
        <w:pStyle w:val="Standard"/>
      </w:pPr>
      <w:r>
        <w:t>FFT spectral plots can be viewed in ngspice, xschem or octave.</w:t>
      </w:r>
    </w:p>
    <w:p w14:paraId="040CCFB4" w14:textId="77777777" w:rsidR="00640812" w:rsidRDefault="00640812">
      <w:pPr>
        <w:pStyle w:val="Standard"/>
      </w:pPr>
    </w:p>
    <w:p w14:paraId="040CCFB5" w14:textId="77777777" w:rsidR="00640812" w:rsidRDefault="007E2AF7">
      <w:pPr>
        <w:pStyle w:val="Standard"/>
        <w:rPr>
          <w:u w:val="single"/>
        </w:rPr>
      </w:pPr>
      <w:r>
        <w:rPr>
          <w:u w:val="single"/>
        </w:rPr>
        <w:t>4.1 Viewing fft spectral plots in ngspice:</w:t>
      </w:r>
    </w:p>
    <w:p w14:paraId="040CCFB6" w14:textId="77777777" w:rsidR="00640812" w:rsidRDefault="00640812">
      <w:pPr>
        <w:pStyle w:val="Standard"/>
      </w:pPr>
    </w:p>
    <w:p w14:paraId="040CCFB7" w14:textId="77777777" w:rsidR="00640812" w:rsidRDefault="007E2AF7">
      <w:pPr>
        <w:pStyle w:val="Standard"/>
      </w:pPr>
      <w:r>
        <w:t>Include the line: plot 20*log10(mag(1*v(vsquare)))</w:t>
      </w:r>
    </w:p>
    <w:p w14:paraId="040CCFB8" w14:textId="77777777" w:rsidR="00640812" w:rsidRDefault="00640812">
      <w:pPr>
        <w:pStyle w:val="Standard"/>
      </w:pPr>
    </w:p>
    <w:p w14:paraId="040CCFB9" w14:textId="77777777" w:rsidR="00640812" w:rsidRDefault="007E2AF7">
      <w:pPr>
        <w:pStyle w:val="Standard"/>
      </w:pPr>
      <w:r>
        <w:t>Output will be like (data is incoherantly sampled):</w:t>
      </w:r>
    </w:p>
    <w:p w14:paraId="040CCFBA" w14:textId="77777777" w:rsidR="00640812" w:rsidRDefault="00640812">
      <w:pPr>
        <w:pStyle w:val="Standard"/>
      </w:pPr>
    </w:p>
    <w:p w14:paraId="040CCFBB" w14:textId="77777777" w:rsidR="00640812" w:rsidRDefault="007E2AF7">
      <w:pPr>
        <w:pStyle w:val="Standard"/>
      </w:pPr>
      <w:r>
        <w:rPr>
          <w:noProof/>
        </w:rPr>
        <w:drawing>
          <wp:anchor distT="0" distB="0" distL="114300" distR="114300" simplePos="0" relativeHeight="5" behindDoc="0" locked="0" layoutInCell="1" allowOverlap="1" wp14:anchorId="040CCF50" wp14:editId="040CCF51">
            <wp:simplePos x="0" y="0"/>
            <wp:positionH relativeFrom="column">
              <wp:align>center</wp:align>
            </wp:positionH>
            <wp:positionV relativeFrom="paragraph">
              <wp:align>top</wp:align>
            </wp:positionV>
            <wp:extent cx="4359240" cy="3692520"/>
            <wp:effectExtent l="0" t="0" r="3210" b="3180"/>
            <wp:wrapSquare wrapText="bothSides"/>
            <wp:docPr id="173651868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359240" cy="3692520"/>
                    </a:xfrm>
                    <a:prstGeom prst="rect">
                      <a:avLst/>
                    </a:prstGeom>
                  </pic:spPr>
                </pic:pic>
              </a:graphicData>
            </a:graphic>
          </wp:anchor>
        </w:drawing>
      </w:r>
    </w:p>
    <w:p w14:paraId="040CCFBC" w14:textId="77777777" w:rsidR="00640812" w:rsidRDefault="00640812">
      <w:pPr>
        <w:pStyle w:val="Standard"/>
      </w:pPr>
    </w:p>
    <w:p w14:paraId="040CCFBD" w14:textId="77777777" w:rsidR="00640812" w:rsidRDefault="00640812">
      <w:pPr>
        <w:pStyle w:val="Standard"/>
      </w:pPr>
    </w:p>
    <w:p w14:paraId="040CCFBE" w14:textId="77777777" w:rsidR="00640812" w:rsidRDefault="00640812">
      <w:pPr>
        <w:pStyle w:val="Standard"/>
      </w:pPr>
    </w:p>
    <w:p w14:paraId="040CCFBF" w14:textId="77777777" w:rsidR="00640812" w:rsidRDefault="00640812">
      <w:pPr>
        <w:pStyle w:val="Standard"/>
      </w:pPr>
    </w:p>
    <w:p w14:paraId="040CCFC0" w14:textId="77777777" w:rsidR="00640812" w:rsidRDefault="00640812">
      <w:pPr>
        <w:pStyle w:val="Standard"/>
      </w:pPr>
    </w:p>
    <w:p w14:paraId="040CCFC1" w14:textId="77777777" w:rsidR="00640812" w:rsidRDefault="00640812">
      <w:pPr>
        <w:pStyle w:val="Standard"/>
      </w:pPr>
    </w:p>
    <w:p w14:paraId="040CCFC2" w14:textId="77777777" w:rsidR="00640812" w:rsidRDefault="00640812">
      <w:pPr>
        <w:pStyle w:val="Standard"/>
      </w:pPr>
    </w:p>
    <w:p w14:paraId="040CCFC3" w14:textId="77777777" w:rsidR="00640812" w:rsidRDefault="00640812">
      <w:pPr>
        <w:pStyle w:val="Standard"/>
      </w:pPr>
    </w:p>
    <w:p w14:paraId="040CCFC4" w14:textId="77777777" w:rsidR="00640812" w:rsidRDefault="00640812">
      <w:pPr>
        <w:pStyle w:val="Standard"/>
      </w:pPr>
    </w:p>
    <w:p w14:paraId="040CCFC5" w14:textId="77777777" w:rsidR="00640812" w:rsidRDefault="00640812">
      <w:pPr>
        <w:pStyle w:val="Standard"/>
      </w:pPr>
    </w:p>
    <w:p w14:paraId="040CCFC6" w14:textId="77777777" w:rsidR="00640812" w:rsidRDefault="00640812">
      <w:pPr>
        <w:pStyle w:val="Standard"/>
      </w:pPr>
    </w:p>
    <w:p w14:paraId="040CCFC7" w14:textId="77777777" w:rsidR="00640812" w:rsidRDefault="00640812">
      <w:pPr>
        <w:pStyle w:val="Standard"/>
      </w:pPr>
    </w:p>
    <w:p w14:paraId="040CCFC8" w14:textId="77777777" w:rsidR="00640812" w:rsidRDefault="00640812">
      <w:pPr>
        <w:pStyle w:val="Standard"/>
      </w:pPr>
    </w:p>
    <w:p w14:paraId="040CCFC9" w14:textId="77777777" w:rsidR="00640812" w:rsidRDefault="00640812">
      <w:pPr>
        <w:pStyle w:val="Standard"/>
      </w:pPr>
    </w:p>
    <w:p w14:paraId="040CCFCA" w14:textId="77777777" w:rsidR="00640812" w:rsidRDefault="00640812">
      <w:pPr>
        <w:pStyle w:val="Standard"/>
      </w:pPr>
    </w:p>
    <w:p w14:paraId="040CCFCB" w14:textId="77777777" w:rsidR="00640812" w:rsidRDefault="00640812">
      <w:pPr>
        <w:pStyle w:val="Standard"/>
      </w:pPr>
    </w:p>
    <w:p w14:paraId="040CCFCC" w14:textId="77777777" w:rsidR="00640812" w:rsidRDefault="00640812">
      <w:pPr>
        <w:pStyle w:val="Standard"/>
      </w:pPr>
    </w:p>
    <w:p w14:paraId="040CCFCD" w14:textId="77777777" w:rsidR="00640812" w:rsidRDefault="00640812">
      <w:pPr>
        <w:pStyle w:val="Standard"/>
      </w:pPr>
    </w:p>
    <w:p w14:paraId="040CCFCE" w14:textId="77777777" w:rsidR="00640812" w:rsidRDefault="00640812">
      <w:pPr>
        <w:pStyle w:val="Standard"/>
      </w:pPr>
    </w:p>
    <w:p w14:paraId="040CCFCF" w14:textId="77777777" w:rsidR="00640812" w:rsidRDefault="00640812">
      <w:pPr>
        <w:pStyle w:val="Standard"/>
      </w:pPr>
    </w:p>
    <w:p w14:paraId="040CCFD0" w14:textId="77777777" w:rsidR="00640812" w:rsidRDefault="00640812">
      <w:pPr>
        <w:pStyle w:val="Standard"/>
      </w:pPr>
    </w:p>
    <w:p w14:paraId="040CCFD1" w14:textId="77777777" w:rsidR="00640812" w:rsidRDefault="00640812">
      <w:pPr>
        <w:pStyle w:val="Standard"/>
      </w:pPr>
    </w:p>
    <w:p w14:paraId="040CCFD2" w14:textId="77777777" w:rsidR="00640812" w:rsidRDefault="007E2AF7">
      <w:pPr>
        <w:pStyle w:val="Standard"/>
      </w:pPr>
      <w:r>
        <w:t>But as with all ngspice plots, there’s nothing you can do with this plot!</w:t>
      </w:r>
    </w:p>
    <w:p w14:paraId="040CCFD3" w14:textId="77777777" w:rsidR="00640812" w:rsidRDefault="00640812">
      <w:pPr>
        <w:pStyle w:val="Standard"/>
      </w:pPr>
    </w:p>
    <w:p w14:paraId="040CCFD4" w14:textId="77777777" w:rsidR="00640812" w:rsidRDefault="007E2AF7">
      <w:pPr>
        <w:pStyle w:val="Standard"/>
        <w:rPr>
          <w:u w:val="single"/>
        </w:rPr>
      </w:pPr>
      <w:r>
        <w:rPr>
          <w:u w:val="single"/>
        </w:rPr>
        <w:lastRenderedPageBreak/>
        <w:t>4.2 Viewing fft spectral plots in xschem:</w:t>
      </w:r>
    </w:p>
    <w:p w14:paraId="040CCFD5" w14:textId="77777777" w:rsidR="00640812" w:rsidRDefault="00640812">
      <w:pPr>
        <w:pStyle w:val="Standard"/>
        <w:rPr>
          <w:u w:val="single"/>
        </w:rPr>
      </w:pPr>
    </w:p>
    <w:p w14:paraId="040CCFD6" w14:textId="77777777" w:rsidR="00640812" w:rsidRDefault="007E2AF7">
      <w:pPr>
        <w:pStyle w:val="Standard"/>
      </w:pPr>
      <w:r>
        <w:t>Write the data to a raw file as per below:</w:t>
      </w:r>
    </w:p>
    <w:p w14:paraId="040CCFD7" w14:textId="77777777" w:rsidR="00640812" w:rsidRDefault="00640812">
      <w:pPr>
        <w:pStyle w:val="Standard"/>
      </w:pPr>
    </w:p>
    <w:p w14:paraId="040CCFD8" w14:textId="77777777" w:rsidR="00640812" w:rsidRDefault="007E2AF7">
      <w:pPr>
        <w:pStyle w:val="Standard"/>
      </w:pPr>
      <w:r>
        <w:t xml:space="preserve">  remzerovec</w:t>
      </w:r>
    </w:p>
    <w:p w14:paraId="040CCFD9" w14:textId="77777777" w:rsidR="00640812" w:rsidRDefault="007E2AF7">
      <w:pPr>
        <w:pStyle w:val="Standard"/>
      </w:pPr>
      <w:r>
        <w:t xml:space="preserve">  write tb_OTA_sp2.raw</w:t>
      </w:r>
    </w:p>
    <w:p w14:paraId="040CCFDA" w14:textId="77777777" w:rsidR="00640812" w:rsidRDefault="00640812">
      <w:pPr>
        <w:pStyle w:val="Standard"/>
      </w:pPr>
    </w:p>
    <w:p w14:paraId="040CCFDB" w14:textId="77777777" w:rsidR="00640812" w:rsidRDefault="007E2AF7">
      <w:pPr>
        <w:pStyle w:val="Standard"/>
      </w:pPr>
      <w:r>
        <w:t>Open the waveviewer in xschem and select waves / Sp.</w:t>
      </w:r>
    </w:p>
    <w:p w14:paraId="040CCFDC" w14:textId="77777777" w:rsidR="00640812" w:rsidRDefault="007E2AF7">
      <w:pPr>
        <w:pStyle w:val="Standard"/>
      </w:pPr>
      <w:r>
        <w:t>Select that raw file and the spectrum will appear which you can zoom and place horiztontal / vertical cursors on.</w:t>
      </w:r>
    </w:p>
    <w:p w14:paraId="040CCFDD" w14:textId="77777777" w:rsidR="00640812" w:rsidRDefault="00640812">
      <w:pPr>
        <w:pStyle w:val="Standard"/>
      </w:pPr>
    </w:p>
    <w:p w14:paraId="040CCFDE" w14:textId="77777777" w:rsidR="00640812" w:rsidRDefault="007E2AF7">
      <w:pPr>
        <w:pStyle w:val="Standard"/>
      </w:pPr>
      <w:r>
        <w:t xml:space="preserve"> </w:t>
      </w:r>
      <w:r>
        <w:rPr>
          <w:noProof/>
        </w:rPr>
        <w:drawing>
          <wp:anchor distT="0" distB="0" distL="114300" distR="114300" simplePos="0" relativeHeight="6" behindDoc="0" locked="0" layoutInCell="1" allowOverlap="1" wp14:anchorId="040CCF52" wp14:editId="040CCF53">
            <wp:simplePos x="0" y="0"/>
            <wp:positionH relativeFrom="column">
              <wp:align>center</wp:align>
            </wp:positionH>
            <wp:positionV relativeFrom="paragraph">
              <wp:align>top</wp:align>
            </wp:positionV>
            <wp:extent cx="4646160" cy="2662560"/>
            <wp:effectExtent l="0" t="0" r="2040" b="4440"/>
            <wp:wrapSquare wrapText="bothSides"/>
            <wp:docPr id="153003294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646160" cy="2662560"/>
                    </a:xfrm>
                    <a:prstGeom prst="rect">
                      <a:avLst/>
                    </a:prstGeom>
                  </pic:spPr>
                </pic:pic>
              </a:graphicData>
            </a:graphic>
          </wp:anchor>
        </w:drawing>
      </w:r>
    </w:p>
    <w:p w14:paraId="040CCFDF" w14:textId="77777777" w:rsidR="00640812" w:rsidRDefault="00640812">
      <w:pPr>
        <w:pStyle w:val="Standard"/>
      </w:pPr>
    </w:p>
    <w:p w14:paraId="040CCFE0" w14:textId="77777777" w:rsidR="00640812" w:rsidRDefault="00640812">
      <w:pPr>
        <w:pStyle w:val="Standard"/>
      </w:pPr>
    </w:p>
    <w:p w14:paraId="040CCFE1" w14:textId="77777777" w:rsidR="00640812" w:rsidRDefault="00640812">
      <w:pPr>
        <w:pStyle w:val="Standard"/>
      </w:pPr>
    </w:p>
    <w:p w14:paraId="040CCFE2" w14:textId="77777777" w:rsidR="00640812" w:rsidRDefault="00640812">
      <w:pPr>
        <w:pStyle w:val="Standard"/>
      </w:pPr>
    </w:p>
    <w:p w14:paraId="040CCFE3" w14:textId="77777777" w:rsidR="00640812" w:rsidRDefault="00640812">
      <w:pPr>
        <w:pStyle w:val="Standard"/>
      </w:pPr>
    </w:p>
    <w:p w14:paraId="040CCFE4" w14:textId="77777777" w:rsidR="00640812" w:rsidRDefault="00640812">
      <w:pPr>
        <w:pStyle w:val="Standard"/>
      </w:pPr>
    </w:p>
    <w:p w14:paraId="040CCFE5" w14:textId="77777777" w:rsidR="00640812" w:rsidRDefault="00640812">
      <w:pPr>
        <w:pStyle w:val="Standard"/>
      </w:pPr>
    </w:p>
    <w:p w14:paraId="040CCFE6" w14:textId="77777777" w:rsidR="00640812" w:rsidRDefault="00640812">
      <w:pPr>
        <w:pStyle w:val="Standard"/>
      </w:pPr>
    </w:p>
    <w:p w14:paraId="040CCFE7" w14:textId="77777777" w:rsidR="00640812" w:rsidRDefault="00640812">
      <w:pPr>
        <w:pStyle w:val="Standard"/>
      </w:pPr>
    </w:p>
    <w:p w14:paraId="040CCFE8" w14:textId="77777777" w:rsidR="00640812" w:rsidRDefault="00640812">
      <w:pPr>
        <w:pStyle w:val="Standard"/>
      </w:pPr>
    </w:p>
    <w:p w14:paraId="040CCFE9" w14:textId="77777777" w:rsidR="00640812" w:rsidRDefault="00640812">
      <w:pPr>
        <w:pStyle w:val="Standard"/>
      </w:pPr>
    </w:p>
    <w:p w14:paraId="040CCFEA" w14:textId="77777777" w:rsidR="00640812" w:rsidRDefault="00640812">
      <w:pPr>
        <w:pStyle w:val="Standard"/>
      </w:pPr>
    </w:p>
    <w:p w14:paraId="040CCFEB" w14:textId="77777777" w:rsidR="00640812" w:rsidRDefault="00640812">
      <w:pPr>
        <w:pStyle w:val="Standard"/>
      </w:pPr>
    </w:p>
    <w:p w14:paraId="040CCFEC" w14:textId="77777777" w:rsidR="00640812" w:rsidRDefault="00640812">
      <w:pPr>
        <w:pStyle w:val="Standard"/>
      </w:pPr>
    </w:p>
    <w:p w14:paraId="040CCFED" w14:textId="77777777" w:rsidR="00640812" w:rsidRDefault="00640812">
      <w:pPr>
        <w:pStyle w:val="Standard"/>
      </w:pPr>
    </w:p>
    <w:p w14:paraId="040CCFEE" w14:textId="77777777" w:rsidR="00640812" w:rsidRDefault="007E2AF7">
      <w:pPr>
        <w:pStyle w:val="Standard"/>
      </w:pPr>
      <w:r>
        <w:t>Suppose you run multiple fft windows, writing the output from each one to a new raw file, using the below code:</w:t>
      </w:r>
    </w:p>
    <w:p w14:paraId="040CCFEF" w14:textId="77777777" w:rsidR="00640812" w:rsidRDefault="00640812">
      <w:pPr>
        <w:pStyle w:val="Standard"/>
      </w:pPr>
    </w:p>
    <w:p w14:paraId="040CCFF0" w14:textId="77777777" w:rsidR="00640812" w:rsidRDefault="007E2AF7">
      <w:pPr>
        <w:pStyle w:val="Standard"/>
      </w:pPr>
      <w:r>
        <w:t xml:space="preserve">** 3. FFT </w:t>
      </w:r>
      <w:r>
        <w:t>(none) **</w:t>
      </w:r>
    </w:p>
    <w:p w14:paraId="040CCFF1" w14:textId="77777777" w:rsidR="00640812" w:rsidRDefault="007E2AF7">
      <w:pPr>
        <w:pStyle w:val="Standard"/>
      </w:pPr>
      <w:r>
        <w:t xml:space="preserve">  </w:t>
      </w:r>
    </w:p>
    <w:p w14:paraId="040CCFF2" w14:textId="77777777" w:rsidR="00640812" w:rsidRDefault="007E2AF7">
      <w:pPr>
        <w:pStyle w:val="Standard"/>
      </w:pPr>
      <w:r>
        <w:t xml:space="preserve">  set specwindow = none</w:t>
      </w:r>
    </w:p>
    <w:p w14:paraId="040CCFF3" w14:textId="77777777" w:rsidR="00640812" w:rsidRDefault="007E2AF7">
      <w:pPr>
        <w:pStyle w:val="Standard"/>
      </w:pPr>
      <w:r>
        <w:t xml:space="preserve">  *set specwindow = rectangular</w:t>
      </w:r>
    </w:p>
    <w:p w14:paraId="040CCFF4" w14:textId="77777777" w:rsidR="00640812" w:rsidRDefault="007E2AF7">
      <w:pPr>
        <w:pStyle w:val="Standard"/>
      </w:pPr>
      <w:r>
        <w:t xml:space="preserve">  *set specwindow = bartlet</w:t>
      </w:r>
    </w:p>
    <w:p w14:paraId="040CCFF5" w14:textId="77777777" w:rsidR="00640812" w:rsidRDefault="007E2AF7">
      <w:pPr>
        <w:pStyle w:val="Standard"/>
      </w:pPr>
      <w:r>
        <w:t xml:space="preserve">  *set specwindow = blackman</w:t>
      </w:r>
    </w:p>
    <w:p w14:paraId="040CCFF6" w14:textId="77777777" w:rsidR="00640812" w:rsidRDefault="007E2AF7">
      <w:pPr>
        <w:pStyle w:val="Standard"/>
      </w:pPr>
      <w:r>
        <w:t xml:space="preserve">  *set specwindow = hanning</w:t>
      </w:r>
    </w:p>
    <w:p w14:paraId="040CCFF7" w14:textId="77777777" w:rsidR="00640812" w:rsidRDefault="007E2AF7">
      <w:pPr>
        <w:pStyle w:val="Standard"/>
      </w:pPr>
      <w:r>
        <w:t xml:space="preserve">  *set specwindow = gaussian</w:t>
      </w:r>
    </w:p>
    <w:p w14:paraId="040CCFF8" w14:textId="77777777" w:rsidR="00640812" w:rsidRDefault="007E2AF7">
      <w:pPr>
        <w:pStyle w:val="Standard"/>
      </w:pPr>
      <w:r>
        <w:t xml:space="preserve">  *set specwindow = flattop</w:t>
      </w:r>
    </w:p>
    <w:p w14:paraId="040CCFF9" w14:textId="77777777" w:rsidR="00640812" w:rsidRDefault="007E2AF7">
      <w:pPr>
        <w:pStyle w:val="Standard"/>
      </w:pPr>
      <w:r>
        <w:t xml:space="preserve">  </w:t>
      </w:r>
    </w:p>
    <w:p w14:paraId="040CCFFA" w14:textId="77777777" w:rsidR="00640812" w:rsidRDefault="007E2AF7">
      <w:pPr>
        <w:pStyle w:val="Standard"/>
      </w:pPr>
      <w:r>
        <w:t xml:space="preserve">  *spec 0 20Meg 9.765625e3 v(vsquare)</w:t>
      </w:r>
    </w:p>
    <w:p w14:paraId="040CCFFB" w14:textId="77777777" w:rsidR="00640812" w:rsidRDefault="007E2AF7">
      <w:pPr>
        <w:pStyle w:val="Standard"/>
      </w:pPr>
      <w:r>
        <w:t xml:space="preserve">  fft v(vsquare)</w:t>
      </w:r>
    </w:p>
    <w:p w14:paraId="040CCFFC" w14:textId="77777777" w:rsidR="00640812" w:rsidRDefault="007E2AF7">
      <w:pPr>
        <w:pStyle w:val="Standard"/>
      </w:pPr>
      <w:r>
        <w:t xml:space="preserve">  print v(vsquare) &gt; vsquare_fft_data_none.txt</w:t>
      </w:r>
    </w:p>
    <w:p w14:paraId="040CCFFD" w14:textId="77777777" w:rsidR="00640812" w:rsidRDefault="007E2AF7">
      <w:pPr>
        <w:pStyle w:val="Standard"/>
      </w:pPr>
      <w:r>
        <w:t xml:space="preserve">  plot 20*log10(mag(1*v(vsquare)))</w:t>
      </w:r>
    </w:p>
    <w:p w14:paraId="040CCFFE" w14:textId="77777777" w:rsidR="00640812" w:rsidRDefault="007E2AF7">
      <w:pPr>
        <w:pStyle w:val="Standard"/>
      </w:pPr>
      <w:r>
        <w:t xml:space="preserve">  remzerovec</w:t>
      </w:r>
    </w:p>
    <w:p w14:paraId="040CCFFF" w14:textId="77777777" w:rsidR="00640812" w:rsidRDefault="007E2AF7">
      <w:pPr>
        <w:pStyle w:val="Standard"/>
      </w:pPr>
      <w:r>
        <w:t xml:space="preserve">  write tb_OTA_sp2.raw</w:t>
      </w:r>
    </w:p>
    <w:p w14:paraId="040CD000" w14:textId="77777777" w:rsidR="00640812" w:rsidRDefault="007E2AF7">
      <w:pPr>
        <w:pStyle w:val="Standard"/>
      </w:pPr>
      <w:r>
        <w:t xml:space="preserve">  </w:t>
      </w:r>
    </w:p>
    <w:p w14:paraId="040CD001" w14:textId="77777777" w:rsidR="00640812" w:rsidRDefault="007E2AF7">
      <w:pPr>
        <w:pStyle w:val="Standard"/>
      </w:pPr>
      <w:r>
        <w:t xml:space="preserve">  ** 4. FFT (rectangular) **</w:t>
      </w:r>
    </w:p>
    <w:p w14:paraId="040CD002" w14:textId="77777777" w:rsidR="00640812" w:rsidRDefault="007E2AF7">
      <w:pPr>
        <w:pStyle w:val="Standard"/>
      </w:pPr>
      <w:r>
        <w:t xml:space="preserve">  setplot tran2</w:t>
      </w:r>
    </w:p>
    <w:p w14:paraId="040CD003" w14:textId="77777777" w:rsidR="00640812" w:rsidRDefault="007E2AF7">
      <w:pPr>
        <w:pStyle w:val="Standard"/>
      </w:pPr>
      <w:r>
        <w:t xml:space="preserve">  *set specwindow = none</w:t>
      </w:r>
    </w:p>
    <w:p w14:paraId="040CD004" w14:textId="77777777" w:rsidR="00640812" w:rsidRDefault="007E2AF7">
      <w:pPr>
        <w:pStyle w:val="Standard"/>
      </w:pPr>
      <w:r>
        <w:t xml:space="preserve">  set specwindow = rectangular</w:t>
      </w:r>
    </w:p>
    <w:p w14:paraId="040CD005" w14:textId="77777777" w:rsidR="00640812" w:rsidRDefault="007E2AF7">
      <w:pPr>
        <w:pStyle w:val="Standard"/>
      </w:pPr>
      <w:r>
        <w:t xml:space="preserve">  *set </w:t>
      </w:r>
      <w:r>
        <w:t>specwindow = bartlet</w:t>
      </w:r>
    </w:p>
    <w:p w14:paraId="040CD006" w14:textId="77777777" w:rsidR="00640812" w:rsidRDefault="007E2AF7">
      <w:pPr>
        <w:pStyle w:val="Standard"/>
      </w:pPr>
      <w:r>
        <w:lastRenderedPageBreak/>
        <w:t xml:space="preserve">  *set specwindow = blackman</w:t>
      </w:r>
    </w:p>
    <w:p w14:paraId="040CD007" w14:textId="77777777" w:rsidR="00640812" w:rsidRDefault="007E2AF7">
      <w:pPr>
        <w:pStyle w:val="Standard"/>
      </w:pPr>
      <w:r>
        <w:t xml:space="preserve">  *set specwindow = hanning</w:t>
      </w:r>
    </w:p>
    <w:p w14:paraId="040CD008" w14:textId="77777777" w:rsidR="00640812" w:rsidRDefault="007E2AF7">
      <w:pPr>
        <w:pStyle w:val="Standard"/>
      </w:pPr>
      <w:r>
        <w:t xml:space="preserve">  *set specwindow = gaussian</w:t>
      </w:r>
    </w:p>
    <w:p w14:paraId="040CD009" w14:textId="77777777" w:rsidR="00640812" w:rsidRDefault="007E2AF7">
      <w:pPr>
        <w:pStyle w:val="Standard"/>
      </w:pPr>
      <w:r>
        <w:t xml:space="preserve">  *set specwindow = flattop</w:t>
      </w:r>
    </w:p>
    <w:p w14:paraId="040CD00A" w14:textId="77777777" w:rsidR="00640812" w:rsidRDefault="007E2AF7">
      <w:pPr>
        <w:pStyle w:val="Standard"/>
      </w:pPr>
      <w:r>
        <w:t xml:space="preserve">  </w:t>
      </w:r>
    </w:p>
    <w:p w14:paraId="040CD00B" w14:textId="77777777" w:rsidR="00640812" w:rsidRDefault="007E2AF7">
      <w:pPr>
        <w:pStyle w:val="Standard"/>
      </w:pPr>
      <w:r>
        <w:t xml:space="preserve">  *spec 0 20Meg 9.765625e3 v(vsquare)</w:t>
      </w:r>
    </w:p>
    <w:p w14:paraId="040CD00C" w14:textId="77777777" w:rsidR="00640812" w:rsidRDefault="007E2AF7">
      <w:pPr>
        <w:pStyle w:val="Standard"/>
      </w:pPr>
      <w:r>
        <w:t xml:space="preserve">  fft v(vsquare)</w:t>
      </w:r>
    </w:p>
    <w:p w14:paraId="040CD00D" w14:textId="77777777" w:rsidR="00640812" w:rsidRDefault="007E2AF7">
      <w:pPr>
        <w:pStyle w:val="Standard"/>
      </w:pPr>
      <w:r>
        <w:t xml:space="preserve">  print v(vsquare) &gt; </w:t>
      </w:r>
      <w:r>
        <w:t>vsquare_fft_data_rec.txt</w:t>
      </w:r>
    </w:p>
    <w:p w14:paraId="040CD00E" w14:textId="77777777" w:rsidR="00640812" w:rsidRDefault="007E2AF7">
      <w:pPr>
        <w:pStyle w:val="Standard"/>
      </w:pPr>
      <w:r>
        <w:t xml:space="preserve">  *plot 20*log10(mag(1*v(vsquare)))</w:t>
      </w:r>
    </w:p>
    <w:p w14:paraId="040CD00F" w14:textId="77777777" w:rsidR="00640812" w:rsidRDefault="007E2AF7">
      <w:pPr>
        <w:pStyle w:val="Standard"/>
      </w:pPr>
      <w:r>
        <w:t xml:space="preserve">  remzerovec</w:t>
      </w:r>
    </w:p>
    <w:p w14:paraId="040CD010" w14:textId="77777777" w:rsidR="00640812" w:rsidRDefault="007E2AF7">
      <w:pPr>
        <w:pStyle w:val="Standard"/>
      </w:pPr>
      <w:r>
        <w:t xml:space="preserve">  write tb_OTA_sp3.raw</w:t>
      </w:r>
    </w:p>
    <w:p w14:paraId="040CD011" w14:textId="77777777" w:rsidR="00640812" w:rsidRDefault="00640812">
      <w:pPr>
        <w:pStyle w:val="Standard"/>
      </w:pPr>
    </w:p>
    <w:p w14:paraId="040CD012" w14:textId="77777777" w:rsidR="00640812" w:rsidRDefault="007E2AF7">
      <w:pPr>
        <w:pStyle w:val="Standard"/>
      </w:pPr>
      <w:r>
        <w:t>In this code, we use the window “none” whose raw data is written to “tb_OTA_sp2.raw” and the window “rectangular” whose raw data is written to “tb_OTA_sp3.raw”. When we open the waveviewer I select file “tb_OTA_sp2.raw” as shown next.</w:t>
      </w:r>
    </w:p>
    <w:p w14:paraId="040CD013" w14:textId="77777777" w:rsidR="00640812" w:rsidRDefault="00640812">
      <w:pPr>
        <w:pStyle w:val="Standard"/>
      </w:pPr>
    </w:p>
    <w:p w14:paraId="040CD014" w14:textId="77777777" w:rsidR="00640812" w:rsidRDefault="007E2AF7">
      <w:pPr>
        <w:pStyle w:val="Standard"/>
      </w:pPr>
      <w:r>
        <w:rPr>
          <w:noProof/>
        </w:rPr>
        <w:drawing>
          <wp:anchor distT="0" distB="0" distL="114300" distR="114300" simplePos="0" relativeHeight="7" behindDoc="0" locked="0" layoutInCell="1" allowOverlap="1" wp14:anchorId="040CCF54" wp14:editId="040CCF55">
            <wp:simplePos x="0" y="0"/>
            <wp:positionH relativeFrom="column">
              <wp:align>center</wp:align>
            </wp:positionH>
            <wp:positionV relativeFrom="paragraph">
              <wp:align>top</wp:align>
            </wp:positionV>
            <wp:extent cx="5823000" cy="3336840"/>
            <wp:effectExtent l="0" t="0" r="6300" b="0"/>
            <wp:wrapSquare wrapText="bothSides"/>
            <wp:docPr id="202141425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23000" cy="3336840"/>
                    </a:xfrm>
                    <a:prstGeom prst="rect">
                      <a:avLst/>
                    </a:prstGeom>
                  </pic:spPr>
                </pic:pic>
              </a:graphicData>
            </a:graphic>
          </wp:anchor>
        </w:drawing>
      </w:r>
    </w:p>
    <w:p w14:paraId="040CD015" w14:textId="77777777" w:rsidR="00640812" w:rsidRDefault="007E2AF7">
      <w:pPr>
        <w:pStyle w:val="Standard"/>
      </w:pPr>
      <w:r>
        <w:t>Then I can superimpose the data from “tb_OTA_sp3.raw” by specifying that name after as shown below:</w:t>
      </w:r>
    </w:p>
    <w:p w14:paraId="040CD016" w14:textId="77777777" w:rsidR="00640812" w:rsidRDefault="00640812">
      <w:pPr>
        <w:pStyle w:val="Standard"/>
      </w:pPr>
    </w:p>
    <w:p w14:paraId="040CD017" w14:textId="77777777" w:rsidR="00640812" w:rsidRDefault="007E2AF7">
      <w:pPr>
        <w:pStyle w:val="Standard"/>
      </w:pPr>
      <w:r>
        <w:rPr>
          <w:noProof/>
        </w:rPr>
        <w:lastRenderedPageBreak/>
        <w:drawing>
          <wp:anchor distT="0" distB="0" distL="114300" distR="114300" simplePos="0" relativeHeight="8" behindDoc="0" locked="0" layoutInCell="1" allowOverlap="1" wp14:anchorId="040CCF56" wp14:editId="040CCF57">
            <wp:simplePos x="0" y="0"/>
            <wp:positionH relativeFrom="column">
              <wp:align>center</wp:align>
            </wp:positionH>
            <wp:positionV relativeFrom="paragraph">
              <wp:align>top</wp:align>
            </wp:positionV>
            <wp:extent cx="5813280" cy="3331080"/>
            <wp:effectExtent l="0" t="0" r="0" b="2670"/>
            <wp:wrapSquare wrapText="bothSides"/>
            <wp:docPr id="158705405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813280" cy="3331080"/>
                    </a:xfrm>
                    <a:prstGeom prst="rect">
                      <a:avLst/>
                    </a:prstGeom>
                  </pic:spPr>
                </pic:pic>
              </a:graphicData>
            </a:graphic>
          </wp:anchor>
        </w:drawing>
      </w:r>
    </w:p>
    <w:p w14:paraId="040CD018" w14:textId="77777777" w:rsidR="00640812" w:rsidRDefault="007E2AF7">
      <w:pPr>
        <w:pStyle w:val="Standard"/>
      </w:pPr>
      <w:r>
        <w:t>Note how the expression is built up, as described at:</w:t>
      </w:r>
    </w:p>
    <w:p w14:paraId="040CD019" w14:textId="77777777" w:rsidR="00640812" w:rsidRDefault="00640812">
      <w:pPr>
        <w:pStyle w:val="Standard"/>
      </w:pPr>
    </w:p>
    <w:p w14:paraId="040CD01A" w14:textId="77777777" w:rsidR="00640812" w:rsidRDefault="007E2AF7">
      <w:pPr>
        <w:pStyle w:val="Standard"/>
      </w:pPr>
      <w:hyperlink r:id="rId18" w:history="1">
        <w:r>
          <w:t>https://xschem.sourceforge.io/stefan/xschem_man/graphs.html</w:t>
        </w:r>
      </w:hyperlink>
    </w:p>
    <w:p w14:paraId="040CD01B" w14:textId="77777777" w:rsidR="00640812" w:rsidRDefault="00640812">
      <w:pPr>
        <w:pStyle w:val="Standard"/>
      </w:pPr>
    </w:p>
    <w:p w14:paraId="040CD01C" w14:textId="77777777" w:rsidR="00640812" w:rsidRDefault="007E2AF7">
      <w:pPr>
        <w:pStyle w:val="Standard"/>
      </w:pPr>
      <w:r>
        <w:t>Where the expression syntax is:</w:t>
      </w:r>
    </w:p>
    <w:p w14:paraId="040CD01D" w14:textId="77777777" w:rsidR="00640812" w:rsidRDefault="00640812">
      <w:pPr>
        <w:pStyle w:val="Standard"/>
      </w:pPr>
    </w:p>
    <w:p w14:paraId="040CD01E" w14:textId="77777777" w:rsidR="00640812" w:rsidRDefault="007E2AF7">
      <w:pPr>
        <w:pStyle w:val="Standard"/>
      </w:pPr>
      <w:r>
        <w:t>"alias_name;operand operand operator ..."</w:t>
      </w:r>
    </w:p>
    <w:p w14:paraId="040CD01F" w14:textId="77777777" w:rsidR="00640812" w:rsidRDefault="00640812">
      <w:pPr>
        <w:pStyle w:val="Standard"/>
      </w:pPr>
    </w:p>
    <w:p w14:paraId="040CD020" w14:textId="77777777" w:rsidR="00640812" w:rsidRDefault="007E2AF7">
      <w:pPr>
        <w:pStyle w:val="Standard"/>
      </w:pPr>
      <w:r>
        <w:t>So from the above example:</w:t>
      </w:r>
    </w:p>
    <w:p w14:paraId="040CD021" w14:textId="77777777" w:rsidR="00640812" w:rsidRDefault="00640812">
      <w:pPr>
        <w:pStyle w:val="Standard"/>
      </w:pPr>
    </w:p>
    <w:p w14:paraId="040CD022" w14:textId="77777777" w:rsidR="00640812" w:rsidRDefault="007E2AF7">
      <w:pPr>
        <w:pStyle w:val="Standard"/>
      </w:pPr>
      <w:r>
        <w:t>- alias_name = None or Rectangular</w:t>
      </w:r>
    </w:p>
    <w:p w14:paraId="040CD023" w14:textId="77777777" w:rsidR="00640812" w:rsidRDefault="007E2AF7">
      <w:pPr>
        <w:pStyle w:val="Standard"/>
      </w:pPr>
      <w:r>
        <w:t>- operand = vsquare</w:t>
      </w:r>
    </w:p>
    <w:p w14:paraId="040CD024" w14:textId="77777777" w:rsidR="00640812" w:rsidRDefault="007E2AF7">
      <w:pPr>
        <w:pStyle w:val="Standard"/>
      </w:pPr>
      <w:r>
        <w:t>- operator = db20()</w:t>
      </w:r>
    </w:p>
    <w:p w14:paraId="040CD025" w14:textId="77777777" w:rsidR="00640812" w:rsidRDefault="00640812">
      <w:pPr>
        <w:pStyle w:val="Standard"/>
      </w:pPr>
    </w:p>
    <w:p w14:paraId="040CD026" w14:textId="77777777" w:rsidR="00640812" w:rsidRDefault="007E2AF7">
      <w:pPr>
        <w:pStyle w:val="Standard"/>
      </w:pPr>
      <w:r>
        <w:t>Now additional to this you can specify the raw file, other than the one you have loaded in, making the more general syntax as:</w:t>
      </w:r>
    </w:p>
    <w:p w14:paraId="040CD027" w14:textId="77777777" w:rsidR="00640812" w:rsidRDefault="00640812">
      <w:pPr>
        <w:pStyle w:val="Standard"/>
      </w:pPr>
    </w:p>
    <w:p w14:paraId="040CD028" w14:textId="77777777" w:rsidR="00640812" w:rsidRDefault="007E2AF7">
      <w:pPr>
        <w:pStyle w:val="Standard"/>
      </w:pPr>
      <w:r>
        <w:t xml:space="preserve">"alias_name;operand operand </w:t>
      </w:r>
      <w:r>
        <w:t>operator%&lt;rawfile_name&gt; rawfile_type (e.g. ac/sp)"</w:t>
      </w:r>
    </w:p>
    <w:p w14:paraId="040CD029" w14:textId="77777777" w:rsidR="00640812" w:rsidRDefault="00640812">
      <w:pPr>
        <w:pStyle w:val="Standard"/>
      </w:pPr>
    </w:p>
    <w:p w14:paraId="040CD02A" w14:textId="77777777" w:rsidR="00640812" w:rsidRDefault="007E2AF7">
      <w:pPr>
        <w:pStyle w:val="Standard"/>
      </w:pPr>
      <w:r>
        <w:t>This is a good example as it shows rectangular and none to give identical results as one would expect leading to the question of why on earth does ngspice specify to use either window!?!</w:t>
      </w:r>
    </w:p>
    <w:p w14:paraId="040CD02B" w14:textId="77777777" w:rsidR="00640812" w:rsidRDefault="00640812">
      <w:pPr>
        <w:pStyle w:val="Standard"/>
      </w:pPr>
    </w:p>
    <w:p w14:paraId="040CD02C" w14:textId="77777777" w:rsidR="00640812" w:rsidRDefault="007E2AF7">
      <w:pPr>
        <w:pStyle w:val="Standard"/>
        <w:rPr>
          <w:u w:val="single"/>
        </w:rPr>
      </w:pPr>
      <w:r>
        <w:rPr>
          <w:u w:val="single"/>
        </w:rPr>
        <w:t>4.3 Viewing fft spectral plots in octave:</w:t>
      </w:r>
    </w:p>
    <w:p w14:paraId="040CD02D" w14:textId="77777777" w:rsidR="00640812" w:rsidRDefault="00640812">
      <w:pPr>
        <w:pStyle w:val="Standard"/>
        <w:rPr>
          <w:u w:val="single"/>
        </w:rPr>
      </w:pPr>
    </w:p>
    <w:p w14:paraId="040CD02E" w14:textId="77777777" w:rsidR="00640812" w:rsidRDefault="007E2AF7">
      <w:pPr>
        <w:pStyle w:val="Standard"/>
      </w:pPr>
      <w:r>
        <w:t>fft plots can be viewed in octave with the file “ngspice_fft_plotter.m” checked in at:</w:t>
      </w:r>
    </w:p>
    <w:p w14:paraId="040CD02F" w14:textId="77777777" w:rsidR="00640812" w:rsidRDefault="00640812">
      <w:pPr>
        <w:pStyle w:val="Standard"/>
      </w:pPr>
    </w:p>
    <w:p w14:paraId="040CD030" w14:textId="77777777" w:rsidR="00640812" w:rsidRDefault="007E2AF7">
      <w:pPr>
        <w:pStyle w:val="Standard"/>
      </w:pPr>
      <w:hyperlink r:id="rId19" w:history="1">
        <w:r>
          <w:t>https://github.com/SLICESemiconductor/OpenSourceTool_Examples/tree/main/fft_analysis</w:t>
        </w:r>
      </w:hyperlink>
    </w:p>
    <w:p w14:paraId="040CD031" w14:textId="77777777" w:rsidR="00640812" w:rsidRDefault="00640812">
      <w:pPr>
        <w:pStyle w:val="Standard"/>
      </w:pPr>
    </w:p>
    <w:p w14:paraId="040CD032" w14:textId="77777777" w:rsidR="00640812" w:rsidRDefault="007E2AF7">
      <w:pPr>
        <w:pStyle w:val="Standard"/>
      </w:pPr>
      <w:r>
        <w:t>As ngspice automatically amplitude corrects (which it shouldnt in my opinion as that sort of thing should be left to the user), there is not ACF included in this script since it is not necessary (and I havent bother to amplitude “uncorrect”).</w:t>
      </w:r>
    </w:p>
    <w:p w14:paraId="040CD033" w14:textId="77777777" w:rsidR="00640812" w:rsidRDefault="00640812">
      <w:pPr>
        <w:pStyle w:val="Standard"/>
      </w:pPr>
    </w:p>
    <w:p w14:paraId="040CD034" w14:textId="77777777" w:rsidR="00640812" w:rsidRDefault="007E2AF7">
      <w:pPr>
        <w:pStyle w:val="Standard"/>
      </w:pPr>
      <w:r>
        <w:lastRenderedPageBreak/>
        <w:t>Personally I like to use octave as it allows me to do lots of comparative analysis. For example, the code “fft_windowing_comparisons.m” (checked in at the same location) allows me to perform ffts using multiple windows and superimpose them on the one plot as shown below.</w:t>
      </w:r>
    </w:p>
    <w:p w14:paraId="040CD035" w14:textId="77777777" w:rsidR="00640812" w:rsidRDefault="00640812">
      <w:pPr>
        <w:pStyle w:val="Standard"/>
      </w:pPr>
    </w:p>
    <w:p w14:paraId="040CD036" w14:textId="77777777" w:rsidR="00640812" w:rsidRDefault="007E2AF7">
      <w:pPr>
        <w:pStyle w:val="Standard"/>
      </w:pPr>
      <w:r>
        <w:rPr>
          <w:noProof/>
        </w:rPr>
        <w:drawing>
          <wp:anchor distT="0" distB="0" distL="114300" distR="114300" simplePos="0" relativeHeight="9" behindDoc="0" locked="0" layoutInCell="1" allowOverlap="1" wp14:anchorId="040CCF58" wp14:editId="040CCF59">
            <wp:simplePos x="0" y="0"/>
            <wp:positionH relativeFrom="column">
              <wp:align>center</wp:align>
            </wp:positionH>
            <wp:positionV relativeFrom="paragraph">
              <wp:align>top</wp:align>
            </wp:positionV>
            <wp:extent cx="5329080" cy="3053880"/>
            <wp:effectExtent l="0" t="0" r="4920" b="0"/>
            <wp:wrapSquare wrapText="bothSides"/>
            <wp:docPr id="186045456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329080" cy="3053880"/>
                    </a:xfrm>
                    <a:prstGeom prst="rect">
                      <a:avLst/>
                    </a:prstGeom>
                  </pic:spPr>
                </pic:pic>
              </a:graphicData>
            </a:graphic>
          </wp:anchor>
        </w:drawing>
      </w:r>
      <w:r>
        <w:t>For this sims I have analysed the following windows: None / Rectangular / Hann / Blackman / Blackmanharris.</w:t>
      </w:r>
    </w:p>
    <w:p w14:paraId="040CD037" w14:textId="77777777" w:rsidR="00640812" w:rsidRDefault="00640812">
      <w:pPr>
        <w:pStyle w:val="Standard"/>
      </w:pPr>
    </w:p>
    <w:p w14:paraId="040CD038" w14:textId="77777777" w:rsidR="00640812" w:rsidRDefault="00640812">
      <w:pPr>
        <w:pStyle w:val="Standard"/>
      </w:pPr>
    </w:p>
    <w:p w14:paraId="040CD039" w14:textId="77777777" w:rsidR="00640812" w:rsidRDefault="007E2AF7">
      <w:pPr>
        <w:pStyle w:val="Standard"/>
      </w:pPr>
      <w:r>
        <w:t>This script does not amplitude correct since its function is to provide comparisons and so not amplitude correcting allows us to compare the different coherant gains for each window, as shown below:</w:t>
      </w:r>
    </w:p>
    <w:p w14:paraId="040CD03A" w14:textId="77777777" w:rsidR="00640812" w:rsidRDefault="007E2AF7">
      <w:pPr>
        <w:pStyle w:val="Standard"/>
      </w:pPr>
      <w:r>
        <w:rPr>
          <w:noProof/>
        </w:rPr>
        <w:drawing>
          <wp:anchor distT="0" distB="0" distL="114300" distR="114300" simplePos="0" relativeHeight="11" behindDoc="0" locked="0" layoutInCell="1" allowOverlap="1" wp14:anchorId="040CCF5A" wp14:editId="040CCF5B">
            <wp:simplePos x="0" y="0"/>
            <wp:positionH relativeFrom="column">
              <wp:align>center</wp:align>
            </wp:positionH>
            <wp:positionV relativeFrom="paragraph">
              <wp:align>top</wp:align>
            </wp:positionV>
            <wp:extent cx="6120000" cy="2396519"/>
            <wp:effectExtent l="0" t="0" r="0" b="3781"/>
            <wp:wrapSquare wrapText="bothSides"/>
            <wp:docPr id="41575460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2396519"/>
                    </a:xfrm>
                    <a:prstGeom prst="rect">
                      <a:avLst/>
                    </a:prstGeom>
                  </pic:spPr>
                </pic:pic>
              </a:graphicData>
            </a:graphic>
          </wp:anchor>
        </w:drawing>
      </w:r>
    </w:p>
    <w:p w14:paraId="040CD03B" w14:textId="77777777" w:rsidR="00640812" w:rsidRDefault="00640812">
      <w:pPr>
        <w:pStyle w:val="Standard"/>
      </w:pPr>
    </w:p>
    <w:p w14:paraId="040CD03C" w14:textId="77777777" w:rsidR="00640812" w:rsidRDefault="007E2AF7">
      <w:pPr>
        <w:pStyle w:val="Standard"/>
      </w:pPr>
      <w:r>
        <w:t>Note: You could also do this in xschem as shown in section 4.2.</w:t>
      </w:r>
    </w:p>
    <w:p w14:paraId="040CD03D" w14:textId="77777777" w:rsidR="00640812" w:rsidRDefault="00640812">
      <w:pPr>
        <w:pStyle w:val="Standard"/>
      </w:pPr>
    </w:p>
    <w:p w14:paraId="040CD03E" w14:textId="77777777" w:rsidR="00640812" w:rsidRDefault="007E2AF7">
      <w:pPr>
        <w:pStyle w:val="Standard"/>
      </w:pPr>
      <w:r>
        <w:t>Then the code “</w:t>
      </w:r>
      <w:r>
        <w:t>octave_ngspice_fft_comparison.m” can be used to compare the fft outputs from ngspice with those from octave. Below shows this comparison for the rectangular window:</w:t>
      </w:r>
    </w:p>
    <w:p w14:paraId="040CD03F" w14:textId="77777777" w:rsidR="00640812" w:rsidRDefault="00640812">
      <w:pPr>
        <w:pStyle w:val="Standard"/>
      </w:pPr>
    </w:p>
    <w:p w14:paraId="040CD040" w14:textId="77777777" w:rsidR="00640812" w:rsidRDefault="007E2AF7">
      <w:pPr>
        <w:pStyle w:val="Standard"/>
      </w:pPr>
      <w:r>
        <w:rPr>
          <w:noProof/>
        </w:rPr>
        <w:lastRenderedPageBreak/>
        <w:drawing>
          <wp:anchor distT="0" distB="0" distL="114300" distR="114300" simplePos="0" relativeHeight="10" behindDoc="0" locked="0" layoutInCell="1" allowOverlap="1" wp14:anchorId="040CCF5C" wp14:editId="040CCF5D">
            <wp:simplePos x="0" y="0"/>
            <wp:positionH relativeFrom="column">
              <wp:align>center</wp:align>
            </wp:positionH>
            <wp:positionV relativeFrom="paragraph">
              <wp:align>top</wp:align>
            </wp:positionV>
            <wp:extent cx="5581080" cy="3198600"/>
            <wp:effectExtent l="0" t="0" r="570" b="1800"/>
            <wp:wrapSquare wrapText="bothSides"/>
            <wp:docPr id="73359442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581080" cy="3198600"/>
                    </a:xfrm>
                    <a:prstGeom prst="rect">
                      <a:avLst/>
                    </a:prstGeom>
                  </pic:spPr>
                </pic:pic>
              </a:graphicData>
            </a:graphic>
          </wp:anchor>
        </w:drawing>
      </w:r>
    </w:p>
    <w:p w14:paraId="040CD041" w14:textId="77777777" w:rsidR="00640812" w:rsidRDefault="007E2AF7">
      <w:pPr>
        <w:pStyle w:val="Standard"/>
      </w:pPr>
      <w:r>
        <w:t xml:space="preserve">Note the plot has been nicely adjusted using the adjfig script which should be </w:t>
      </w:r>
      <w:r>
        <w:t>contained in the same folder so that the code can pick it up.</w:t>
      </w:r>
    </w:p>
    <w:p w14:paraId="040CD042" w14:textId="77777777" w:rsidR="00640812" w:rsidRDefault="00640812">
      <w:pPr>
        <w:pStyle w:val="Standard"/>
      </w:pPr>
    </w:p>
    <w:p w14:paraId="040CD043" w14:textId="77777777" w:rsidR="00640812" w:rsidRDefault="007E2AF7">
      <w:pPr>
        <w:pStyle w:val="Standard"/>
      </w:pPr>
      <w:r>
        <w:t>This script was instrumental in evaluating the newly added blackmanharris window as was the main outcome from the below thread:</w:t>
      </w:r>
    </w:p>
    <w:p w14:paraId="040CD044" w14:textId="77777777" w:rsidR="00640812" w:rsidRDefault="00640812">
      <w:pPr>
        <w:pStyle w:val="Standard"/>
      </w:pPr>
    </w:p>
    <w:p w14:paraId="040CD045" w14:textId="77777777" w:rsidR="00640812" w:rsidRDefault="007E2AF7">
      <w:pPr>
        <w:pStyle w:val="Standard"/>
      </w:pPr>
      <w:hyperlink r:id="rId23" w:history="1">
        <w:r>
          <w:t>https://sourceforge.net/p/ngspice/discussion/127605/thread/03b82f8bf2/</w:t>
        </w:r>
      </w:hyperlink>
    </w:p>
    <w:p w14:paraId="040CD046" w14:textId="77777777" w:rsidR="00640812" w:rsidRDefault="00640812">
      <w:pPr>
        <w:pStyle w:val="Standard"/>
      </w:pPr>
    </w:p>
    <w:p w14:paraId="040CD047" w14:textId="77777777" w:rsidR="00640812" w:rsidRDefault="007E2AF7">
      <w:pPr>
        <w:pStyle w:val="Standard"/>
      </w:pPr>
      <w:r>
        <w:rPr>
          <w:b/>
          <w:bCs/>
        </w:rPr>
        <w:t>5. Example:</w:t>
      </w:r>
    </w:p>
    <w:p w14:paraId="040CD048" w14:textId="77777777" w:rsidR="00640812" w:rsidRDefault="00640812">
      <w:pPr>
        <w:pStyle w:val="Standard"/>
      </w:pPr>
    </w:p>
    <w:p w14:paraId="040CD049" w14:textId="77777777" w:rsidR="00640812" w:rsidRDefault="007E2AF7">
      <w:pPr>
        <w:pStyle w:val="Standard"/>
      </w:pPr>
      <w:r>
        <w:t>All the require files for fft analysis are checked in to the below:</w:t>
      </w:r>
    </w:p>
    <w:p w14:paraId="040CD04A" w14:textId="77777777" w:rsidR="00640812" w:rsidRDefault="00640812">
      <w:pPr>
        <w:pStyle w:val="Standard"/>
      </w:pPr>
    </w:p>
    <w:p w14:paraId="040CD04B" w14:textId="77777777" w:rsidR="00640812" w:rsidRDefault="007E2AF7">
      <w:pPr>
        <w:pStyle w:val="Standard"/>
      </w:pPr>
      <w:hyperlink r:id="rId24" w:history="1">
        <w:r>
          <w:t>https://github.com/SLICESemiconductor/OpenSourceTool_Examples/tree/main/fft_analysis</w:t>
        </w:r>
      </w:hyperlink>
    </w:p>
    <w:p w14:paraId="040CD04C" w14:textId="77777777" w:rsidR="00640812" w:rsidRDefault="00640812">
      <w:pPr>
        <w:pStyle w:val="Standard"/>
      </w:pPr>
    </w:p>
    <w:p w14:paraId="040CD04D" w14:textId="77777777" w:rsidR="00640812" w:rsidRDefault="007E2AF7">
      <w:pPr>
        <w:pStyle w:val="Standard"/>
      </w:pPr>
      <w:r>
        <w:t>This performs a 10b fft on a ~ 1MHz (un)coherantly samplied sine wave (fs = 40MHz) using a variety of windows.</w:t>
      </w:r>
    </w:p>
    <w:p w14:paraId="040CD04E" w14:textId="77777777" w:rsidR="00640812" w:rsidRDefault="00640812">
      <w:pPr>
        <w:pStyle w:val="Standard"/>
      </w:pPr>
    </w:p>
    <w:p w14:paraId="040CD04F" w14:textId="77777777" w:rsidR="00640812" w:rsidRDefault="007E2AF7">
      <w:pPr>
        <w:pStyle w:val="Standard"/>
      </w:pPr>
      <w:r>
        <w:rPr>
          <w:b/>
          <w:bCs/>
        </w:rPr>
        <w:t>6. Conclusion:</w:t>
      </w:r>
    </w:p>
    <w:p w14:paraId="040CD050" w14:textId="77777777" w:rsidR="00640812" w:rsidRDefault="00640812">
      <w:pPr>
        <w:pStyle w:val="Standard"/>
        <w:rPr>
          <w:b/>
          <w:bCs/>
        </w:rPr>
      </w:pPr>
    </w:p>
    <w:p w14:paraId="040CD051" w14:textId="77777777" w:rsidR="00640812" w:rsidRDefault="007E2AF7">
      <w:pPr>
        <w:pStyle w:val="Standard"/>
      </w:pPr>
      <w:r>
        <w:t>Honestly, there were just too many bugs with ngspice fft analysis for me to feel 100% comfortable with it. Example bugs were (the linearise function producing 1 extra code, the fft outputted an amplitude corrected waveform by default, not having the blackmanharris window). I get the feel that Dietmar is good but not extremely experienced with ffts. Therefore, I would advise running ffts in octave instead, using the linearise function to create the linear time steps (we can live with the 1 extra sample bug b</w:t>
      </w:r>
      <w:r>
        <w:t>y a simple code correction. Its an old function so wont have any other bugs). There is no additional overhead required provided the octave script is located in the same directory as the linearise steps output file (and adjfig script). You simply run ngspice, then go to octave which will already be open, and run from there.</w:t>
      </w:r>
    </w:p>
    <w:p w14:paraId="040CD052" w14:textId="77777777" w:rsidR="00640812" w:rsidRDefault="00640812">
      <w:pPr>
        <w:pStyle w:val="Standard"/>
      </w:pPr>
    </w:p>
    <w:p w14:paraId="040CD053" w14:textId="77777777" w:rsidR="00640812" w:rsidRDefault="007E2AF7">
      <w:pPr>
        <w:pStyle w:val="Standard"/>
      </w:pPr>
      <w:r>
        <w:t xml:space="preserve">Some people run ffts in Matlab even when using Cadence as the plots are nicer. In some cases (e.g. Hassan with Snysps), some peoples confidence isnt high enough to use the EDA tool for fft analysis and so use Matlab instead. This is similiar to my situation – I am more confident with Octaves fft analysis (because it is taken from Matlabs) than ngspices fft capability (as it still feels like a WIP). </w:t>
      </w:r>
      <w:r>
        <w:lastRenderedPageBreak/>
        <w:t>As such, I run ffts in Octave, using ngspice only for the linearising step, which makes use of an old robust function (linearise). When it comes to plotting then, while you’re in Octave, you may as well run the fft plots there. But you can also do it in xschem if required. Worst of all, would be to use ngspice because of its poor plotting capability.</w:t>
      </w:r>
    </w:p>
    <w:p w14:paraId="040CD054" w14:textId="77777777" w:rsidR="00640812" w:rsidRDefault="00640812">
      <w:pPr>
        <w:pStyle w:val="Standard"/>
      </w:pPr>
    </w:p>
    <w:sectPr w:rsidR="0064081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CCF62" w14:textId="77777777" w:rsidR="007E2AF7" w:rsidRDefault="007E2AF7">
      <w:r>
        <w:separator/>
      </w:r>
    </w:p>
  </w:endnote>
  <w:endnote w:type="continuationSeparator" w:id="0">
    <w:p w14:paraId="040CCF64" w14:textId="77777777" w:rsidR="007E2AF7" w:rsidRDefault="007E2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CCF5E" w14:textId="77777777" w:rsidR="007E2AF7" w:rsidRDefault="007E2AF7">
      <w:r>
        <w:rPr>
          <w:color w:val="000000"/>
        </w:rPr>
        <w:separator/>
      </w:r>
    </w:p>
  </w:footnote>
  <w:footnote w:type="continuationSeparator" w:id="0">
    <w:p w14:paraId="040CCF60" w14:textId="77777777" w:rsidR="007E2AF7" w:rsidRDefault="007E2A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640812"/>
    <w:rsid w:val="00640812"/>
    <w:rsid w:val="007E2A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CCF46"/>
  <w15:docId w15:val="{560496F3-37B1-4662-AA61-D2E3CAAC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IE"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urceforge.net/p/ngspice/discussion/127605/thread/03b82f8bf2/" TargetMode="External"/><Relationship Id="rId18" Type="http://schemas.openxmlformats.org/officeDocument/2006/relationships/hyperlink" Target="https://xschem.sourceforge.io/stefan/xschem_man/graphs.html"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github.com/SLICESemiconductor/OpenSourceTool_Examples/tree/main/fft_analysi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SLICESemiconductor/OpenSourceTool_Examples/tree/main/fft_analysis" TargetMode="External"/><Relationship Id="rId11" Type="http://schemas.openxmlformats.org/officeDocument/2006/relationships/image" Target="media/image4.png"/><Relationship Id="rId24" Type="http://schemas.openxmlformats.org/officeDocument/2006/relationships/hyperlink" Target="https://github.com/SLICESemiconductor/OpenSourceTool_Examples/tree/main/fft_analysis"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sourceforge.net/p/ngspice/discussion/127605/thread/03b82f8bf2/" TargetMode="External"/><Relationship Id="rId10" Type="http://schemas.openxmlformats.org/officeDocument/2006/relationships/image" Target="media/image3.png"/><Relationship Id="rId19" Type="http://schemas.openxmlformats.org/officeDocument/2006/relationships/hyperlink" Target="https://github.com/SLICESemiconductor/OpenSourceTool_Examples/tree/main/fft_analysis"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1903</Words>
  <Characters>10850</Characters>
  <Application>Microsoft Office Word</Application>
  <DocSecurity>0</DocSecurity>
  <Lines>90</Lines>
  <Paragraphs>25</Paragraphs>
  <ScaleCrop>false</ScaleCrop>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Diarmuid Collins</cp:lastModifiedBy>
  <cp:revision>2</cp:revision>
  <dcterms:created xsi:type="dcterms:W3CDTF">2024-04-12T21:08:00Z</dcterms:created>
  <dcterms:modified xsi:type="dcterms:W3CDTF">2024-04-12T21:08:00Z</dcterms:modified>
</cp:coreProperties>
</file>