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E8" w:rsidRPr="000D6EDC" w:rsidRDefault="00CE76E8" w:rsidP="00CE76E8">
      <w:pPr>
        <w:jc w:val="center"/>
        <w:rPr>
          <w:rFonts w:ascii="微軟正黑體" w:eastAsia="微軟正黑體" w:hAnsi="微軟正黑體"/>
          <w:sz w:val="44"/>
        </w:rPr>
      </w:pPr>
      <w:r w:rsidRPr="000D6EDC">
        <w:rPr>
          <w:rFonts w:ascii="微軟正黑體" w:eastAsia="微軟正黑體" w:hAnsi="微軟正黑體" w:hint="eastAsia"/>
          <w:sz w:val="44"/>
        </w:rPr>
        <w:t xml:space="preserve">Machine Learning </w:t>
      </w:r>
      <w:r w:rsidRPr="000D6EDC">
        <w:rPr>
          <w:rFonts w:ascii="微軟正黑體" w:eastAsia="微軟正黑體" w:hAnsi="微軟正黑體"/>
          <w:sz w:val="44"/>
        </w:rPr>
        <w:t>–</w:t>
      </w:r>
      <w:r w:rsidRPr="000D6EDC">
        <w:rPr>
          <w:rFonts w:ascii="微軟正黑體" w:eastAsia="微軟正黑體" w:hAnsi="微軟正黑體" w:hint="eastAsia"/>
          <w:sz w:val="44"/>
        </w:rPr>
        <w:t xml:space="preserve"> Assignment </w:t>
      </w:r>
      <w:r w:rsidR="001D1EC2">
        <w:rPr>
          <w:rFonts w:ascii="微軟正黑體" w:eastAsia="微軟正黑體" w:hAnsi="微軟正黑體" w:hint="eastAsia"/>
          <w:sz w:val="44"/>
        </w:rPr>
        <w:t>5</w:t>
      </w:r>
      <w:r w:rsidR="004F2A05">
        <w:rPr>
          <w:rFonts w:ascii="微軟正黑體" w:eastAsia="微軟正黑體" w:hAnsi="微軟正黑體" w:hint="eastAsia"/>
          <w:sz w:val="44"/>
        </w:rPr>
        <w:t xml:space="preserve"> - Coding</w:t>
      </w:r>
    </w:p>
    <w:p w:rsidR="00CE76E8" w:rsidRPr="000D6EDC" w:rsidRDefault="00CE76E8" w:rsidP="00CE76E8">
      <w:pPr>
        <w:jc w:val="center"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103062528 林玉山</w:t>
      </w:r>
    </w:p>
    <w:p w:rsidR="00CE76E8" w:rsidRPr="000D6EDC" w:rsidRDefault="00D0008F" w:rsidP="00CE76E8">
      <w:pPr>
        <w:rPr>
          <w:rFonts w:ascii="微軟正黑體" w:eastAsia="微軟正黑體" w:hAnsi="微軟正黑體"/>
          <w:b/>
        </w:rPr>
      </w:pPr>
      <w:r w:rsidRPr="000D6EDC">
        <w:rPr>
          <w:rFonts w:ascii="微軟正黑體" w:eastAsia="微軟正黑體" w:hAnsi="微軟正黑體" w:hint="eastAsia"/>
          <w:b/>
        </w:rPr>
        <w:t xml:space="preserve">1. </w:t>
      </w:r>
      <w:r w:rsidR="003E5C37">
        <w:rPr>
          <w:rFonts w:ascii="微軟正黑體" w:eastAsia="微軟正黑體" w:hAnsi="微軟正黑體" w:hint="eastAsia"/>
          <w:b/>
        </w:rPr>
        <w:t>實驗結果</w:t>
      </w:r>
    </w:p>
    <w:p w:rsidR="00EB51DB" w:rsidRDefault="004906C1" w:rsidP="004F4CD9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(</w:t>
      </w:r>
      <w:proofErr w:type="gramStart"/>
      <w:r>
        <w:rPr>
          <w:rFonts w:ascii="微軟正黑體" w:eastAsia="微軟正黑體" w:hAnsi="微軟正黑體" w:hint="eastAsia"/>
        </w:rPr>
        <w:t>a</w:t>
      </w:r>
      <w:proofErr w:type="gramEnd"/>
      <w:r>
        <w:rPr>
          <w:rFonts w:ascii="微軟正黑體" w:eastAsia="微軟正黑體" w:hAnsi="微軟正黑體" w:hint="eastAsia"/>
        </w:rPr>
        <w:t>) K-Means Clustering</w:t>
      </w:r>
    </w:p>
    <w:p w:rsidR="009258C3" w:rsidRDefault="009C13D1" w:rsidP="004F4CD9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第一</w:t>
      </w:r>
      <w:r w:rsidR="00D20353">
        <w:rPr>
          <w:rFonts w:ascii="微軟正黑體" w:eastAsia="微軟正黑體" w:hAnsi="微軟正黑體" w:hint="eastAsia"/>
        </w:rPr>
        <w:t>種結果</w:t>
      </w:r>
    </w:p>
    <w:p w:rsidR="0047090F" w:rsidRDefault="00162910" w:rsidP="004F4CD9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Quality</w:t>
      </w:r>
      <w:r w:rsidR="009258C3">
        <w:rPr>
          <w:rFonts w:ascii="微軟正黑體" w:eastAsia="微軟正黑體" w:hAnsi="微軟正黑體" w:hint="eastAsia"/>
        </w:rPr>
        <w:t xml:space="preserve">: </w:t>
      </w:r>
      <w:r w:rsidR="006B24BD">
        <w:rPr>
          <w:rFonts w:ascii="微軟正黑體" w:eastAsia="微軟正黑體" w:hAnsi="微軟正黑體" w:hint="eastAsia"/>
        </w:rPr>
        <w:t>0.1325</w:t>
      </w:r>
    </w:p>
    <w:p w:rsidR="008456D9" w:rsidRDefault="00EA5AE8" w:rsidP="004F4CD9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6184900" cy="5219065"/>
            <wp:effectExtent l="0" t="0" r="6350" b="635"/>
            <wp:docPr id="2" name="圖片 2" descr="C:\Users\SLMT\Desktop\2_1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LMT\Desktop\2_132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521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AE8" w:rsidRDefault="00EA5AE8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ED1A94" w:rsidRDefault="00C410D9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第</w:t>
      </w:r>
      <w:r>
        <w:rPr>
          <w:rFonts w:ascii="微軟正黑體" w:eastAsia="微軟正黑體" w:hAnsi="微軟正黑體" w:hint="eastAsia"/>
        </w:rPr>
        <w:t>二</w:t>
      </w:r>
      <w:r w:rsidR="00E8687F">
        <w:rPr>
          <w:rFonts w:ascii="微軟正黑體" w:eastAsia="微軟正黑體" w:hAnsi="微軟正黑體" w:hint="eastAsia"/>
        </w:rPr>
        <w:t>種結果</w:t>
      </w:r>
    </w:p>
    <w:p w:rsidR="008E20A6" w:rsidRDefault="008E20A6" w:rsidP="008E20A6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t>Quality</w:t>
      </w:r>
      <w:r>
        <w:rPr>
          <w:rFonts w:ascii="微軟正黑體" w:eastAsia="微軟正黑體" w:hAnsi="微軟正黑體" w:hint="eastAsia"/>
        </w:rPr>
        <w:t xml:space="preserve">: </w:t>
      </w:r>
      <w:r w:rsidR="00663259">
        <w:rPr>
          <w:rFonts w:ascii="微軟正黑體" w:eastAsia="微軟正黑體" w:hAnsi="微軟正黑體" w:hint="eastAsia"/>
        </w:rPr>
        <w:t>1.0716</w:t>
      </w:r>
    </w:p>
    <w:p w:rsidR="00C245EA" w:rsidRDefault="00C563EE" w:rsidP="008E20A6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6184900" cy="5322570"/>
            <wp:effectExtent l="0" t="0" r="6350" b="0"/>
            <wp:docPr id="4" name="圖片 4" descr="C:\Users\SLMT\Desktop\1_107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LMT\Desktop\1_107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2E7" w:rsidRDefault="007822E7" w:rsidP="008E20A6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小結：</w:t>
      </w:r>
    </w:p>
    <w:p w:rsidR="004C344F" w:rsidRDefault="004C344F" w:rsidP="008E20A6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ab/>
        <w:t>從上面的結果看的出來，k-means的結果不大穩</w:t>
      </w:r>
      <w:r w:rsidR="001A1643">
        <w:rPr>
          <w:rFonts w:ascii="微軟正黑體" w:eastAsia="微軟正黑體" w:hAnsi="微軟正黑體" w:hint="eastAsia"/>
        </w:rPr>
        <w:t>定。事實上，大部分的結果都偏向於第一</w:t>
      </w:r>
      <w:r w:rsidR="00E94369">
        <w:rPr>
          <w:rFonts w:ascii="微軟正黑體" w:eastAsia="微軟正黑體" w:hAnsi="微軟正黑體" w:hint="eastAsia"/>
        </w:rPr>
        <w:t>種</w:t>
      </w:r>
      <w:r w:rsidR="001A1643">
        <w:rPr>
          <w:rFonts w:ascii="微軟正黑體" w:eastAsia="微軟正黑體" w:hAnsi="微軟正黑體" w:hint="eastAsia"/>
        </w:rPr>
        <w:t>，第</w:t>
      </w:r>
      <w:r w:rsidR="00381BDB">
        <w:rPr>
          <w:rFonts w:ascii="微軟正黑體" w:eastAsia="微軟正黑體" w:hAnsi="微軟正黑體" w:hint="eastAsia"/>
        </w:rPr>
        <w:t>二種</w:t>
      </w:r>
      <w:r w:rsidR="001A1643">
        <w:rPr>
          <w:rFonts w:ascii="微軟正黑體" w:eastAsia="微軟正黑體" w:hAnsi="微軟正黑體" w:hint="eastAsia"/>
        </w:rPr>
        <w:t>的出現則需要一點運氣。</w:t>
      </w:r>
      <w:r w:rsidR="003C2BF4">
        <w:rPr>
          <w:rFonts w:ascii="微軟正黑體" w:eastAsia="微軟正黑體" w:hAnsi="微軟正黑體" w:hint="eastAsia"/>
        </w:rPr>
        <w:t>另外，</w:t>
      </w:r>
      <w:r w:rsidR="00675EE1">
        <w:rPr>
          <w:rFonts w:ascii="微軟正黑體" w:eastAsia="微軟正黑體" w:hAnsi="微軟正黑體" w:hint="eastAsia"/>
        </w:rPr>
        <w:t>第一種</w:t>
      </w:r>
      <w:r w:rsidR="00231482">
        <w:rPr>
          <w:rFonts w:ascii="微軟正黑體" w:eastAsia="微軟正黑體" w:hAnsi="微軟正黑體" w:hint="eastAsia"/>
        </w:rPr>
        <w:t>結果比較不像人類的直覺，反倒</w:t>
      </w:r>
      <w:r w:rsidR="00675EE1">
        <w:rPr>
          <w:rFonts w:ascii="微軟正黑體" w:eastAsia="微軟正黑體" w:hAnsi="微軟正黑體" w:hint="eastAsia"/>
        </w:rPr>
        <w:t>第二種</w:t>
      </w:r>
      <w:r w:rsidR="00231482">
        <w:rPr>
          <w:rFonts w:ascii="微軟正黑體" w:eastAsia="微軟正黑體" w:hAnsi="微軟正黑體" w:hint="eastAsia"/>
        </w:rPr>
        <w:t>比較</w:t>
      </w:r>
      <w:r w:rsidR="00DA1E98">
        <w:rPr>
          <w:rFonts w:ascii="微軟正黑體" w:eastAsia="微軟正黑體" w:hAnsi="微軟正黑體" w:hint="eastAsia"/>
        </w:rPr>
        <w:t>像是人類會看</w:t>
      </w:r>
      <w:r w:rsidR="00182134">
        <w:rPr>
          <w:rFonts w:ascii="微軟正黑體" w:eastAsia="微軟正黑體" w:hAnsi="微軟正黑體" w:hint="eastAsia"/>
        </w:rPr>
        <w:t>出來的分群</w:t>
      </w:r>
      <w:r w:rsidR="00231482">
        <w:rPr>
          <w:rFonts w:ascii="微軟正黑體" w:eastAsia="微軟正黑體" w:hAnsi="微軟正黑體" w:hint="eastAsia"/>
        </w:rPr>
        <w:t>。</w:t>
      </w:r>
    </w:p>
    <w:p w:rsidR="001D2723" w:rsidRDefault="00C245EA" w:rsidP="004F4CD9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br w:type="page"/>
      </w:r>
    </w:p>
    <w:p w:rsidR="00C325F3" w:rsidRDefault="00C325F3" w:rsidP="00C325F3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(b</w:t>
      </w:r>
      <w:r>
        <w:rPr>
          <w:rFonts w:ascii="微軟正黑體" w:eastAsia="微軟正黑體" w:hAnsi="微軟正黑體" w:hint="eastAsia"/>
        </w:rPr>
        <w:t xml:space="preserve">) </w:t>
      </w:r>
      <w:r>
        <w:rPr>
          <w:rFonts w:ascii="微軟正黑體" w:eastAsia="微軟正黑體" w:hAnsi="微軟正黑體" w:hint="eastAsia"/>
        </w:rPr>
        <w:t>Spectral</w:t>
      </w:r>
      <w:r>
        <w:rPr>
          <w:rFonts w:ascii="微軟正黑體" w:eastAsia="微軟正黑體" w:hAnsi="微軟正黑體" w:hint="eastAsia"/>
        </w:rPr>
        <w:t xml:space="preserve"> Clustering</w:t>
      </w:r>
      <w:r>
        <w:rPr>
          <w:rFonts w:ascii="微軟正黑體" w:eastAsia="微軟正黑體" w:hAnsi="微軟正黑體" w:hint="eastAsia"/>
        </w:rPr>
        <w:t xml:space="preserve"> with </w:t>
      </w:r>
      <m:oMath>
        <m:r>
          <m:rPr>
            <m:sty m:val="bi"/>
          </m:rPr>
          <w:rPr>
            <w:rFonts w:ascii="Cambria Math" w:eastAsia="微軟正黑體" w:hAnsi="Cambria Math"/>
          </w:rPr>
          <m:t>ϵ-NN</m:t>
        </m:r>
      </m:oMath>
      <w:r w:rsidR="00C516AB">
        <w:rPr>
          <w:rFonts w:ascii="微軟正黑體" w:eastAsia="微軟正黑體" w:hAnsi="微軟正黑體" w:hint="eastAsia"/>
        </w:rPr>
        <w:t xml:space="preserve"> simila</w:t>
      </w:r>
      <w:r w:rsidR="00505D9D">
        <w:rPr>
          <w:rFonts w:ascii="微軟正黑體" w:eastAsia="微軟正黑體" w:hAnsi="微軟正黑體" w:hint="eastAsia"/>
        </w:rPr>
        <w:t>rity matrix</w:t>
      </w:r>
    </w:p>
    <w:p w:rsidR="00212B8E" w:rsidRDefault="00212B8E" w:rsidP="00C325F3">
      <w:pPr>
        <w:widowControl/>
        <w:rPr>
          <w:rFonts w:ascii="微軟正黑體" w:eastAsia="微軟正黑體" w:hAnsi="微軟正黑體" w:hint="eastAsia"/>
        </w:rPr>
      </w:pPr>
      <w:proofErr w:type="spellStart"/>
      <w:r>
        <w:rPr>
          <w:rFonts w:ascii="微軟正黑體" w:eastAsia="微軟正黑體" w:hAnsi="微軟正黑體" w:hint="eastAsia"/>
        </w:rPr>
        <w:t>Hyperparameter</w:t>
      </w:r>
      <w:proofErr w:type="spellEnd"/>
      <w:r w:rsidR="00625F7F">
        <w:rPr>
          <w:rFonts w:ascii="微軟正黑體" w:eastAsia="微軟正黑體" w:hAnsi="微軟正黑體" w:hint="eastAsia"/>
        </w:rPr>
        <w:t>:</w:t>
      </w:r>
      <w:r w:rsidRPr="00595CA6">
        <w:rPr>
          <w:rFonts w:ascii="微軟正黑體" w:eastAsia="微軟正黑體" w:hAnsi="微軟正黑體" w:hint="eastAsia"/>
        </w:rPr>
        <w:t xml:space="preserve"> </w:t>
      </w:r>
      <m:oMath>
        <m:r>
          <w:rPr>
            <w:rFonts w:ascii="Cambria Math" w:eastAsia="微軟正黑體" w:hAnsi="Cambria Math"/>
          </w:rPr>
          <m:t>ϵ=80</m:t>
        </m:r>
      </m:oMath>
    </w:p>
    <w:p w:rsidR="00595CA6" w:rsidRDefault="00625F7F" w:rsidP="00C325F3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Quality</w:t>
      </w:r>
      <w:r w:rsidR="00F405C9">
        <w:rPr>
          <w:rFonts w:ascii="微軟正黑體" w:eastAsia="微軟正黑體" w:hAnsi="微軟正黑體" w:hint="eastAsia"/>
        </w:rPr>
        <w:t>: 1.3270</w:t>
      </w:r>
    </w:p>
    <w:p w:rsidR="00D20353" w:rsidRDefault="00FC723E" w:rsidP="00C325F3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6184900" cy="5288280"/>
            <wp:effectExtent l="0" t="0" r="6350" b="7620"/>
            <wp:docPr id="6" name="圖片 6" descr="C:\Users\SLMT\Desktop\2_1_132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LMT\Desktop\2_1_1327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6E6" w:rsidRDefault="00B646E6" w:rsidP="00C325F3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小結：</w:t>
      </w:r>
    </w:p>
    <w:p w:rsidR="00B646E6" w:rsidRDefault="00B646E6" w:rsidP="00C325F3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 w:rsidR="007A29F4">
        <w:rPr>
          <w:rFonts w:ascii="微軟正黑體" w:eastAsia="微軟正黑體" w:hAnsi="微軟正黑體" w:hint="eastAsia"/>
        </w:rPr>
        <w:t>首先必須要找到合適的</w:t>
      </w:r>
      <w:proofErr w:type="spellStart"/>
      <w:r w:rsidR="007A29F4">
        <w:rPr>
          <w:rFonts w:ascii="微軟正黑體" w:eastAsia="微軟正黑體" w:hAnsi="微軟正黑體" w:hint="eastAsia"/>
        </w:rPr>
        <w:t>hyperparameter</w:t>
      </w:r>
      <w:proofErr w:type="spellEnd"/>
      <w:r w:rsidR="00154811">
        <w:rPr>
          <w:rFonts w:ascii="微軟正黑體" w:eastAsia="微軟正黑體" w:hAnsi="微軟正黑體" w:hint="eastAsia"/>
        </w:rPr>
        <w:t>。找到後，</w:t>
      </w:r>
      <w:r w:rsidR="00CF64C9">
        <w:rPr>
          <w:rFonts w:ascii="微軟正黑體" w:eastAsia="微軟正黑體" w:hAnsi="微軟正黑體" w:hint="eastAsia"/>
        </w:rPr>
        <w:t>大概能夠分出最好的結果就是上圖。</w:t>
      </w:r>
      <w:r w:rsidR="002107FC">
        <w:rPr>
          <w:rFonts w:ascii="微軟正黑體" w:eastAsia="微軟正黑體" w:hAnsi="微軟正黑體" w:hint="eastAsia"/>
        </w:rPr>
        <w:t>比起K-means穩定許多，沒有出現其他分法。</w:t>
      </w:r>
      <w:r w:rsidR="007B5943">
        <w:rPr>
          <w:rFonts w:ascii="微軟正黑體" w:eastAsia="微軟正黑體" w:hAnsi="微軟正黑體" w:hint="eastAsia"/>
        </w:rPr>
        <w:t>只是這個分出來的結果尚有點差強人意。</w:t>
      </w:r>
    </w:p>
    <w:p w:rsidR="00D20353" w:rsidRDefault="00D20353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C516AB" w:rsidRDefault="00C516AB" w:rsidP="00C325F3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(</w:t>
      </w:r>
      <w:r w:rsidR="00CC390A">
        <w:rPr>
          <w:rFonts w:ascii="微軟正黑體" w:eastAsia="微軟正黑體" w:hAnsi="微軟正黑體" w:hint="eastAsia"/>
        </w:rPr>
        <w:t>c</w:t>
      </w:r>
      <w:r>
        <w:rPr>
          <w:rFonts w:ascii="微軟正黑體" w:eastAsia="微軟正黑體" w:hAnsi="微軟正黑體" w:hint="eastAsia"/>
        </w:rPr>
        <w:t xml:space="preserve">) Spectral Clustering with </w:t>
      </w:r>
      <m:oMath>
        <m:r>
          <m:rPr>
            <m:sty m:val="bi"/>
          </m:rPr>
          <w:rPr>
            <w:rFonts w:ascii="Cambria Math" w:eastAsia="微軟正黑體" w:hAnsi="Cambria Math"/>
          </w:rPr>
          <m:t>ϵ-</m:t>
        </m:r>
        <m:r>
          <m:rPr>
            <m:sty m:val="bi"/>
          </m:rPr>
          <w:rPr>
            <w:rFonts w:ascii="Cambria Math" w:eastAsia="微軟正黑體" w:hAnsi="Cambria Math"/>
          </w:rPr>
          <m:t>B</m:t>
        </m:r>
        <m:r>
          <m:rPr>
            <m:sty m:val="bi"/>
          </m:rPr>
          <w:rPr>
            <w:rFonts w:ascii="Cambria Math" w:eastAsia="微軟正黑體" w:hAnsi="Cambria Math"/>
          </w:rPr>
          <m:t>all</m:t>
        </m:r>
      </m:oMath>
      <w:r>
        <w:rPr>
          <w:rFonts w:ascii="微軟正黑體" w:eastAsia="微軟正黑體" w:hAnsi="微軟正黑體" w:hint="eastAsia"/>
        </w:rPr>
        <w:t xml:space="preserve"> similarity matrix</w:t>
      </w:r>
    </w:p>
    <w:p w:rsidR="0030319C" w:rsidRDefault="0030319C" w:rsidP="0030319C">
      <w:pPr>
        <w:widowControl/>
        <w:rPr>
          <w:rFonts w:ascii="微軟正黑體" w:eastAsia="微軟正黑體" w:hAnsi="微軟正黑體" w:hint="eastAsia"/>
        </w:rPr>
      </w:pPr>
      <w:proofErr w:type="spellStart"/>
      <w:r>
        <w:rPr>
          <w:rFonts w:ascii="微軟正黑體" w:eastAsia="微軟正黑體" w:hAnsi="微軟正黑體" w:hint="eastAsia"/>
        </w:rPr>
        <w:t>Hyperparameter</w:t>
      </w:r>
      <w:proofErr w:type="spellEnd"/>
      <w:r>
        <w:rPr>
          <w:rFonts w:ascii="微軟正黑體" w:eastAsia="微軟正黑體" w:hAnsi="微軟正黑體" w:hint="eastAsia"/>
        </w:rPr>
        <w:t>:</w:t>
      </w:r>
      <w:r w:rsidRPr="00595CA6">
        <w:rPr>
          <w:rFonts w:ascii="微軟正黑體" w:eastAsia="微軟正黑體" w:hAnsi="微軟正黑體" w:hint="eastAsia"/>
        </w:rPr>
        <w:t xml:space="preserve"> </w:t>
      </w:r>
      <m:oMath>
        <m:r>
          <w:rPr>
            <w:rFonts w:ascii="Cambria Math" w:eastAsia="微軟正黑體" w:hAnsi="Cambria Math"/>
          </w:rPr>
          <m:t>ϵ=</m:t>
        </m:r>
        <m:r>
          <w:rPr>
            <w:rFonts w:ascii="Cambria Math" w:eastAsia="微軟正黑體" w:hAnsi="Cambria Math"/>
          </w:rPr>
          <m:t>1</m:t>
        </m:r>
      </m:oMath>
    </w:p>
    <w:p w:rsidR="00FF4557" w:rsidRDefault="00FF4557" w:rsidP="0030319C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第一種</w:t>
      </w:r>
      <w:r w:rsidR="00252975">
        <w:rPr>
          <w:rFonts w:ascii="微軟正黑體" w:eastAsia="微軟正黑體" w:hAnsi="微軟正黑體" w:hint="eastAsia"/>
        </w:rPr>
        <w:t>結果</w:t>
      </w:r>
    </w:p>
    <w:p w:rsidR="0030319C" w:rsidRDefault="0030319C" w:rsidP="0030319C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Quality: </w:t>
      </w:r>
      <w:r w:rsidR="00D34FDC">
        <w:rPr>
          <w:rFonts w:ascii="微軟正黑體" w:eastAsia="微軟正黑體" w:hAnsi="微軟正黑體" w:hint="eastAsia"/>
        </w:rPr>
        <w:t>1.0217</w:t>
      </w:r>
    </w:p>
    <w:p w:rsidR="00D34FDC" w:rsidRDefault="00CF33BA" w:rsidP="0030319C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C9E8597" wp14:editId="3877AC27">
            <wp:extent cx="6184900" cy="5348605"/>
            <wp:effectExtent l="0" t="0" r="6350" b="4445"/>
            <wp:docPr id="7" name="圖片 7" descr="C:\Users\SLMT\Desktop\10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LMT\Desktop\102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534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3BA" w:rsidRDefault="00CF33BA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4D12D6" w:rsidRDefault="004D12D6" w:rsidP="004D12D6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第</w:t>
      </w:r>
      <w:r>
        <w:rPr>
          <w:rFonts w:ascii="微軟正黑體" w:eastAsia="微軟正黑體" w:hAnsi="微軟正黑體" w:hint="eastAsia"/>
        </w:rPr>
        <w:t>二</w:t>
      </w:r>
      <w:r>
        <w:rPr>
          <w:rFonts w:ascii="微軟正黑體" w:eastAsia="微軟正黑體" w:hAnsi="微軟正黑體" w:hint="eastAsia"/>
        </w:rPr>
        <w:t>種結果</w:t>
      </w:r>
    </w:p>
    <w:p w:rsidR="004D12D6" w:rsidRDefault="004D12D6" w:rsidP="004D12D6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Quality: </w:t>
      </w:r>
      <w:r w:rsidR="00C00ECC">
        <w:rPr>
          <w:rFonts w:ascii="微軟正黑體" w:eastAsia="微軟正黑體" w:hAnsi="微軟正黑體" w:hint="eastAsia"/>
        </w:rPr>
        <w:t>2.4294</w:t>
      </w:r>
      <w:r w:rsidR="00823FBC">
        <w:rPr>
          <w:rFonts w:ascii="微軟正黑體" w:eastAsia="微軟正黑體" w:hAnsi="微軟正黑體" w:hint="eastAsia"/>
          <w:noProof/>
        </w:rPr>
        <w:drawing>
          <wp:inline distT="0" distB="0" distL="0" distR="0" wp14:anchorId="087D3D5E" wp14:editId="47A7F938">
            <wp:extent cx="6184900" cy="5262245"/>
            <wp:effectExtent l="0" t="0" r="6350" b="0"/>
            <wp:docPr id="9" name="圖片 9" descr="C:\Users\SLMT\Desktop\242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MT\Desktop\2429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526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528" w:rsidRDefault="00477528" w:rsidP="004D12D6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小結：</w:t>
      </w:r>
    </w:p>
    <w:p w:rsidR="00477528" w:rsidRPr="00F8789F" w:rsidRDefault="00477528" w:rsidP="004D12D6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ab/>
      </w:r>
      <m:oMath>
        <m:r>
          <m:rPr>
            <m:sty m:val="bi"/>
          </m:rPr>
          <w:rPr>
            <w:rFonts w:ascii="Cambria Math" w:eastAsia="微軟正黑體" w:hAnsi="Cambria Math"/>
          </w:rPr>
          <m:t>ϵ-</m:t>
        </m:r>
        <m:r>
          <m:rPr>
            <m:sty m:val="bi"/>
          </m:rPr>
          <w:rPr>
            <w:rFonts w:ascii="Cambria Math" w:eastAsia="微軟正黑體" w:hAnsi="Cambria Math"/>
          </w:rPr>
          <m:t>B</m:t>
        </m:r>
        <m:r>
          <m:rPr>
            <m:sty m:val="bi"/>
          </m:rPr>
          <w:rPr>
            <w:rFonts w:ascii="Cambria Math" w:eastAsia="微軟正黑體" w:hAnsi="Cambria Math"/>
          </w:rPr>
          <m:t>all</m:t>
        </m:r>
      </m:oMath>
      <w:r w:rsidR="00F8789F">
        <w:rPr>
          <w:rFonts w:ascii="微軟正黑體" w:eastAsia="微軟正黑體" w:hAnsi="微軟正黑體" w:hint="eastAsia"/>
          <w:b/>
        </w:rPr>
        <w:t xml:space="preserve"> </w:t>
      </w:r>
      <w:r w:rsidR="00F8789F">
        <w:rPr>
          <w:rFonts w:ascii="微軟正黑體" w:eastAsia="微軟正黑體" w:hAnsi="微軟正黑體" w:hint="eastAsia"/>
        </w:rPr>
        <w:t>的表現比上一個好很多，大多可以分出第一種結果，也是人類直覺</w:t>
      </w:r>
      <w:r w:rsidR="00BD190D">
        <w:rPr>
          <w:rFonts w:ascii="微軟正黑體" w:eastAsia="微軟正黑體" w:hAnsi="微軟正黑體" w:hint="eastAsia"/>
        </w:rPr>
        <w:t>的</w:t>
      </w:r>
      <w:r w:rsidR="00854D48">
        <w:rPr>
          <w:rFonts w:ascii="微軟正黑體" w:eastAsia="微軟正黑體" w:hAnsi="微軟正黑體" w:hint="eastAsia"/>
        </w:rPr>
        <w:t>分群</w:t>
      </w:r>
      <w:r w:rsidR="00F8789F">
        <w:rPr>
          <w:rFonts w:ascii="微軟正黑體" w:eastAsia="微軟正黑體" w:hAnsi="微軟正黑體" w:hint="eastAsia"/>
        </w:rPr>
        <w:t>。</w:t>
      </w:r>
      <w:r w:rsidR="006B195D">
        <w:rPr>
          <w:rFonts w:ascii="微軟正黑體" w:eastAsia="微軟正黑體" w:hAnsi="微軟正黑體" w:hint="eastAsia"/>
        </w:rPr>
        <w:t>但是在少數的情況下，會分出第二種結果。</w:t>
      </w:r>
      <w:r w:rsidR="00FC60D2">
        <w:rPr>
          <w:rFonts w:ascii="微軟正黑體" w:eastAsia="微軟正黑體" w:hAnsi="微軟正黑體" w:hint="eastAsia"/>
        </w:rPr>
        <w:t>此時只有一小部分被分進同一群，大多數被另一群囊括。這是由於執行k-means挑選初始點仍有極小的機率挑到不好的點所造成的。</w:t>
      </w:r>
    </w:p>
    <w:p w:rsidR="00426C10" w:rsidRDefault="00426C10" w:rsidP="00C325F3">
      <w:pPr>
        <w:widowControl/>
        <w:rPr>
          <w:rFonts w:ascii="微軟正黑體" w:eastAsia="微軟正黑體" w:hAnsi="微軟正黑體" w:hint="eastAsia"/>
        </w:rPr>
      </w:pPr>
    </w:p>
    <w:p w:rsidR="00C516AB" w:rsidRPr="00C516AB" w:rsidRDefault="00C516AB" w:rsidP="00C516AB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(</w:t>
      </w:r>
      <w:r w:rsidR="00CC390A">
        <w:rPr>
          <w:rFonts w:ascii="微軟正黑體" w:eastAsia="微軟正黑體" w:hAnsi="微軟正黑體" w:hint="eastAsia"/>
        </w:rPr>
        <w:t>d</w:t>
      </w:r>
      <w:r>
        <w:rPr>
          <w:rFonts w:ascii="微軟正黑體" w:eastAsia="微軟正黑體" w:hAnsi="微軟正黑體" w:hint="eastAsia"/>
        </w:rPr>
        <w:t>) Spectral Clustering with</w:t>
      </w:r>
      <w:r w:rsidR="00DD3E8C">
        <w:rPr>
          <w:rFonts w:ascii="微軟正黑體" w:eastAsia="微軟正黑體" w:hAnsi="微軟正黑體" w:hint="eastAsia"/>
        </w:rPr>
        <w:t xml:space="preserve"> </w:t>
      </w:r>
      <w:r w:rsidR="00DD3E8C" w:rsidRPr="00A56B50">
        <w:rPr>
          <w:rFonts w:ascii="微軟正黑體" w:eastAsia="微軟正黑體" w:hAnsi="微軟正黑體" w:hint="eastAsia"/>
          <w:b/>
        </w:rPr>
        <w:t>G</w:t>
      </w:r>
      <w:r w:rsidR="003E678B" w:rsidRPr="00A56B50">
        <w:rPr>
          <w:rFonts w:ascii="微軟正黑體" w:eastAsia="微軟正黑體" w:hAnsi="微軟正黑體" w:hint="eastAsia"/>
          <w:b/>
        </w:rPr>
        <w:t>a</w:t>
      </w:r>
      <w:r w:rsidR="00DD3E8C" w:rsidRPr="00A56B50">
        <w:rPr>
          <w:rFonts w:ascii="微軟正黑體" w:eastAsia="微軟正黑體" w:hAnsi="微軟正黑體" w:hint="eastAsia"/>
          <w:b/>
        </w:rPr>
        <w:t>ussian</w:t>
      </w:r>
      <w:r w:rsidR="00DD3E8C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similarity matrix</w:t>
      </w:r>
    </w:p>
    <w:p w:rsidR="00F93A10" w:rsidRDefault="00F93A10" w:rsidP="00F93A10">
      <w:pPr>
        <w:widowControl/>
        <w:rPr>
          <w:rFonts w:ascii="微軟正黑體" w:eastAsia="微軟正黑體" w:hAnsi="微軟正黑體" w:hint="eastAsia"/>
        </w:rPr>
      </w:pPr>
      <w:proofErr w:type="spellStart"/>
      <w:r>
        <w:rPr>
          <w:rFonts w:ascii="微軟正黑體" w:eastAsia="微軟正黑體" w:hAnsi="微軟正黑體" w:hint="eastAsia"/>
        </w:rPr>
        <w:t>Hyperparameter</w:t>
      </w:r>
      <w:proofErr w:type="spellEnd"/>
      <w:r>
        <w:rPr>
          <w:rFonts w:ascii="微軟正黑體" w:eastAsia="微軟正黑體" w:hAnsi="微軟正黑體" w:hint="eastAsia"/>
        </w:rPr>
        <w:t>:</w:t>
      </w:r>
      <w:r w:rsidRPr="00595CA6">
        <w:rPr>
          <w:rFonts w:ascii="微軟正黑體" w:eastAsia="微軟正黑體" w:hAnsi="微軟正黑體" w:hint="eastAsia"/>
        </w:rPr>
        <w:t xml:space="preserve"> </w:t>
      </w:r>
      <m:oMath>
        <m:r>
          <w:rPr>
            <w:rFonts w:ascii="Cambria Math" w:eastAsia="微軟正黑體" w:hAnsi="Cambria Math"/>
          </w:rPr>
          <m:t>σ</m:t>
        </m:r>
        <m:r>
          <w:rPr>
            <w:rFonts w:ascii="Cambria Math" w:eastAsia="微軟正黑體" w:hAnsi="Cambria Math"/>
          </w:rPr>
          <m:t>=</m:t>
        </m:r>
        <m:r>
          <w:rPr>
            <w:rFonts w:ascii="Cambria Math" w:eastAsia="微軟正黑體" w:hAnsi="Cambria Math" w:hint="eastAsia"/>
          </w:rPr>
          <m:t>0.5</m:t>
        </m:r>
      </m:oMath>
    </w:p>
    <w:p w:rsidR="00F93A10" w:rsidRDefault="00F93A10" w:rsidP="00F93A10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第一種結果</w:t>
      </w:r>
    </w:p>
    <w:p w:rsidR="00F93A10" w:rsidRDefault="00F93A10" w:rsidP="00F93A10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Quality: 1.0</w:t>
      </w:r>
      <w:r w:rsidR="001E374E">
        <w:rPr>
          <w:rFonts w:ascii="微軟正黑體" w:eastAsia="微軟正黑體" w:hAnsi="微軟正黑體" w:hint="eastAsia"/>
        </w:rPr>
        <w:t>443</w:t>
      </w:r>
    </w:p>
    <w:p w:rsidR="00D360BA" w:rsidRDefault="00D360BA" w:rsidP="00F93A10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19B1EE9" wp14:editId="66FDD0FF">
            <wp:extent cx="6184900" cy="5322570"/>
            <wp:effectExtent l="0" t="0" r="6350" b="0"/>
            <wp:docPr id="13" name="圖片 13" descr="C:\Users\SLMT\Desktop\104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LMT\Desktop\1044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0BA" w:rsidRDefault="00D360BA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666783" w:rsidRDefault="00666783" w:rsidP="00666783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第</w:t>
      </w:r>
      <w:r w:rsidR="007767D0">
        <w:rPr>
          <w:rFonts w:ascii="微軟正黑體" w:eastAsia="微軟正黑體" w:hAnsi="微軟正黑體" w:hint="eastAsia"/>
        </w:rPr>
        <w:t>二</w:t>
      </w:r>
      <w:r>
        <w:rPr>
          <w:rFonts w:ascii="微軟正黑體" w:eastAsia="微軟正黑體" w:hAnsi="微軟正黑體" w:hint="eastAsia"/>
        </w:rPr>
        <w:t>種結果</w:t>
      </w:r>
    </w:p>
    <w:p w:rsidR="00666783" w:rsidRDefault="00666783" w:rsidP="00666783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Quality: </w:t>
      </w:r>
      <w:r w:rsidR="003A5B5F">
        <w:rPr>
          <w:rFonts w:ascii="微軟正黑體" w:eastAsia="微軟正黑體" w:hAnsi="微軟正黑體" w:hint="eastAsia"/>
        </w:rPr>
        <w:t>2.4568</w:t>
      </w:r>
    </w:p>
    <w:p w:rsidR="00666783" w:rsidRDefault="00D360BA" w:rsidP="004F4CD9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 wp14:anchorId="2EA0DBAB" wp14:editId="6C17EBA9">
            <wp:extent cx="6184900" cy="5313680"/>
            <wp:effectExtent l="0" t="0" r="6350" b="1270"/>
            <wp:docPr id="14" name="圖片 14" descr="C:\Users\SLMT\Desktop\245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LMT\Desktop\2456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531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783" w:rsidRDefault="00382DB2" w:rsidP="004F4CD9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小結：</w:t>
      </w:r>
    </w:p>
    <w:p w:rsidR="00382DB2" w:rsidRPr="009744D1" w:rsidRDefault="00382DB2" w:rsidP="004F4CD9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</w:r>
      <w:r w:rsidR="005C1810">
        <w:rPr>
          <w:rFonts w:ascii="微軟正黑體" w:eastAsia="微軟正黑體" w:hAnsi="微軟正黑體" w:hint="eastAsia"/>
        </w:rPr>
        <w:t>Gaussian</w:t>
      </w:r>
      <w:r w:rsidR="009744D1">
        <w:rPr>
          <w:rFonts w:ascii="微軟正黑體" w:eastAsia="微軟正黑體" w:hAnsi="微軟正黑體" w:hint="eastAsia"/>
        </w:rPr>
        <w:t xml:space="preserve">的結果與 </w:t>
      </w:r>
      <m:oMath>
        <m:r>
          <m:rPr>
            <m:sty m:val="bi"/>
          </m:rPr>
          <w:rPr>
            <w:rFonts w:ascii="Cambria Math" w:eastAsia="微軟正黑體" w:hAnsi="Cambria Math"/>
          </w:rPr>
          <m:t>ϵ-</m:t>
        </m:r>
        <m:r>
          <m:rPr>
            <m:sty m:val="bi"/>
          </m:rPr>
          <w:rPr>
            <w:rFonts w:ascii="Cambria Math" w:eastAsia="微軟正黑體" w:hAnsi="Cambria Math"/>
          </w:rPr>
          <m:t>B</m:t>
        </m:r>
        <m:r>
          <m:rPr>
            <m:sty m:val="bi"/>
          </m:rPr>
          <w:rPr>
            <w:rFonts w:ascii="Cambria Math" w:eastAsia="微軟正黑體" w:hAnsi="Cambria Math"/>
          </w:rPr>
          <m:t>all</m:t>
        </m:r>
        <m:r>
          <m:rPr>
            <m:sty m:val="bi"/>
          </m:rPr>
          <w:rPr>
            <w:rFonts w:ascii="Cambria Math" w:eastAsia="微軟正黑體" w:hAnsi="Cambria Math" w:hint="eastAsia"/>
          </w:rPr>
          <m:t xml:space="preserve"> </m:t>
        </m:r>
      </m:oMath>
      <w:r w:rsidR="009744D1">
        <w:rPr>
          <w:rFonts w:ascii="微軟正黑體" w:eastAsia="微軟正黑體" w:hAnsi="微軟正黑體" w:hint="eastAsia"/>
        </w:rPr>
        <w:t>類似，</w:t>
      </w:r>
      <w:r w:rsidR="004105B5">
        <w:rPr>
          <w:rFonts w:ascii="微軟正黑體" w:eastAsia="微軟正黑體" w:hAnsi="微軟正黑體" w:hint="eastAsia"/>
        </w:rPr>
        <w:t>常出現的結果有上面兩</w:t>
      </w:r>
      <w:r w:rsidR="0008745D">
        <w:rPr>
          <w:rFonts w:ascii="微軟正黑體" w:eastAsia="微軟正黑體" w:hAnsi="微軟正黑體" w:hint="eastAsia"/>
        </w:rPr>
        <w:t>種，</w:t>
      </w:r>
      <w:r w:rsidR="00067985">
        <w:rPr>
          <w:rFonts w:ascii="微軟正黑體" w:eastAsia="微軟正黑體" w:hAnsi="微軟正黑體" w:hint="eastAsia"/>
        </w:rPr>
        <w:t>但是第二種出現的頻率較之前高。</w:t>
      </w:r>
      <w:r w:rsidR="00B308AF">
        <w:rPr>
          <w:rFonts w:ascii="微軟正黑體" w:eastAsia="微軟正黑體" w:hAnsi="微軟正黑體" w:hint="eastAsia"/>
        </w:rPr>
        <w:t>撇出這種特殊狀況不談，可以看到Gaussian分的結果也是很接近人類的直覺。</w:t>
      </w:r>
    </w:p>
    <w:p w:rsidR="005E52C7" w:rsidRDefault="005E52C7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B1579C" w:rsidRPr="00B1579C" w:rsidRDefault="00B1579C" w:rsidP="00B1579C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>2</w:t>
      </w:r>
      <w:r w:rsidRPr="000D6EDC">
        <w:rPr>
          <w:rFonts w:ascii="微軟正黑體" w:eastAsia="微軟正黑體" w:hAnsi="微軟正黑體" w:hint="eastAsia"/>
          <w:b/>
        </w:rPr>
        <w:t xml:space="preserve">. </w:t>
      </w:r>
      <w:r>
        <w:rPr>
          <w:rFonts w:ascii="微軟正黑體" w:eastAsia="微軟正黑體" w:hAnsi="微軟正黑體" w:hint="eastAsia"/>
          <w:b/>
        </w:rPr>
        <w:t>討論</w:t>
      </w:r>
    </w:p>
    <w:p w:rsidR="003C3696" w:rsidRDefault="003C3696" w:rsidP="003C3696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(1) </w:t>
      </w:r>
      <w:r w:rsidR="00945F48">
        <w:rPr>
          <w:rFonts w:ascii="微軟正黑體" w:eastAsia="微軟正黑體" w:hAnsi="微軟正黑體" w:hint="eastAsia"/>
        </w:rPr>
        <w:t>分群結果討論</w:t>
      </w:r>
    </w:p>
    <w:p w:rsidR="00781651" w:rsidRDefault="00522966" w:rsidP="00E408A5">
      <w:pPr>
        <w:widowControl/>
        <w:ind w:firstLine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從上述的結果可以看出來，</w:t>
      </w:r>
      <w:r w:rsidR="00202229">
        <w:rPr>
          <w:rFonts w:ascii="微軟正黑體" w:eastAsia="微軟正黑體" w:hAnsi="微軟正黑體" w:hint="eastAsia"/>
        </w:rPr>
        <w:t>k-means單純地找出平均點，並以距離來分群的效果很有限。</w:t>
      </w:r>
      <w:r w:rsidR="00B87D9A">
        <w:rPr>
          <w:rFonts w:ascii="微軟正黑體" w:eastAsia="微軟正黑體" w:hAnsi="微軟正黑體" w:hint="eastAsia"/>
        </w:rPr>
        <w:t>因為對於這種類似吸盤狀的分布資料，</w:t>
      </w:r>
      <w:r w:rsidR="006C312B">
        <w:rPr>
          <w:rFonts w:ascii="微軟正黑體" w:eastAsia="微軟正黑體" w:hAnsi="微軟正黑體" w:hint="eastAsia"/>
        </w:rPr>
        <w:t>只憑</w:t>
      </w:r>
      <w:proofErr w:type="gramStart"/>
      <w:r w:rsidR="006C312B">
        <w:rPr>
          <w:rFonts w:ascii="微軟正黑體" w:eastAsia="微軟正黑體" w:hAnsi="微軟正黑體" w:hint="eastAsia"/>
        </w:rPr>
        <w:t>找平均點的話</w:t>
      </w:r>
      <w:proofErr w:type="gramEnd"/>
      <w:r w:rsidR="006C312B">
        <w:rPr>
          <w:rFonts w:ascii="微軟正黑體" w:eastAsia="微軟正黑體" w:hAnsi="微軟正黑體" w:hint="eastAsia"/>
        </w:rPr>
        <w:t>，就容易分出</w:t>
      </w:r>
      <w:r w:rsidR="00845259">
        <w:rPr>
          <w:rFonts w:ascii="微軟正黑體" w:eastAsia="微軟正黑體" w:hAnsi="微軟正黑體" w:hint="eastAsia"/>
        </w:rPr>
        <w:t>k-means的</w:t>
      </w:r>
      <w:r w:rsidR="00620D6B">
        <w:rPr>
          <w:rFonts w:ascii="微軟正黑體" w:eastAsia="微軟正黑體" w:hAnsi="微軟正黑體" w:hint="eastAsia"/>
        </w:rPr>
        <w:t>第一</w:t>
      </w:r>
      <w:r w:rsidR="00845259">
        <w:rPr>
          <w:rFonts w:ascii="微軟正黑體" w:eastAsia="微軟正黑體" w:hAnsi="微軟正黑體" w:hint="eastAsia"/>
        </w:rPr>
        <w:t>種</w:t>
      </w:r>
      <w:r w:rsidR="00620D6B">
        <w:rPr>
          <w:rFonts w:ascii="微軟正黑體" w:eastAsia="微軟正黑體" w:hAnsi="微軟正黑體" w:hint="eastAsia"/>
        </w:rPr>
        <w:t>結果。</w:t>
      </w:r>
      <w:r w:rsidR="00395DDB">
        <w:rPr>
          <w:rFonts w:ascii="微軟正黑體" w:eastAsia="微軟正黑體" w:hAnsi="微軟正黑體" w:hint="eastAsia"/>
        </w:rPr>
        <w:t>另一端的尾端因為距離較近，儘管並沒有直接的連結，也容易分到同一群。</w:t>
      </w:r>
      <w:r w:rsidR="005D23FE">
        <w:rPr>
          <w:rFonts w:ascii="微軟正黑體" w:eastAsia="微軟正黑體" w:hAnsi="微軟正黑體" w:hint="eastAsia"/>
        </w:rPr>
        <w:t>這是表現出了k-means的缺點。</w:t>
      </w:r>
    </w:p>
    <w:p w:rsidR="00427F18" w:rsidRPr="009B116D" w:rsidRDefault="00427F18" w:rsidP="00E408A5">
      <w:pPr>
        <w:widowControl/>
        <w:ind w:firstLine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相較之下，</w:t>
      </w:r>
      <w:r w:rsidR="0089749C">
        <w:rPr>
          <w:rFonts w:ascii="微軟正黑體" w:eastAsia="微軟正黑體" w:hAnsi="微軟正黑體" w:hint="eastAsia"/>
        </w:rPr>
        <w:t>spectral clusteri</w:t>
      </w:r>
      <w:r>
        <w:rPr>
          <w:rFonts w:ascii="微軟正黑體" w:eastAsia="微軟正黑體" w:hAnsi="微軟正黑體" w:hint="eastAsia"/>
        </w:rPr>
        <w:t>ng就好很</w:t>
      </w:r>
      <w:r w:rsidR="0089749C">
        <w:rPr>
          <w:rFonts w:ascii="微軟正黑體" w:eastAsia="微軟正黑體" w:hAnsi="微軟正黑體" w:hint="eastAsia"/>
        </w:rPr>
        <w:t>多。</w:t>
      </w:r>
      <w:r w:rsidR="009B116D">
        <w:rPr>
          <w:rFonts w:ascii="微軟正黑體" w:eastAsia="微軟正黑體" w:hAnsi="微軟正黑體" w:hint="eastAsia"/>
        </w:rPr>
        <w:t>不過可以看的出來，</w:t>
      </w:r>
      <m:oMath>
        <m:r>
          <m:rPr>
            <m:sty m:val="bi"/>
          </m:rPr>
          <w:rPr>
            <w:rFonts w:ascii="Cambria Math" w:eastAsia="微軟正黑體" w:hAnsi="Cambria Math"/>
          </w:rPr>
          <m:t>ϵ-NN</m:t>
        </m:r>
      </m:oMath>
      <w:r w:rsidR="009B116D">
        <w:rPr>
          <w:rFonts w:ascii="微軟正黑體" w:eastAsia="微軟正黑體" w:hAnsi="微軟正黑體" w:hint="eastAsia"/>
          <w:b/>
        </w:rPr>
        <w:t xml:space="preserve"> </w:t>
      </w:r>
      <w:r w:rsidR="009B116D">
        <w:rPr>
          <w:rFonts w:ascii="微軟正黑體" w:eastAsia="微軟正黑體" w:hAnsi="微軟正黑體" w:hint="eastAsia"/>
        </w:rPr>
        <w:t>的效果也是有限。</w:t>
      </w:r>
      <w:r w:rsidR="004F5B35">
        <w:rPr>
          <w:rFonts w:ascii="微軟正黑體" w:eastAsia="微軟正黑體" w:hAnsi="微軟正黑體" w:hint="eastAsia"/>
        </w:rPr>
        <w:t>雖然可以根據點之間連接的狀況找到附近的點，但是仍無法完全地分開。</w:t>
      </w:r>
      <w:r w:rsidR="004160B7">
        <w:rPr>
          <w:rFonts w:ascii="微軟正黑體" w:eastAsia="微軟正黑體" w:hAnsi="微軟正黑體" w:hint="eastAsia"/>
        </w:rPr>
        <w:t>另外兩個則表現得較符合預期的結果。</w:t>
      </w:r>
    </w:p>
    <w:p w:rsidR="00E9562F" w:rsidRDefault="00E9562F" w:rsidP="00E9562F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(2) Quality Evaluation討論</w:t>
      </w:r>
    </w:p>
    <w:p w:rsidR="00452BB4" w:rsidRDefault="00275C7C" w:rsidP="00E9562F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ab/>
      </w:r>
      <w:r w:rsidR="00696213">
        <w:rPr>
          <w:rFonts w:ascii="微軟正黑體" w:eastAsia="微軟正黑體" w:hAnsi="微軟正黑體" w:hint="eastAsia"/>
        </w:rPr>
        <w:t>從實驗結果，以及計算出來的quality值來</w:t>
      </w:r>
      <w:r w:rsidR="00DE1032">
        <w:rPr>
          <w:rFonts w:ascii="微軟正黑體" w:eastAsia="微軟正黑體" w:hAnsi="微軟正黑體" w:hint="eastAsia"/>
        </w:rPr>
        <w:t>看，</w:t>
      </w:r>
      <w:r w:rsidR="00E01894">
        <w:rPr>
          <w:rFonts w:ascii="微軟正黑體" w:eastAsia="微軟正黑體" w:hAnsi="微軟正黑體" w:hint="eastAsia"/>
        </w:rPr>
        <w:t>這並不是一個好的measurement。</w:t>
      </w:r>
      <w:r w:rsidR="00C76E79">
        <w:rPr>
          <w:rFonts w:ascii="微軟正黑體" w:eastAsia="微軟正黑體" w:hAnsi="微軟正黑體" w:hint="eastAsia"/>
        </w:rPr>
        <w:t>以Gaussian的兩種分群結果為例。</w:t>
      </w:r>
      <w:r w:rsidR="008569DC">
        <w:rPr>
          <w:rFonts w:ascii="微軟正黑體" w:eastAsia="微軟正黑體" w:hAnsi="微軟正黑體" w:hint="eastAsia"/>
        </w:rPr>
        <w:t>可以明顯地看出，第一種比較是我們想要的結果，但是第二種分數卻比較高。</w:t>
      </w:r>
      <w:r w:rsidR="00452BB4">
        <w:rPr>
          <w:rFonts w:ascii="微軟正黑體" w:eastAsia="微軟正黑體" w:hAnsi="微軟正黑體" w:hint="eastAsia"/>
        </w:rPr>
        <w:t>我想原因在於</w:t>
      </w:r>
      <w:r w:rsidR="00E86584">
        <w:rPr>
          <w:rFonts w:ascii="微軟正黑體" w:eastAsia="微軟正黑體" w:hAnsi="微軟正黑體" w:hint="eastAsia"/>
        </w:rPr>
        <w:t>，這個evaluation仍是單純地以每一個點的距離與平均點的距離作為衡量標準。</w:t>
      </w:r>
    </w:p>
    <w:p w:rsidR="00156F51" w:rsidRDefault="00156F51" w:rsidP="00E9562F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ab/>
        <w:t>每一個cluster內的點距離mean越近，這個分數就會越高。但是並非每一個cluster都是相似</w:t>
      </w:r>
      <w:r w:rsidR="007800A4">
        <w:rPr>
          <w:rFonts w:ascii="微軟正黑體" w:eastAsia="微軟正黑體" w:hAnsi="微軟正黑體" w:hint="eastAsia"/>
        </w:rPr>
        <w:t>的大小，</w:t>
      </w:r>
      <w:r w:rsidR="0057561A">
        <w:rPr>
          <w:rFonts w:ascii="微軟正黑體" w:eastAsia="微軟正黑體" w:hAnsi="微軟正黑體" w:hint="eastAsia"/>
        </w:rPr>
        <w:t>而且也並非是以mean為中心散出。</w:t>
      </w:r>
      <w:r w:rsidR="00114673">
        <w:rPr>
          <w:rFonts w:ascii="微軟正黑體" w:eastAsia="微軟正黑體" w:hAnsi="微軟正黑體" w:hint="eastAsia"/>
        </w:rPr>
        <w:t>另外，兩個cluster之間的距離越遠，分數也會越高。這個也是不一定的。</w:t>
      </w:r>
      <w:r w:rsidR="00F460FF">
        <w:rPr>
          <w:rFonts w:ascii="微軟正黑體" w:eastAsia="微軟正黑體" w:hAnsi="微軟正黑體" w:hint="eastAsia"/>
        </w:rPr>
        <w:t>因此在某些狀況下，像是這組資料，就不是一個好的量測方式。</w:t>
      </w:r>
    </w:p>
    <w:p w:rsidR="00781651" w:rsidRPr="00267D74" w:rsidRDefault="00781651" w:rsidP="00781651">
      <w:pPr>
        <w:widowControl/>
        <w:rPr>
          <w:rFonts w:ascii="微軟正黑體" w:eastAsia="微軟正黑體" w:hAnsi="微軟正黑體"/>
        </w:rPr>
      </w:pPr>
      <w:bookmarkStart w:id="0" w:name="_GoBack"/>
      <w:bookmarkEnd w:id="0"/>
    </w:p>
    <w:sectPr w:rsidR="00781651" w:rsidRPr="00267D74" w:rsidSect="00DE562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6E8"/>
    <w:rsid w:val="00002EE7"/>
    <w:rsid w:val="00010545"/>
    <w:rsid w:val="00016817"/>
    <w:rsid w:val="00024716"/>
    <w:rsid w:val="00027D2A"/>
    <w:rsid w:val="000350CC"/>
    <w:rsid w:val="00042D93"/>
    <w:rsid w:val="00043D1C"/>
    <w:rsid w:val="00044846"/>
    <w:rsid w:val="00054DD6"/>
    <w:rsid w:val="00054F73"/>
    <w:rsid w:val="000561F3"/>
    <w:rsid w:val="00061676"/>
    <w:rsid w:val="00064A07"/>
    <w:rsid w:val="00067985"/>
    <w:rsid w:val="00073F23"/>
    <w:rsid w:val="000835F3"/>
    <w:rsid w:val="00083955"/>
    <w:rsid w:val="00083EF4"/>
    <w:rsid w:val="0008603B"/>
    <w:rsid w:val="0008745D"/>
    <w:rsid w:val="00092F79"/>
    <w:rsid w:val="000A735E"/>
    <w:rsid w:val="000B2188"/>
    <w:rsid w:val="000B667E"/>
    <w:rsid w:val="000B7C6D"/>
    <w:rsid w:val="000D6EDC"/>
    <w:rsid w:val="000E47A2"/>
    <w:rsid w:val="000F3870"/>
    <w:rsid w:val="000F7667"/>
    <w:rsid w:val="00106B20"/>
    <w:rsid w:val="00114195"/>
    <w:rsid w:val="00114673"/>
    <w:rsid w:val="0011763E"/>
    <w:rsid w:val="001219A8"/>
    <w:rsid w:val="00127F0E"/>
    <w:rsid w:val="001307A4"/>
    <w:rsid w:val="001342B8"/>
    <w:rsid w:val="00134865"/>
    <w:rsid w:val="001363E4"/>
    <w:rsid w:val="00143AB7"/>
    <w:rsid w:val="00147B6C"/>
    <w:rsid w:val="001531B4"/>
    <w:rsid w:val="001535AA"/>
    <w:rsid w:val="00154811"/>
    <w:rsid w:val="00155854"/>
    <w:rsid w:val="00155BA3"/>
    <w:rsid w:val="00156F51"/>
    <w:rsid w:val="00162910"/>
    <w:rsid w:val="00166C3A"/>
    <w:rsid w:val="00173DC1"/>
    <w:rsid w:val="00182134"/>
    <w:rsid w:val="00184FF3"/>
    <w:rsid w:val="00185E12"/>
    <w:rsid w:val="0018606A"/>
    <w:rsid w:val="00186A43"/>
    <w:rsid w:val="0019192C"/>
    <w:rsid w:val="001A0B91"/>
    <w:rsid w:val="001A1068"/>
    <w:rsid w:val="001A1643"/>
    <w:rsid w:val="001B00A5"/>
    <w:rsid w:val="001B0979"/>
    <w:rsid w:val="001B0B0B"/>
    <w:rsid w:val="001B57B9"/>
    <w:rsid w:val="001B718B"/>
    <w:rsid w:val="001C20C0"/>
    <w:rsid w:val="001C715E"/>
    <w:rsid w:val="001D1EC2"/>
    <w:rsid w:val="001D24AA"/>
    <w:rsid w:val="001D2723"/>
    <w:rsid w:val="001D2E37"/>
    <w:rsid w:val="001D5F47"/>
    <w:rsid w:val="001D68E0"/>
    <w:rsid w:val="001D7988"/>
    <w:rsid w:val="001E374E"/>
    <w:rsid w:val="001E7DD1"/>
    <w:rsid w:val="00200660"/>
    <w:rsid w:val="00202229"/>
    <w:rsid w:val="002107FC"/>
    <w:rsid w:val="00210FFB"/>
    <w:rsid w:val="00212B8E"/>
    <w:rsid w:val="00217144"/>
    <w:rsid w:val="002214F2"/>
    <w:rsid w:val="00223DF4"/>
    <w:rsid w:val="00231482"/>
    <w:rsid w:val="00232535"/>
    <w:rsid w:val="002401AB"/>
    <w:rsid w:val="00244217"/>
    <w:rsid w:val="00244319"/>
    <w:rsid w:val="00252975"/>
    <w:rsid w:val="00262F65"/>
    <w:rsid w:val="00263168"/>
    <w:rsid w:val="00267D74"/>
    <w:rsid w:val="00275C7C"/>
    <w:rsid w:val="00277A03"/>
    <w:rsid w:val="00286794"/>
    <w:rsid w:val="00297A29"/>
    <w:rsid w:val="002A2312"/>
    <w:rsid w:val="002C17DC"/>
    <w:rsid w:val="002C44AD"/>
    <w:rsid w:val="002C5C50"/>
    <w:rsid w:val="002D0E91"/>
    <w:rsid w:val="002D3BA9"/>
    <w:rsid w:val="002D5A28"/>
    <w:rsid w:val="002D7565"/>
    <w:rsid w:val="002D7742"/>
    <w:rsid w:val="002E3AA0"/>
    <w:rsid w:val="002F1269"/>
    <w:rsid w:val="002F2631"/>
    <w:rsid w:val="002F3783"/>
    <w:rsid w:val="002F53E3"/>
    <w:rsid w:val="0030319C"/>
    <w:rsid w:val="003031D6"/>
    <w:rsid w:val="0031478F"/>
    <w:rsid w:val="00316635"/>
    <w:rsid w:val="00321CC8"/>
    <w:rsid w:val="00325016"/>
    <w:rsid w:val="00330A37"/>
    <w:rsid w:val="003465E2"/>
    <w:rsid w:val="00351056"/>
    <w:rsid w:val="003607D5"/>
    <w:rsid w:val="003650D5"/>
    <w:rsid w:val="00366DCA"/>
    <w:rsid w:val="00376E2E"/>
    <w:rsid w:val="003801A0"/>
    <w:rsid w:val="00381BDB"/>
    <w:rsid w:val="00382DB2"/>
    <w:rsid w:val="00384C7B"/>
    <w:rsid w:val="00386B23"/>
    <w:rsid w:val="00393ED2"/>
    <w:rsid w:val="00394303"/>
    <w:rsid w:val="00394508"/>
    <w:rsid w:val="00395DDB"/>
    <w:rsid w:val="00396A3F"/>
    <w:rsid w:val="003A33F4"/>
    <w:rsid w:val="003A406A"/>
    <w:rsid w:val="003A52F8"/>
    <w:rsid w:val="003A5B5F"/>
    <w:rsid w:val="003B0EF9"/>
    <w:rsid w:val="003B2582"/>
    <w:rsid w:val="003B3842"/>
    <w:rsid w:val="003C2BF4"/>
    <w:rsid w:val="003C3696"/>
    <w:rsid w:val="003D3DE4"/>
    <w:rsid w:val="003D5F44"/>
    <w:rsid w:val="003E2B45"/>
    <w:rsid w:val="003E43F5"/>
    <w:rsid w:val="003E5C37"/>
    <w:rsid w:val="003E678B"/>
    <w:rsid w:val="003E7FE7"/>
    <w:rsid w:val="003F4E76"/>
    <w:rsid w:val="003F5FFC"/>
    <w:rsid w:val="00406EC9"/>
    <w:rsid w:val="00406F6E"/>
    <w:rsid w:val="004105B5"/>
    <w:rsid w:val="00415752"/>
    <w:rsid w:val="004160B7"/>
    <w:rsid w:val="00416576"/>
    <w:rsid w:val="0042205B"/>
    <w:rsid w:val="00426C10"/>
    <w:rsid w:val="00427F18"/>
    <w:rsid w:val="00435342"/>
    <w:rsid w:val="004373F3"/>
    <w:rsid w:val="00437F70"/>
    <w:rsid w:val="004407BB"/>
    <w:rsid w:val="00442911"/>
    <w:rsid w:val="00444ACB"/>
    <w:rsid w:val="00450E9A"/>
    <w:rsid w:val="00452BB4"/>
    <w:rsid w:val="0045573A"/>
    <w:rsid w:val="00461AC8"/>
    <w:rsid w:val="00463965"/>
    <w:rsid w:val="0047090F"/>
    <w:rsid w:val="00470DC5"/>
    <w:rsid w:val="00471B1A"/>
    <w:rsid w:val="0047212E"/>
    <w:rsid w:val="00477528"/>
    <w:rsid w:val="00481FC1"/>
    <w:rsid w:val="004848DA"/>
    <w:rsid w:val="00484D11"/>
    <w:rsid w:val="00485328"/>
    <w:rsid w:val="00487D9F"/>
    <w:rsid w:val="004906C1"/>
    <w:rsid w:val="004A0523"/>
    <w:rsid w:val="004A40D0"/>
    <w:rsid w:val="004B19B1"/>
    <w:rsid w:val="004B2734"/>
    <w:rsid w:val="004B74DF"/>
    <w:rsid w:val="004C344F"/>
    <w:rsid w:val="004C7721"/>
    <w:rsid w:val="004D12D6"/>
    <w:rsid w:val="004D1D82"/>
    <w:rsid w:val="004D5DB3"/>
    <w:rsid w:val="004E48A3"/>
    <w:rsid w:val="004F2A05"/>
    <w:rsid w:val="004F4CD9"/>
    <w:rsid w:val="004F5B35"/>
    <w:rsid w:val="004F5B3C"/>
    <w:rsid w:val="00500734"/>
    <w:rsid w:val="00505D9D"/>
    <w:rsid w:val="00510240"/>
    <w:rsid w:val="00510EAE"/>
    <w:rsid w:val="00510FE1"/>
    <w:rsid w:val="00512190"/>
    <w:rsid w:val="00522966"/>
    <w:rsid w:val="0052400B"/>
    <w:rsid w:val="005250C8"/>
    <w:rsid w:val="00525B40"/>
    <w:rsid w:val="00530FE1"/>
    <w:rsid w:val="00534A14"/>
    <w:rsid w:val="00537BAF"/>
    <w:rsid w:val="00545D6E"/>
    <w:rsid w:val="00546231"/>
    <w:rsid w:val="00561293"/>
    <w:rsid w:val="00562758"/>
    <w:rsid w:val="00562A16"/>
    <w:rsid w:val="005659B8"/>
    <w:rsid w:val="00573067"/>
    <w:rsid w:val="0057561A"/>
    <w:rsid w:val="00580B48"/>
    <w:rsid w:val="00581ABE"/>
    <w:rsid w:val="00587F5C"/>
    <w:rsid w:val="0059105C"/>
    <w:rsid w:val="00595CA6"/>
    <w:rsid w:val="005A6755"/>
    <w:rsid w:val="005B48F6"/>
    <w:rsid w:val="005C1306"/>
    <w:rsid w:val="005C1810"/>
    <w:rsid w:val="005C32C3"/>
    <w:rsid w:val="005C6B62"/>
    <w:rsid w:val="005D23FE"/>
    <w:rsid w:val="005E0548"/>
    <w:rsid w:val="005E52C7"/>
    <w:rsid w:val="005E6ACF"/>
    <w:rsid w:val="005F6198"/>
    <w:rsid w:val="005F74DE"/>
    <w:rsid w:val="00605C85"/>
    <w:rsid w:val="006106E4"/>
    <w:rsid w:val="00620D6B"/>
    <w:rsid w:val="00624F2D"/>
    <w:rsid w:val="00625F7F"/>
    <w:rsid w:val="00627DB0"/>
    <w:rsid w:val="00631AE4"/>
    <w:rsid w:val="006333C5"/>
    <w:rsid w:val="00636D0F"/>
    <w:rsid w:val="006402A6"/>
    <w:rsid w:val="0064417A"/>
    <w:rsid w:val="00652EEE"/>
    <w:rsid w:val="0065436A"/>
    <w:rsid w:val="006568BB"/>
    <w:rsid w:val="006605A0"/>
    <w:rsid w:val="00663259"/>
    <w:rsid w:val="00666783"/>
    <w:rsid w:val="00672A62"/>
    <w:rsid w:val="00673F60"/>
    <w:rsid w:val="00675D17"/>
    <w:rsid w:val="00675EE1"/>
    <w:rsid w:val="006826EE"/>
    <w:rsid w:val="00686585"/>
    <w:rsid w:val="00687174"/>
    <w:rsid w:val="00692827"/>
    <w:rsid w:val="00692ACA"/>
    <w:rsid w:val="00696213"/>
    <w:rsid w:val="00696D55"/>
    <w:rsid w:val="006A2159"/>
    <w:rsid w:val="006A3151"/>
    <w:rsid w:val="006A4EF8"/>
    <w:rsid w:val="006A4F9A"/>
    <w:rsid w:val="006B195D"/>
    <w:rsid w:val="006B24BD"/>
    <w:rsid w:val="006C0603"/>
    <w:rsid w:val="006C312B"/>
    <w:rsid w:val="006E07CB"/>
    <w:rsid w:val="006E6259"/>
    <w:rsid w:val="006F0AA0"/>
    <w:rsid w:val="006F263A"/>
    <w:rsid w:val="006F31E3"/>
    <w:rsid w:val="006F3701"/>
    <w:rsid w:val="006F3CBE"/>
    <w:rsid w:val="007037DE"/>
    <w:rsid w:val="007039EC"/>
    <w:rsid w:val="00715D7A"/>
    <w:rsid w:val="00717582"/>
    <w:rsid w:val="00722A55"/>
    <w:rsid w:val="007336F0"/>
    <w:rsid w:val="00734154"/>
    <w:rsid w:val="00735D57"/>
    <w:rsid w:val="00740854"/>
    <w:rsid w:val="00742FB2"/>
    <w:rsid w:val="00744D98"/>
    <w:rsid w:val="007512A1"/>
    <w:rsid w:val="007540B0"/>
    <w:rsid w:val="00755A0A"/>
    <w:rsid w:val="00757627"/>
    <w:rsid w:val="00771C66"/>
    <w:rsid w:val="0077367E"/>
    <w:rsid w:val="00774EE3"/>
    <w:rsid w:val="007753F6"/>
    <w:rsid w:val="007765F1"/>
    <w:rsid w:val="007767D0"/>
    <w:rsid w:val="007800A4"/>
    <w:rsid w:val="00780D65"/>
    <w:rsid w:val="00781651"/>
    <w:rsid w:val="0078217D"/>
    <w:rsid w:val="007822E7"/>
    <w:rsid w:val="007829FE"/>
    <w:rsid w:val="00783D79"/>
    <w:rsid w:val="00785A44"/>
    <w:rsid w:val="00793AE2"/>
    <w:rsid w:val="0079665C"/>
    <w:rsid w:val="007A29F4"/>
    <w:rsid w:val="007B04C1"/>
    <w:rsid w:val="007B5943"/>
    <w:rsid w:val="007C1A00"/>
    <w:rsid w:val="007C487C"/>
    <w:rsid w:val="007C50BA"/>
    <w:rsid w:val="007C6652"/>
    <w:rsid w:val="007D0C31"/>
    <w:rsid w:val="007D2A9A"/>
    <w:rsid w:val="007E14B1"/>
    <w:rsid w:val="007E4264"/>
    <w:rsid w:val="00823FBC"/>
    <w:rsid w:val="00845259"/>
    <w:rsid w:val="008456D9"/>
    <w:rsid w:val="00851AEA"/>
    <w:rsid w:val="00854D48"/>
    <w:rsid w:val="008569DC"/>
    <w:rsid w:val="00864501"/>
    <w:rsid w:val="00866836"/>
    <w:rsid w:val="00876980"/>
    <w:rsid w:val="008808D7"/>
    <w:rsid w:val="00890AE0"/>
    <w:rsid w:val="0089749C"/>
    <w:rsid w:val="00897FCB"/>
    <w:rsid w:val="008A1CF2"/>
    <w:rsid w:val="008A3651"/>
    <w:rsid w:val="008C3768"/>
    <w:rsid w:val="008C5D7C"/>
    <w:rsid w:val="008D2003"/>
    <w:rsid w:val="008D5DAC"/>
    <w:rsid w:val="008D77E9"/>
    <w:rsid w:val="008E20A6"/>
    <w:rsid w:val="008E62E8"/>
    <w:rsid w:val="008F657A"/>
    <w:rsid w:val="00907673"/>
    <w:rsid w:val="00922D9B"/>
    <w:rsid w:val="009248E2"/>
    <w:rsid w:val="009258C3"/>
    <w:rsid w:val="00925CD3"/>
    <w:rsid w:val="00927945"/>
    <w:rsid w:val="00935518"/>
    <w:rsid w:val="009457C6"/>
    <w:rsid w:val="00945F48"/>
    <w:rsid w:val="00953FAF"/>
    <w:rsid w:val="00961DFC"/>
    <w:rsid w:val="00963F39"/>
    <w:rsid w:val="00966EB5"/>
    <w:rsid w:val="009744D1"/>
    <w:rsid w:val="009913A0"/>
    <w:rsid w:val="00993190"/>
    <w:rsid w:val="00995F4B"/>
    <w:rsid w:val="009A4DA6"/>
    <w:rsid w:val="009A61DB"/>
    <w:rsid w:val="009B116D"/>
    <w:rsid w:val="009B24EE"/>
    <w:rsid w:val="009B2CB3"/>
    <w:rsid w:val="009C13D1"/>
    <w:rsid w:val="009C1729"/>
    <w:rsid w:val="009C71D9"/>
    <w:rsid w:val="009D1868"/>
    <w:rsid w:val="009D58C6"/>
    <w:rsid w:val="009E1074"/>
    <w:rsid w:val="009E44D4"/>
    <w:rsid w:val="009E4D1F"/>
    <w:rsid w:val="009E6204"/>
    <w:rsid w:val="009F011B"/>
    <w:rsid w:val="009F06E4"/>
    <w:rsid w:val="009F1B26"/>
    <w:rsid w:val="009F2052"/>
    <w:rsid w:val="009F4AD9"/>
    <w:rsid w:val="00A03257"/>
    <w:rsid w:val="00A11687"/>
    <w:rsid w:val="00A15D8C"/>
    <w:rsid w:val="00A2142B"/>
    <w:rsid w:val="00A2429A"/>
    <w:rsid w:val="00A25C42"/>
    <w:rsid w:val="00A27EA2"/>
    <w:rsid w:val="00A44087"/>
    <w:rsid w:val="00A51D90"/>
    <w:rsid w:val="00A56B50"/>
    <w:rsid w:val="00A65611"/>
    <w:rsid w:val="00A748E1"/>
    <w:rsid w:val="00A9600B"/>
    <w:rsid w:val="00AA0BA9"/>
    <w:rsid w:val="00AA0D89"/>
    <w:rsid w:val="00AA5C95"/>
    <w:rsid w:val="00AC6B80"/>
    <w:rsid w:val="00AD6AE8"/>
    <w:rsid w:val="00AE11C7"/>
    <w:rsid w:val="00AE2F1C"/>
    <w:rsid w:val="00AE4842"/>
    <w:rsid w:val="00AE6EA1"/>
    <w:rsid w:val="00AF05D3"/>
    <w:rsid w:val="00AF1E9B"/>
    <w:rsid w:val="00AF2CC8"/>
    <w:rsid w:val="00AF2D7A"/>
    <w:rsid w:val="00AF3A21"/>
    <w:rsid w:val="00AF75E6"/>
    <w:rsid w:val="00B01E71"/>
    <w:rsid w:val="00B06F96"/>
    <w:rsid w:val="00B107F5"/>
    <w:rsid w:val="00B15114"/>
    <w:rsid w:val="00B1579C"/>
    <w:rsid w:val="00B20457"/>
    <w:rsid w:val="00B21F4A"/>
    <w:rsid w:val="00B251D1"/>
    <w:rsid w:val="00B308AF"/>
    <w:rsid w:val="00B32196"/>
    <w:rsid w:val="00B5661C"/>
    <w:rsid w:val="00B61C7B"/>
    <w:rsid w:val="00B61CA4"/>
    <w:rsid w:val="00B646E6"/>
    <w:rsid w:val="00B67CD2"/>
    <w:rsid w:val="00B67CEC"/>
    <w:rsid w:val="00B71EE6"/>
    <w:rsid w:val="00B81E2D"/>
    <w:rsid w:val="00B834AF"/>
    <w:rsid w:val="00B8480F"/>
    <w:rsid w:val="00B87D9A"/>
    <w:rsid w:val="00B87E77"/>
    <w:rsid w:val="00B97F56"/>
    <w:rsid w:val="00BA04F9"/>
    <w:rsid w:val="00BA45BA"/>
    <w:rsid w:val="00BA4E96"/>
    <w:rsid w:val="00BB07D7"/>
    <w:rsid w:val="00BB49BD"/>
    <w:rsid w:val="00BB7282"/>
    <w:rsid w:val="00BC192D"/>
    <w:rsid w:val="00BC4161"/>
    <w:rsid w:val="00BD190D"/>
    <w:rsid w:val="00BE06EE"/>
    <w:rsid w:val="00BE75F5"/>
    <w:rsid w:val="00BE7EB7"/>
    <w:rsid w:val="00BF4CAA"/>
    <w:rsid w:val="00C00ECC"/>
    <w:rsid w:val="00C00FFD"/>
    <w:rsid w:val="00C05054"/>
    <w:rsid w:val="00C121A4"/>
    <w:rsid w:val="00C16943"/>
    <w:rsid w:val="00C1716C"/>
    <w:rsid w:val="00C245EA"/>
    <w:rsid w:val="00C2717B"/>
    <w:rsid w:val="00C325F3"/>
    <w:rsid w:val="00C410D9"/>
    <w:rsid w:val="00C46828"/>
    <w:rsid w:val="00C469FF"/>
    <w:rsid w:val="00C47C8D"/>
    <w:rsid w:val="00C516AB"/>
    <w:rsid w:val="00C53130"/>
    <w:rsid w:val="00C563EE"/>
    <w:rsid w:val="00C56DAD"/>
    <w:rsid w:val="00C65AC1"/>
    <w:rsid w:val="00C713EC"/>
    <w:rsid w:val="00C729A3"/>
    <w:rsid w:val="00C76A5C"/>
    <w:rsid w:val="00C76E79"/>
    <w:rsid w:val="00C813AF"/>
    <w:rsid w:val="00C81A34"/>
    <w:rsid w:val="00C83585"/>
    <w:rsid w:val="00CA375B"/>
    <w:rsid w:val="00CA6510"/>
    <w:rsid w:val="00CA689C"/>
    <w:rsid w:val="00CB2983"/>
    <w:rsid w:val="00CB6BAF"/>
    <w:rsid w:val="00CB6F39"/>
    <w:rsid w:val="00CC390A"/>
    <w:rsid w:val="00CC3D08"/>
    <w:rsid w:val="00CC5726"/>
    <w:rsid w:val="00CD15EA"/>
    <w:rsid w:val="00CD6B3B"/>
    <w:rsid w:val="00CE3082"/>
    <w:rsid w:val="00CE76E8"/>
    <w:rsid w:val="00CF0996"/>
    <w:rsid w:val="00CF33BA"/>
    <w:rsid w:val="00CF3E2C"/>
    <w:rsid w:val="00CF64C9"/>
    <w:rsid w:val="00CF7782"/>
    <w:rsid w:val="00D0008F"/>
    <w:rsid w:val="00D0308D"/>
    <w:rsid w:val="00D03F64"/>
    <w:rsid w:val="00D11B97"/>
    <w:rsid w:val="00D17D50"/>
    <w:rsid w:val="00D20353"/>
    <w:rsid w:val="00D2295C"/>
    <w:rsid w:val="00D2591F"/>
    <w:rsid w:val="00D32712"/>
    <w:rsid w:val="00D34FDC"/>
    <w:rsid w:val="00D360BA"/>
    <w:rsid w:val="00D40843"/>
    <w:rsid w:val="00D40E15"/>
    <w:rsid w:val="00D42361"/>
    <w:rsid w:val="00D42D2A"/>
    <w:rsid w:val="00D43865"/>
    <w:rsid w:val="00D527E6"/>
    <w:rsid w:val="00D559D3"/>
    <w:rsid w:val="00D63916"/>
    <w:rsid w:val="00D67EF5"/>
    <w:rsid w:val="00D77018"/>
    <w:rsid w:val="00D83760"/>
    <w:rsid w:val="00D85B29"/>
    <w:rsid w:val="00D972E5"/>
    <w:rsid w:val="00DA1E98"/>
    <w:rsid w:val="00DA5761"/>
    <w:rsid w:val="00DB032B"/>
    <w:rsid w:val="00DB0D8F"/>
    <w:rsid w:val="00DD0BE5"/>
    <w:rsid w:val="00DD3E8C"/>
    <w:rsid w:val="00DE1032"/>
    <w:rsid w:val="00DE1D6A"/>
    <w:rsid w:val="00DE5620"/>
    <w:rsid w:val="00DF4449"/>
    <w:rsid w:val="00E01894"/>
    <w:rsid w:val="00E034A4"/>
    <w:rsid w:val="00E035A9"/>
    <w:rsid w:val="00E13B58"/>
    <w:rsid w:val="00E2153E"/>
    <w:rsid w:val="00E22D81"/>
    <w:rsid w:val="00E253FB"/>
    <w:rsid w:val="00E32862"/>
    <w:rsid w:val="00E33B67"/>
    <w:rsid w:val="00E33D0F"/>
    <w:rsid w:val="00E408A5"/>
    <w:rsid w:val="00E55EAF"/>
    <w:rsid w:val="00E706C4"/>
    <w:rsid w:val="00E75A79"/>
    <w:rsid w:val="00E77FEC"/>
    <w:rsid w:val="00E86584"/>
    <w:rsid w:val="00E86723"/>
    <w:rsid w:val="00E8687F"/>
    <w:rsid w:val="00E87D81"/>
    <w:rsid w:val="00E94369"/>
    <w:rsid w:val="00E9562F"/>
    <w:rsid w:val="00E97F1E"/>
    <w:rsid w:val="00EA4336"/>
    <w:rsid w:val="00EA5AE8"/>
    <w:rsid w:val="00EB1AA7"/>
    <w:rsid w:val="00EB458A"/>
    <w:rsid w:val="00EB51DB"/>
    <w:rsid w:val="00EC1854"/>
    <w:rsid w:val="00EC7902"/>
    <w:rsid w:val="00ED1A94"/>
    <w:rsid w:val="00EE1783"/>
    <w:rsid w:val="00EF10AB"/>
    <w:rsid w:val="00F00BAA"/>
    <w:rsid w:val="00F00F06"/>
    <w:rsid w:val="00F014BC"/>
    <w:rsid w:val="00F03F6A"/>
    <w:rsid w:val="00F1782C"/>
    <w:rsid w:val="00F25935"/>
    <w:rsid w:val="00F263C7"/>
    <w:rsid w:val="00F30B7D"/>
    <w:rsid w:val="00F31CFD"/>
    <w:rsid w:val="00F33E7D"/>
    <w:rsid w:val="00F405C9"/>
    <w:rsid w:val="00F45A79"/>
    <w:rsid w:val="00F460FF"/>
    <w:rsid w:val="00F508C8"/>
    <w:rsid w:val="00F53B8B"/>
    <w:rsid w:val="00F66756"/>
    <w:rsid w:val="00F760D4"/>
    <w:rsid w:val="00F83107"/>
    <w:rsid w:val="00F85705"/>
    <w:rsid w:val="00F867FB"/>
    <w:rsid w:val="00F8789F"/>
    <w:rsid w:val="00F900E3"/>
    <w:rsid w:val="00F93A10"/>
    <w:rsid w:val="00F96DB1"/>
    <w:rsid w:val="00FA024B"/>
    <w:rsid w:val="00FA0E7B"/>
    <w:rsid w:val="00FA1EFF"/>
    <w:rsid w:val="00FA6A6E"/>
    <w:rsid w:val="00FA6D70"/>
    <w:rsid w:val="00FA7237"/>
    <w:rsid w:val="00FB721B"/>
    <w:rsid w:val="00FC0065"/>
    <w:rsid w:val="00FC0345"/>
    <w:rsid w:val="00FC1CC2"/>
    <w:rsid w:val="00FC3880"/>
    <w:rsid w:val="00FC529D"/>
    <w:rsid w:val="00FC60D2"/>
    <w:rsid w:val="00FC6D61"/>
    <w:rsid w:val="00FC723E"/>
    <w:rsid w:val="00FD0528"/>
    <w:rsid w:val="00FD0F16"/>
    <w:rsid w:val="00FD175C"/>
    <w:rsid w:val="00FD2C75"/>
    <w:rsid w:val="00FE00EA"/>
    <w:rsid w:val="00FE021B"/>
    <w:rsid w:val="00FE60F4"/>
    <w:rsid w:val="00FF3C02"/>
    <w:rsid w:val="00FF4557"/>
    <w:rsid w:val="00FF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16101-8AC5-4A81-A72F-8E798FA05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8</Pages>
  <Words>221</Words>
  <Characters>1264</Characters>
  <Application>Microsoft Office Word</Application>
  <DocSecurity>0</DocSecurity>
  <Lines>10</Lines>
  <Paragraphs>2</Paragraphs>
  <ScaleCrop>false</ScaleCrop>
  <Company>NTHU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Yu-Shan Lin</dc:creator>
  <cp:lastModifiedBy>SLMT</cp:lastModifiedBy>
  <cp:revision>612</cp:revision>
  <cp:lastPrinted>2014-10-22T07:38:00Z</cp:lastPrinted>
  <dcterms:created xsi:type="dcterms:W3CDTF">2014-10-05T12:38:00Z</dcterms:created>
  <dcterms:modified xsi:type="dcterms:W3CDTF">2014-12-17T15:36:00Z</dcterms:modified>
</cp:coreProperties>
</file>