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1n3qfh1522to" w:id="0"/>
      <w:bookmarkEnd w:id="0"/>
      <w:r w:rsidDel="00000000" w:rsidR="00000000" w:rsidRPr="00000000">
        <w:rPr>
          <w:rtl w:val="0"/>
        </w:rPr>
        <w:t xml:space="preserve">Big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50250" cy="5130800"/>
            <wp:effectExtent b="0" l="0" r="0" t="0"/>
            <wp:docPr id="19" name="image85.png"/>
            <a:graphic>
              <a:graphicData uri="http://schemas.openxmlformats.org/drawingml/2006/picture">
                <pic:pic>
                  <pic:nvPicPr>
                    <pic:cNvPr id="0" name="image85.png"/>
                    <pic:cNvPicPr preferRelativeResize="0"/>
                  </pic:nvPicPr>
                  <pic:blipFill>
                    <a:blip r:embed="rId6"/>
                    <a:srcRect b="0" l="0" r="0" t="0"/>
                    <a:stretch>
                      <a:fillRect/>
                    </a:stretch>
                  </pic:blipFill>
                  <pic:spPr>
                    <a:xfrm>
                      <a:off x="0" y="0"/>
                      <a:ext cx="5750250" cy="513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Title"/>
        <w:pBdr/>
        <w:contextualSpacing w:val="0"/>
        <w:jc w:val="center"/>
        <w:rPr/>
      </w:pPr>
      <w:bookmarkStart w:colFirst="0" w:colLast="0" w:name="_kyw9iaen3jh" w:id="1"/>
      <w:bookmarkEnd w:id="1"/>
      <w:r w:rsidDel="00000000" w:rsidR="00000000" w:rsidRPr="00000000">
        <w:rPr>
          <w:rtl w:val="0"/>
        </w:rPr>
        <w:t xml:space="preserve">Docentenhandleiding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40"/>
          <w:szCs w:val="40"/>
        </w:rPr>
      </w:pPr>
      <w:r w:rsidDel="00000000" w:rsidR="00000000" w:rsidRPr="00000000">
        <w:rPr>
          <w:sz w:val="40"/>
          <w:szCs w:val="40"/>
          <w:rtl w:val="0"/>
        </w:rPr>
        <w:t xml:space="preserve">Inhoudsopgave</w:t>
      </w:r>
    </w:p>
    <w:sdt>
      <w:sdtPr>
        <w:docPartObj>
          <w:docPartGallery w:val="Table of Contents"/>
          <w:docPartUnique w:val="1"/>
        </w:docPartObj>
      </w:sdtPr>
      <w:sdtContent>
        <w:p w:rsidR="00000000" w:rsidDel="00000000" w:rsidP="00000000" w:rsidRDefault="00000000" w:rsidRPr="00000000">
          <w:pPr>
            <w:pBdr/>
            <w:tabs>
              <w:tab w:val="right" w:pos="905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hqqh8hv28gaj">
            <w:r w:rsidDel="00000000" w:rsidR="00000000" w:rsidRPr="00000000">
              <w:rPr>
                <w:b w:val="1"/>
                <w:rtl w:val="0"/>
              </w:rPr>
              <w:t xml:space="preserve">1. Inleiding</w:t>
            </w:r>
          </w:hyperlink>
          <w:r w:rsidDel="00000000" w:rsidR="00000000" w:rsidRPr="00000000">
            <w:rPr>
              <w:b w:val="1"/>
              <w:rtl w:val="0"/>
            </w:rPr>
            <w:tab/>
          </w:r>
          <w:r w:rsidDel="00000000" w:rsidR="00000000" w:rsidRPr="00000000">
            <w:fldChar w:fldCharType="begin"/>
            <w:instrText xml:space="preserve"> PAGEREF _hqqh8hv28gaj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74xo8x721rb2">
            <w:r w:rsidDel="00000000" w:rsidR="00000000" w:rsidRPr="00000000">
              <w:rPr>
                <w:b w:val="1"/>
                <w:rtl w:val="0"/>
              </w:rPr>
              <w:t xml:space="preserve">2. De module in een oogopslag</w:t>
            </w:r>
          </w:hyperlink>
          <w:r w:rsidDel="00000000" w:rsidR="00000000" w:rsidRPr="00000000">
            <w:rPr>
              <w:b w:val="1"/>
              <w:rtl w:val="0"/>
            </w:rPr>
            <w:tab/>
          </w:r>
          <w:r w:rsidDel="00000000" w:rsidR="00000000" w:rsidRPr="00000000">
            <w:fldChar w:fldCharType="begin"/>
            <w:instrText xml:space="preserve"> PAGEREF _74xo8x721rb2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51ck5c2m7rx6">
            <w:r w:rsidDel="00000000" w:rsidR="00000000" w:rsidRPr="00000000">
              <w:rPr>
                <w:b w:val="1"/>
                <w:rtl w:val="0"/>
              </w:rPr>
              <w:t xml:space="preserve">3. Leerdoelen per hoofdstuk</w:t>
            </w:r>
          </w:hyperlink>
          <w:r w:rsidDel="00000000" w:rsidR="00000000" w:rsidRPr="00000000">
            <w:rPr>
              <w:b w:val="1"/>
              <w:rtl w:val="0"/>
            </w:rPr>
            <w:tab/>
          </w:r>
          <w:r w:rsidDel="00000000" w:rsidR="00000000" w:rsidRPr="00000000">
            <w:fldChar w:fldCharType="begin"/>
            <w:instrText xml:space="preserve"> PAGEREF _51ck5c2m7rx6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6d0a88oascyg">
            <w:r w:rsidDel="00000000" w:rsidR="00000000" w:rsidRPr="00000000">
              <w:rPr>
                <w:rtl w:val="0"/>
              </w:rPr>
              <w:t xml:space="preserve">3.1 Leerdoelen van hoofdstuk 1</w:t>
            </w:r>
          </w:hyperlink>
          <w:r w:rsidDel="00000000" w:rsidR="00000000" w:rsidRPr="00000000">
            <w:rPr>
              <w:rtl w:val="0"/>
            </w:rPr>
            <w:tab/>
          </w:r>
          <w:r w:rsidDel="00000000" w:rsidR="00000000" w:rsidRPr="00000000">
            <w:fldChar w:fldCharType="begin"/>
            <w:instrText xml:space="preserve"> PAGEREF _6d0a88oascyg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nuy2t5my9e26">
            <w:r w:rsidDel="00000000" w:rsidR="00000000" w:rsidRPr="00000000">
              <w:rPr>
                <w:rtl w:val="0"/>
              </w:rPr>
              <w:t xml:space="preserve">3.2 Leerdoelen van hoofdstuk 2</w:t>
            </w:r>
          </w:hyperlink>
          <w:r w:rsidDel="00000000" w:rsidR="00000000" w:rsidRPr="00000000">
            <w:rPr>
              <w:rtl w:val="0"/>
            </w:rPr>
            <w:tab/>
          </w:r>
          <w:r w:rsidDel="00000000" w:rsidR="00000000" w:rsidRPr="00000000">
            <w:fldChar w:fldCharType="begin"/>
            <w:instrText xml:space="preserve"> PAGEREF _nuy2t5my9e26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ws2wsmbgkx7o">
            <w:r w:rsidDel="00000000" w:rsidR="00000000" w:rsidRPr="00000000">
              <w:rPr>
                <w:rtl w:val="0"/>
              </w:rPr>
              <w:t xml:space="preserve">3.3 Leerdoelen van hoofdstuk 3</w:t>
            </w:r>
          </w:hyperlink>
          <w:r w:rsidDel="00000000" w:rsidR="00000000" w:rsidRPr="00000000">
            <w:rPr>
              <w:rtl w:val="0"/>
            </w:rPr>
            <w:tab/>
          </w:r>
          <w:r w:rsidDel="00000000" w:rsidR="00000000" w:rsidRPr="00000000">
            <w:fldChar w:fldCharType="begin"/>
            <w:instrText xml:space="preserve"> PAGEREF _ws2wsmbgkx7o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ig7s0hmpzj7b">
            <w:r w:rsidDel="00000000" w:rsidR="00000000" w:rsidRPr="00000000">
              <w:rPr>
                <w:b w:val="1"/>
                <w:rtl w:val="0"/>
              </w:rPr>
              <w:t xml:space="preserve">4. Contexten</w:t>
            </w:r>
          </w:hyperlink>
          <w:r w:rsidDel="00000000" w:rsidR="00000000" w:rsidRPr="00000000">
            <w:rPr>
              <w:b w:val="1"/>
              <w:rtl w:val="0"/>
            </w:rPr>
            <w:tab/>
          </w:r>
          <w:r w:rsidDel="00000000" w:rsidR="00000000" w:rsidRPr="00000000">
            <w:fldChar w:fldCharType="begin"/>
            <w:instrText xml:space="preserve"> PAGEREF _ig7s0hmpzj7b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66aselno0xv1">
            <w:r w:rsidDel="00000000" w:rsidR="00000000" w:rsidRPr="00000000">
              <w:rPr>
                <w:b w:val="1"/>
                <w:rtl w:val="0"/>
              </w:rPr>
              <w:t xml:space="preserve">5. Concepten per hoofdstuk</w:t>
            </w:r>
          </w:hyperlink>
          <w:r w:rsidDel="00000000" w:rsidR="00000000" w:rsidRPr="00000000">
            <w:rPr>
              <w:b w:val="1"/>
              <w:rtl w:val="0"/>
            </w:rPr>
            <w:tab/>
          </w:r>
          <w:r w:rsidDel="00000000" w:rsidR="00000000" w:rsidRPr="00000000">
            <w:fldChar w:fldCharType="begin"/>
            <w:instrText xml:space="preserve"> PAGEREF _66aselno0xv1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y0ukiirdomz0">
            <w:r w:rsidDel="00000000" w:rsidR="00000000" w:rsidRPr="00000000">
              <w:rPr>
                <w:rtl w:val="0"/>
              </w:rPr>
              <w:t xml:space="preserve">5.1 Concepten van hoofdstuk 1</w:t>
            </w:r>
          </w:hyperlink>
          <w:r w:rsidDel="00000000" w:rsidR="00000000" w:rsidRPr="00000000">
            <w:rPr>
              <w:rtl w:val="0"/>
            </w:rPr>
            <w:tab/>
          </w:r>
          <w:r w:rsidDel="00000000" w:rsidR="00000000" w:rsidRPr="00000000">
            <w:fldChar w:fldCharType="begin"/>
            <w:instrText xml:space="preserve"> PAGEREF _y0ukiirdomz0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r1fn0kr35xts">
            <w:r w:rsidDel="00000000" w:rsidR="00000000" w:rsidRPr="00000000">
              <w:rPr>
                <w:rtl w:val="0"/>
              </w:rPr>
              <w:t xml:space="preserve">5.2 Concepten van hoofdstuk 2</w:t>
            </w:r>
          </w:hyperlink>
          <w:r w:rsidDel="00000000" w:rsidR="00000000" w:rsidRPr="00000000">
            <w:rPr>
              <w:rtl w:val="0"/>
            </w:rPr>
            <w:tab/>
          </w:r>
          <w:r w:rsidDel="00000000" w:rsidR="00000000" w:rsidRPr="00000000">
            <w:fldChar w:fldCharType="begin"/>
            <w:instrText xml:space="preserve"> PAGEREF _r1fn0kr35xts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dpj9fwyibopo">
            <w:r w:rsidDel="00000000" w:rsidR="00000000" w:rsidRPr="00000000">
              <w:rPr>
                <w:rtl w:val="0"/>
              </w:rPr>
              <w:t xml:space="preserve">5.3 Concepten van hoofdstuk 3</w:t>
            </w:r>
          </w:hyperlink>
          <w:r w:rsidDel="00000000" w:rsidR="00000000" w:rsidRPr="00000000">
            <w:rPr>
              <w:rtl w:val="0"/>
            </w:rPr>
            <w:tab/>
          </w:r>
          <w:r w:rsidDel="00000000" w:rsidR="00000000" w:rsidRPr="00000000">
            <w:fldChar w:fldCharType="begin"/>
            <w:instrText xml:space="preserve"> PAGEREF _dpj9fwyibopo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2wpjz22qoaao">
            <w:r w:rsidDel="00000000" w:rsidR="00000000" w:rsidRPr="00000000">
              <w:rPr>
                <w:b w:val="1"/>
                <w:rtl w:val="0"/>
              </w:rPr>
              <w:t xml:space="preserve">6. Vaardigheden</w:t>
            </w:r>
          </w:hyperlink>
          <w:r w:rsidDel="00000000" w:rsidR="00000000" w:rsidRPr="00000000">
            <w:rPr>
              <w:b w:val="1"/>
              <w:rtl w:val="0"/>
            </w:rPr>
            <w:tab/>
          </w:r>
          <w:r w:rsidDel="00000000" w:rsidR="00000000" w:rsidRPr="00000000">
            <w:fldChar w:fldCharType="begin"/>
            <w:instrText xml:space="preserve"> PAGEREF _2wpjz22qoaao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6jj77jfjx6x6">
            <w:r w:rsidDel="00000000" w:rsidR="00000000" w:rsidRPr="00000000">
              <w:rPr>
                <w:b w:val="1"/>
                <w:rtl w:val="0"/>
              </w:rPr>
              <w:t xml:space="preserve">7. Vakkennis</w:t>
            </w:r>
          </w:hyperlink>
          <w:r w:rsidDel="00000000" w:rsidR="00000000" w:rsidRPr="00000000">
            <w:rPr>
              <w:b w:val="1"/>
              <w:rtl w:val="0"/>
            </w:rPr>
            <w:tab/>
          </w:r>
          <w:r w:rsidDel="00000000" w:rsidR="00000000" w:rsidRPr="00000000">
            <w:fldChar w:fldCharType="begin"/>
            <w:instrText xml:space="preserve"> PAGEREF _6jj77jfjx6x6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yg0xzgh0y4qo">
            <w:r w:rsidDel="00000000" w:rsidR="00000000" w:rsidRPr="00000000">
              <w:rPr>
                <w:rtl w:val="0"/>
              </w:rPr>
              <w:t xml:space="preserve">7.1 Wiskunde</w:t>
            </w:r>
          </w:hyperlink>
          <w:r w:rsidDel="00000000" w:rsidR="00000000" w:rsidRPr="00000000">
            <w:rPr>
              <w:rtl w:val="0"/>
            </w:rPr>
            <w:tab/>
          </w:r>
          <w:r w:rsidDel="00000000" w:rsidR="00000000" w:rsidRPr="00000000">
            <w:fldChar w:fldCharType="begin"/>
            <w:instrText xml:space="preserve"> PAGEREF _yg0xzgh0y4qo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7rwy96uwrpv7">
            <w:r w:rsidDel="00000000" w:rsidR="00000000" w:rsidRPr="00000000">
              <w:rPr>
                <w:rtl w:val="0"/>
              </w:rPr>
              <w:t xml:space="preserve">7.2 Natuurkunde</w:t>
            </w:r>
          </w:hyperlink>
          <w:r w:rsidDel="00000000" w:rsidR="00000000" w:rsidRPr="00000000">
            <w:rPr>
              <w:rtl w:val="0"/>
            </w:rPr>
            <w:tab/>
          </w:r>
          <w:r w:rsidDel="00000000" w:rsidR="00000000" w:rsidRPr="00000000">
            <w:fldChar w:fldCharType="begin"/>
            <w:instrText xml:space="preserve"> PAGEREF _7rwy96uwrpv7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e39qxnp84igr">
            <w:r w:rsidDel="00000000" w:rsidR="00000000" w:rsidRPr="00000000">
              <w:rPr>
                <w:rtl w:val="0"/>
              </w:rPr>
              <w:t xml:space="preserve">7.3 Informatica</w:t>
            </w:r>
          </w:hyperlink>
          <w:r w:rsidDel="00000000" w:rsidR="00000000" w:rsidRPr="00000000">
            <w:rPr>
              <w:rtl w:val="0"/>
            </w:rPr>
            <w:tab/>
          </w:r>
          <w:r w:rsidDel="00000000" w:rsidR="00000000" w:rsidRPr="00000000">
            <w:fldChar w:fldCharType="begin"/>
            <w:instrText xml:space="preserve"> PAGEREF _e39qxnp84igr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yv4wwekqrmki">
            <w:r w:rsidDel="00000000" w:rsidR="00000000" w:rsidRPr="00000000">
              <w:rPr>
                <w:b w:val="1"/>
                <w:rtl w:val="0"/>
              </w:rPr>
              <w:t xml:space="preserve">8. Leerplan</w:t>
            </w:r>
          </w:hyperlink>
          <w:r w:rsidDel="00000000" w:rsidR="00000000" w:rsidRPr="00000000">
            <w:rPr>
              <w:b w:val="1"/>
              <w:rtl w:val="0"/>
            </w:rPr>
            <w:tab/>
          </w:r>
          <w:r w:rsidDel="00000000" w:rsidR="00000000" w:rsidRPr="00000000">
            <w:fldChar w:fldCharType="begin"/>
            <w:instrText xml:space="preserve"> PAGEREF _yv4wwekqrmki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po8fl2chgxg9">
            <w:r w:rsidDel="00000000" w:rsidR="00000000" w:rsidRPr="00000000">
              <w:rPr>
                <w:rtl w:val="0"/>
              </w:rPr>
              <w:t xml:space="preserve">8.1 Beschrijving per hoofdstuk</w:t>
            </w:r>
          </w:hyperlink>
          <w:r w:rsidDel="00000000" w:rsidR="00000000" w:rsidRPr="00000000">
            <w:rPr>
              <w:rtl w:val="0"/>
            </w:rPr>
            <w:tab/>
          </w:r>
          <w:r w:rsidDel="00000000" w:rsidR="00000000" w:rsidRPr="00000000">
            <w:fldChar w:fldCharType="begin"/>
            <w:instrText xml:space="preserve"> PAGEREF _po8fl2chgxg9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3b26k49eblvl">
            <w:r w:rsidDel="00000000" w:rsidR="00000000" w:rsidRPr="00000000">
              <w:rPr>
                <w:rtl w:val="0"/>
              </w:rPr>
              <w:t xml:space="preserve">8.1.1 Beschrijving van hoofdstuk 1</w:t>
            </w:r>
          </w:hyperlink>
          <w:r w:rsidDel="00000000" w:rsidR="00000000" w:rsidRPr="00000000">
            <w:rPr>
              <w:rtl w:val="0"/>
            </w:rPr>
            <w:tab/>
          </w:r>
          <w:r w:rsidDel="00000000" w:rsidR="00000000" w:rsidRPr="00000000">
            <w:fldChar w:fldCharType="begin"/>
            <w:instrText xml:space="preserve"> PAGEREF _3b26k49eblvl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2dsthq3kwzd1">
            <w:r w:rsidDel="00000000" w:rsidR="00000000" w:rsidRPr="00000000">
              <w:rPr>
                <w:rtl w:val="0"/>
              </w:rPr>
              <w:t xml:space="preserve">8.1.2 Beschrijving van hoofdstuk 2</w:t>
            </w:r>
          </w:hyperlink>
          <w:r w:rsidDel="00000000" w:rsidR="00000000" w:rsidRPr="00000000">
            <w:rPr>
              <w:rtl w:val="0"/>
            </w:rPr>
            <w:tab/>
          </w:r>
          <w:r w:rsidDel="00000000" w:rsidR="00000000" w:rsidRPr="00000000">
            <w:fldChar w:fldCharType="begin"/>
            <w:instrText xml:space="preserve"> PAGEREF _2dsthq3kwzd1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4l8itq9outhy">
            <w:r w:rsidDel="00000000" w:rsidR="00000000" w:rsidRPr="00000000">
              <w:rPr>
                <w:rtl w:val="0"/>
              </w:rPr>
              <w:t xml:space="preserve">8.1.3 Beschrijving van hoofdstuk 3</w:t>
            </w:r>
          </w:hyperlink>
          <w:r w:rsidDel="00000000" w:rsidR="00000000" w:rsidRPr="00000000">
            <w:rPr>
              <w:rtl w:val="0"/>
            </w:rPr>
            <w:tab/>
          </w:r>
          <w:r w:rsidDel="00000000" w:rsidR="00000000" w:rsidRPr="00000000">
            <w:fldChar w:fldCharType="begin"/>
            <w:instrText xml:space="preserve"> PAGEREF _4l8itq9outhy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k22qxy0kp5v">
            <w:r w:rsidDel="00000000" w:rsidR="00000000" w:rsidRPr="00000000">
              <w:rPr>
                <w:rtl w:val="0"/>
              </w:rPr>
              <w:t xml:space="preserve">8.2 Differentiatie per hoofdstuk</w:t>
            </w:r>
          </w:hyperlink>
          <w:r w:rsidDel="00000000" w:rsidR="00000000" w:rsidRPr="00000000">
            <w:rPr>
              <w:rtl w:val="0"/>
            </w:rPr>
            <w:tab/>
          </w:r>
          <w:r w:rsidDel="00000000" w:rsidR="00000000" w:rsidRPr="00000000">
            <w:fldChar w:fldCharType="begin"/>
            <w:instrText xml:space="preserve"> PAGEREF _k22qxy0kp5v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jk7sye122374">
            <w:r w:rsidDel="00000000" w:rsidR="00000000" w:rsidRPr="00000000">
              <w:rPr>
                <w:rtl w:val="0"/>
              </w:rPr>
              <w:t xml:space="preserve">8.1.1 Differentiatie in hoofdstuk 1</w:t>
            </w:r>
          </w:hyperlink>
          <w:r w:rsidDel="00000000" w:rsidR="00000000" w:rsidRPr="00000000">
            <w:rPr>
              <w:rtl w:val="0"/>
            </w:rPr>
            <w:tab/>
          </w:r>
          <w:r w:rsidDel="00000000" w:rsidR="00000000" w:rsidRPr="00000000">
            <w:fldChar w:fldCharType="begin"/>
            <w:instrText xml:space="preserve"> PAGEREF _jk7sye122374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nou8rx6xa93h">
            <w:r w:rsidDel="00000000" w:rsidR="00000000" w:rsidRPr="00000000">
              <w:rPr>
                <w:rtl w:val="0"/>
              </w:rPr>
              <w:t xml:space="preserve">8.1.2 Differentiatie in hoofdstuk 2</w:t>
            </w:r>
          </w:hyperlink>
          <w:r w:rsidDel="00000000" w:rsidR="00000000" w:rsidRPr="00000000">
            <w:rPr>
              <w:rtl w:val="0"/>
            </w:rPr>
            <w:tab/>
          </w:r>
          <w:r w:rsidDel="00000000" w:rsidR="00000000" w:rsidRPr="00000000">
            <w:fldChar w:fldCharType="begin"/>
            <w:instrText xml:space="preserve"> PAGEREF _nou8rx6xa93h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9bqxdf7jbsa1">
            <w:r w:rsidDel="00000000" w:rsidR="00000000" w:rsidRPr="00000000">
              <w:rPr>
                <w:rtl w:val="0"/>
              </w:rPr>
              <w:t xml:space="preserve">8.1.3 Differentiatie in hoofdstuk 3</w:t>
            </w:r>
          </w:hyperlink>
          <w:r w:rsidDel="00000000" w:rsidR="00000000" w:rsidRPr="00000000">
            <w:rPr>
              <w:rtl w:val="0"/>
            </w:rPr>
            <w:tab/>
          </w:r>
          <w:r w:rsidDel="00000000" w:rsidR="00000000" w:rsidRPr="00000000">
            <w:fldChar w:fldCharType="begin"/>
            <w:instrText xml:space="preserve"> PAGEREF _9bqxdf7jbsa1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owzvav10e9gp">
            <w:r w:rsidDel="00000000" w:rsidR="00000000" w:rsidRPr="00000000">
              <w:rPr>
                <w:b w:val="1"/>
                <w:rtl w:val="0"/>
              </w:rPr>
              <w:t xml:space="preserve">9. Toelichting bij leerlingopdrachten</w:t>
            </w:r>
          </w:hyperlink>
          <w:r w:rsidDel="00000000" w:rsidR="00000000" w:rsidRPr="00000000">
            <w:rPr>
              <w:b w:val="1"/>
              <w:rtl w:val="0"/>
            </w:rPr>
            <w:tab/>
          </w:r>
          <w:r w:rsidDel="00000000" w:rsidR="00000000" w:rsidRPr="00000000">
            <w:fldChar w:fldCharType="begin"/>
            <w:instrText xml:space="preserve"> PAGEREF _owzvav10e9gp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gzfls04enw2g">
            <w:r w:rsidDel="00000000" w:rsidR="00000000" w:rsidRPr="00000000">
              <w:rPr>
                <w:rtl w:val="0"/>
              </w:rPr>
              <w:t xml:space="preserve">9.1 Hoofdstuk 1</w:t>
            </w:r>
          </w:hyperlink>
          <w:r w:rsidDel="00000000" w:rsidR="00000000" w:rsidRPr="00000000">
            <w:rPr>
              <w:rtl w:val="0"/>
            </w:rPr>
            <w:tab/>
          </w:r>
          <w:r w:rsidDel="00000000" w:rsidR="00000000" w:rsidRPr="00000000">
            <w:fldChar w:fldCharType="begin"/>
            <w:instrText xml:space="preserve"> PAGEREF _gzfls04enw2g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rkq1oac3jr5b">
            <w:r w:rsidDel="00000000" w:rsidR="00000000" w:rsidRPr="00000000">
              <w:rPr>
                <w:rtl w:val="0"/>
              </w:rPr>
              <w:t xml:space="preserve">9.2 Hoofdstuk 2</w:t>
            </w:r>
          </w:hyperlink>
          <w:r w:rsidDel="00000000" w:rsidR="00000000" w:rsidRPr="00000000">
            <w:rPr>
              <w:rtl w:val="0"/>
            </w:rPr>
            <w:tab/>
          </w:r>
          <w:r w:rsidDel="00000000" w:rsidR="00000000" w:rsidRPr="00000000">
            <w:fldChar w:fldCharType="begin"/>
            <w:instrText xml:space="preserve"> PAGEREF _rkq1oac3jr5b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r3l4ejg7crxp">
            <w:r w:rsidDel="00000000" w:rsidR="00000000" w:rsidRPr="00000000">
              <w:rPr>
                <w:rtl w:val="0"/>
              </w:rPr>
              <w:t xml:space="preserve">9.3 Hoofdstuk 3</w:t>
            </w:r>
          </w:hyperlink>
          <w:r w:rsidDel="00000000" w:rsidR="00000000" w:rsidRPr="00000000">
            <w:rPr>
              <w:rtl w:val="0"/>
            </w:rPr>
            <w:tab/>
          </w:r>
          <w:r w:rsidDel="00000000" w:rsidR="00000000" w:rsidRPr="00000000">
            <w:fldChar w:fldCharType="begin"/>
            <w:instrText xml:space="preserve"> PAGEREF _r3l4ejg7crxp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nfwdwgbwfr2p">
            <w:r w:rsidDel="00000000" w:rsidR="00000000" w:rsidRPr="00000000">
              <w:rPr>
                <w:b w:val="1"/>
                <w:rtl w:val="0"/>
              </w:rPr>
              <w:t xml:space="preserve">10. Bronnen bij leermateriaal</w:t>
            </w:r>
          </w:hyperlink>
          <w:r w:rsidDel="00000000" w:rsidR="00000000" w:rsidRPr="00000000">
            <w:rPr>
              <w:b w:val="1"/>
              <w:rtl w:val="0"/>
            </w:rPr>
            <w:tab/>
          </w:r>
          <w:r w:rsidDel="00000000" w:rsidR="00000000" w:rsidRPr="00000000">
            <w:fldChar w:fldCharType="begin"/>
            <w:instrText xml:space="preserve"> PAGEREF _nfwdwgbwfr2p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y13zus2se3md">
            <w:r w:rsidDel="00000000" w:rsidR="00000000" w:rsidRPr="00000000">
              <w:rPr>
                <w:rtl w:val="0"/>
              </w:rPr>
              <w:t xml:space="preserve">10.1 Hoofdstuk 1</w:t>
            </w:r>
          </w:hyperlink>
          <w:r w:rsidDel="00000000" w:rsidR="00000000" w:rsidRPr="00000000">
            <w:rPr>
              <w:rtl w:val="0"/>
            </w:rPr>
            <w:tab/>
          </w:r>
          <w:r w:rsidDel="00000000" w:rsidR="00000000" w:rsidRPr="00000000">
            <w:fldChar w:fldCharType="begin"/>
            <w:instrText xml:space="preserve"> PAGEREF _y13zus2se3md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ttinv428l87d">
            <w:r w:rsidDel="00000000" w:rsidR="00000000" w:rsidRPr="00000000">
              <w:rPr>
                <w:rtl w:val="0"/>
              </w:rPr>
              <w:t xml:space="preserve">10.2 Hoofdstuk 2</w:t>
            </w:r>
          </w:hyperlink>
          <w:r w:rsidDel="00000000" w:rsidR="00000000" w:rsidRPr="00000000">
            <w:rPr>
              <w:rtl w:val="0"/>
            </w:rPr>
            <w:tab/>
          </w:r>
          <w:r w:rsidDel="00000000" w:rsidR="00000000" w:rsidRPr="00000000">
            <w:fldChar w:fldCharType="begin"/>
            <w:instrText xml:space="preserve"> PAGEREF _ttinv428l87d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glws54p3b56f">
            <w:r w:rsidDel="00000000" w:rsidR="00000000" w:rsidRPr="00000000">
              <w:rPr>
                <w:rtl w:val="0"/>
              </w:rPr>
              <w:t xml:space="preserve">10.3 Hoofdstuk 3</w:t>
            </w:r>
          </w:hyperlink>
          <w:r w:rsidDel="00000000" w:rsidR="00000000" w:rsidRPr="00000000">
            <w:rPr>
              <w:rtl w:val="0"/>
            </w:rPr>
            <w:tab/>
          </w:r>
          <w:r w:rsidDel="00000000" w:rsidR="00000000" w:rsidRPr="00000000">
            <w:fldChar w:fldCharType="begin"/>
            <w:instrText xml:space="preserve"> PAGEREF _glws54p3b56f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ysvi0d4348du">
            <w:r w:rsidDel="00000000" w:rsidR="00000000" w:rsidRPr="00000000">
              <w:rPr>
                <w:b w:val="1"/>
                <w:rtl w:val="0"/>
              </w:rPr>
              <w:t xml:space="preserve">11. Toetsing</w:t>
            </w:r>
          </w:hyperlink>
          <w:r w:rsidDel="00000000" w:rsidR="00000000" w:rsidRPr="00000000">
            <w:rPr>
              <w:b w:val="1"/>
              <w:rtl w:val="0"/>
            </w:rPr>
            <w:tab/>
          </w:r>
          <w:r w:rsidDel="00000000" w:rsidR="00000000" w:rsidRPr="00000000">
            <w:fldChar w:fldCharType="begin"/>
            <w:instrText xml:space="preserve"> PAGEREF _ysvi0d4348du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n9e3v6she8ml">
            <w:r w:rsidDel="00000000" w:rsidR="00000000" w:rsidRPr="00000000">
              <w:rPr>
                <w:rtl w:val="0"/>
              </w:rPr>
              <w:t xml:space="preserve">11.1 Hoofdstuk 1</w:t>
            </w:r>
          </w:hyperlink>
          <w:r w:rsidDel="00000000" w:rsidR="00000000" w:rsidRPr="00000000">
            <w:rPr>
              <w:rtl w:val="0"/>
            </w:rPr>
            <w:tab/>
          </w:r>
          <w:r w:rsidDel="00000000" w:rsidR="00000000" w:rsidRPr="00000000">
            <w:fldChar w:fldCharType="begin"/>
            <w:instrText xml:space="preserve"> PAGEREF _n9e3v6she8ml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n1900ihvyh2k">
            <w:r w:rsidDel="00000000" w:rsidR="00000000" w:rsidRPr="00000000">
              <w:rPr>
                <w:rtl w:val="0"/>
              </w:rPr>
              <w:t xml:space="preserve">11.2 Hoofdstuk 2</w:t>
            </w:r>
          </w:hyperlink>
          <w:r w:rsidDel="00000000" w:rsidR="00000000" w:rsidRPr="00000000">
            <w:rPr>
              <w:rtl w:val="0"/>
            </w:rPr>
            <w:tab/>
          </w:r>
          <w:r w:rsidDel="00000000" w:rsidR="00000000" w:rsidRPr="00000000">
            <w:fldChar w:fldCharType="begin"/>
            <w:instrText xml:space="preserve"> PAGEREF _n1900ihvyh2k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nffuc2uk7uac">
            <w:r w:rsidDel="00000000" w:rsidR="00000000" w:rsidRPr="00000000">
              <w:rPr>
                <w:rtl w:val="0"/>
              </w:rPr>
              <w:t xml:space="preserve">11.3 Hoofdstuk 3</w:t>
            </w:r>
          </w:hyperlink>
          <w:r w:rsidDel="00000000" w:rsidR="00000000" w:rsidRPr="00000000">
            <w:rPr>
              <w:rtl w:val="0"/>
            </w:rPr>
            <w:tab/>
          </w:r>
          <w:r w:rsidDel="00000000" w:rsidR="00000000" w:rsidRPr="00000000">
            <w:fldChar w:fldCharType="begin"/>
            <w:instrText xml:space="preserve"> PAGEREF _nffuc2uk7uac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1ektpmrpnfwh">
            <w:r w:rsidDel="00000000" w:rsidR="00000000" w:rsidRPr="00000000">
              <w:rPr>
                <w:b w:val="1"/>
                <w:rtl w:val="0"/>
              </w:rPr>
              <w:t xml:space="preserve">12. Suggesties en extra opdrachten</w:t>
            </w:r>
          </w:hyperlink>
          <w:r w:rsidDel="00000000" w:rsidR="00000000" w:rsidRPr="00000000">
            <w:rPr>
              <w:b w:val="1"/>
              <w:rtl w:val="0"/>
            </w:rPr>
            <w:tab/>
          </w:r>
          <w:r w:rsidDel="00000000" w:rsidR="00000000" w:rsidRPr="00000000">
            <w:fldChar w:fldCharType="begin"/>
            <w:instrText xml:space="preserve"> PAGEREF _1ektpmrpnfwh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8qjrriime3kw">
            <w:r w:rsidDel="00000000" w:rsidR="00000000" w:rsidRPr="00000000">
              <w:rPr>
                <w:rtl w:val="0"/>
              </w:rPr>
              <w:t xml:space="preserve">12.1 Hoofdstuk 1</w:t>
            </w:r>
          </w:hyperlink>
          <w:r w:rsidDel="00000000" w:rsidR="00000000" w:rsidRPr="00000000">
            <w:rPr>
              <w:rtl w:val="0"/>
            </w:rPr>
            <w:tab/>
          </w:r>
          <w:r w:rsidDel="00000000" w:rsidR="00000000" w:rsidRPr="00000000">
            <w:fldChar w:fldCharType="begin"/>
            <w:instrText xml:space="preserve"> PAGEREF _8qjrriime3kw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uz055tpdnwb4">
            <w:r w:rsidDel="00000000" w:rsidR="00000000" w:rsidRPr="00000000">
              <w:rPr>
                <w:rtl w:val="0"/>
              </w:rPr>
              <w:t xml:space="preserve">12.2 Hoofdstuk 2</w:t>
            </w:r>
          </w:hyperlink>
          <w:r w:rsidDel="00000000" w:rsidR="00000000" w:rsidRPr="00000000">
            <w:rPr>
              <w:rtl w:val="0"/>
            </w:rPr>
            <w:tab/>
          </w:r>
          <w:r w:rsidDel="00000000" w:rsidR="00000000" w:rsidRPr="00000000">
            <w:fldChar w:fldCharType="begin"/>
            <w:instrText xml:space="preserve"> PAGEREF _uz055tpdnwb4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f8pdgfke047t">
            <w:r w:rsidDel="00000000" w:rsidR="00000000" w:rsidRPr="00000000">
              <w:rPr>
                <w:rtl w:val="0"/>
              </w:rPr>
              <w:t xml:space="preserve">12.3 Hoofdstuk 3</w:t>
            </w:r>
          </w:hyperlink>
          <w:r w:rsidDel="00000000" w:rsidR="00000000" w:rsidRPr="00000000">
            <w:rPr>
              <w:rtl w:val="0"/>
            </w:rPr>
            <w:tab/>
          </w:r>
          <w:r w:rsidDel="00000000" w:rsidR="00000000" w:rsidRPr="00000000">
            <w:fldChar w:fldCharType="begin"/>
            <w:instrText xml:space="preserve"> PAGEREF _f8pdgfke047t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6gjyx75c36qq">
            <w:r w:rsidDel="00000000" w:rsidR="00000000" w:rsidRPr="00000000">
              <w:rPr>
                <w:b w:val="1"/>
                <w:rtl w:val="0"/>
              </w:rPr>
              <w:t xml:space="preserve">13. Achtergrondinformatie</w:t>
            </w:r>
          </w:hyperlink>
          <w:r w:rsidDel="00000000" w:rsidR="00000000" w:rsidRPr="00000000">
            <w:rPr>
              <w:b w:val="1"/>
              <w:rtl w:val="0"/>
            </w:rPr>
            <w:tab/>
          </w:r>
          <w:r w:rsidDel="00000000" w:rsidR="00000000" w:rsidRPr="00000000">
            <w:fldChar w:fldCharType="begin"/>
            <w:instrText xml:space="preserve"> PAGEREF _6gjyx75c36qq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mxs0tm3q2bzr">
            <w:r w:rsidDel="00000000" w:rsidR="00000000" w:rsidRPr="00000000">
              <w:rPr>
                <w:rtl w:val="0"/>
              </w:rPr>
              <w:t xml:space="preserve">13.1 Contexten en concepten</w:t>
            </w:r>
          </w:hyperlink>
          <w:r w:rsidDel="00000000" w:rsidR="00000000" w:rsidRPr="00000000">
            <w:rPr>
              <w:rtl w:val="0"/>
            </w:rPr>
            <w:tab/>
          </w:r>
          <w:r w:rsidDel="00000000" w:rsidR="00000000" w:rsidRPr="00000000">
            <w:fldChar w:fldCharType="begin"/>
            <w:instrText xml:space="preserve"> PAGEREF _mxs0tm3q2bzr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sai2rbxzj1ko">
            <w:r w:rsidDel="00000000" w:rsidR="00000000" w:rsidRPr="00000000">
              <w:rPr>
                <w:rtl w:val="0"/>
              </w:rPr>
              <w:t xml:space="preserve">13.2. Studieinfo</w:t>
            </w:r>
          </w:hyperlink>
          <w:r w:rsidDel="00000000" w:rsidR="00000000" w:rsidRPr="00000000">
            <w:rPr>
              <w:rtl w:val="0"/>
            </w:rPr>
            <w:tab/>
          </w:r>
          <w:r w:rsidDel="00000000" w:rsidR="00000000" w:rsidRPr="00000000">
            <w:fldChar w:fldCharType="begin"/>
            <w:instrText xml:space="preserve"> PAGEREF _sai2rbxzj1ko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lgkhm2yqcci3">
            <w:r w:rsidDel="00000000" w:rsidR="00000000" w:rsidRPr="00000000">
              <w:rPr>
                <w:b w:val="1"/>
                <w:rtl w:val="0"/>
              </w:rPr>
              <w:t xml:space="preserve">Bijlage A - SO</w:t>
            </w:r>
          </w:hyperlink>
          <w:r w:rsidDel="00000000" w:rsidR="00000000" w:rsidRPr="00000000">
            <w:rPr>
              <w:b w:val="1"/>
              <w:rtl w:val="0"/>
            </w:rPr>
            <w:tab/>
          </w:r>
          <w:r w:rsidDel="00000000" w:rsidR="00000000" w:rsidRPr="00000000">
            <w:fldChar w:fldCharType="begin"/>
            <w:instrText xml:space="preserve"> PAGEREF _lgkhm2yqcci3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8tvhfjx751z">
            <w:r w:rsidDel="00000000" w:rsidR="00000000" w:rsidRPr="00000000">
              <w:rPr>
                <w:b w:val="1"/>
                <w:rtl w:val="0"/>
              </w:rPr>
              <w:t xml:space="preserve">Bijlage B - Toets</w:t>
            </w:r>
          </w:hyperlink>
          <w:r w:rsidDel="00000000" w:rsidR="00000000" w:rsidRPr="00000000">
            <w:rPr>
              <w:b w:val="1"/>
              <w:rtl w:val="0"/>
            </w:rPr>
            <w:tab/>
          </w:r>
          <w:r w:rsidDel="00000000" w:rsidR="00000000" w:rsidRPr="00000000">
            <w:fldChar w:fldCharType="begin"/>
            <w:instrText xml:space="preserve"> PAGEREF _w8tvhfjx751z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6xqt0jrq5z8">
            <w:r w:rsidDel="00000000" w:rsidR="00000000" w:rsidRPr="00000000">
              <w:rPr>
                <w:b w:val="1"/>
                <w:rtl w:val="0"/>
              </w:rPr>
              <w:t xml:space="preserve">Bijlage C - Antwoorden practicum</w:t>
            </w:r>
          </w:hyperlink>
          <w:r w:rsidDel="00000000" w:rsidR="00000000" w:rsidRPr="00000000">
            <w:rPr>
              <w:b w:val="1"/>
              <w:rtl w:val="0"/>
            </w:rPr>
            <w:tab/>
          </w:r>
          <w:r w:rsidDel="00000000" w:rsidR="00000000" w:rsidRPr="00000000">
            <w:fldChar w:fldCharType="begin"/>
            <w:instrText xml:space="preserve"> PAGEREF _w6xqt0jrq5z8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after="80" w:before="200" w:line="240" w:lineRule="auto"/>
            <w:ind w:left="0" w:firstLine="0"/>
            <w:contextualSpacing w:val="0"/>
            <w:rPr/>
          </w:pPr>
          <w:hyperlink w:anchor="_b1w0v8qe4m7h">
            <w:r w:rsidDel="00000000" w:rsidR="00000000" w:rsidRPr="00000000">
              <w:rPr>
                <w:b w:val="1"/>
                <w:rtl w:val="0"/>
              </w:rPr>
              <w:t xml:space="preserve">Bijlage D - Uitwerking antwoorden 3.2</w:t>
            </w:r>
          </w:hyperlink>
          <w:r w:rsidDel="00000000" w:rsidR="00000000" w:rsidRPr="00000000">
            <w:rPr>
              <w:b w:val="1"/>
              <w:rtl w:val="0"/>
            </w:rPr>
            <w:tab/>
          </w:r>
          <w:r w:rsidDel="00000000" w:rsidR="00000000" w:rsidRPr="00000000">
            <w:fldChar w:fldCharType="begin"/>
            <w:instrText xml:space="preserve"> PAGEREF _b1w0v8qe4m7h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hqqh8hv28gaj" w:id="2"/>
      <w:bookmarkEnd w:id="2"/>
      <w:r w:rsidDel="00000000" w:rsidR="00000000" w:rsidRPr="00000000">
        <w:rPr>
          <w:rtl w:val="0"/>
        </w:rPr>
        <w:t xml:space="preserve">1. Inleiding</w:t>
      </w:r>
    </w:p>
    <w:p w:rsidR="00000000" w:rsidDel="00000000" w:rsidP="00000000" w:rsidRDefault="00000000" w:rsidRPr="00000000">
      <w:pPr>
        <w:pBdr/>
        <w:contextualSpacing w:val="0"/>
        <w:rPr/>
      </w:pPr>
      <w:r w:rsidDel="00000000" w:rsidR="00000000" w:rsidRPr="00000000">
        <w:rPr>
          <w:rtl w:val="0"/>
        </w:rPr>
        <w:t xml:space="preserve">Dit document bevat de docentenhandleiding van de NLT-module ‘Big Data’. De module is ontwikkeld door drie studenten van de lerarenopleiding Master Science Education and Communication aan de TU Delft. Hierbij is gebruik gemaakt van de inhoudelijke expertise van Martin Bruggink. De module is ontwikkeld onder supervisie van vakcoach Wim Sonneveld.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 module is bedoeld voor VWO 5 leerlingen. We hebben gekozen voor een bedrijfskunde context, namelijk het behalen van winst door het analyseren van data. Deze aanpak is vooral relevant voor de leerlingen  die een E&amp;M en N&amp;T hebben gekozen. Om ook de C&amp;M en N&amp;G leerlingen te activeren is gekozen voor de volgende aanpak. Tijdens de lessen over toepassingen betreffen deze toepassingen de publieke sector. In de publieke sector wordt namelijk Big Data zelden toegepast. terwijl er wel veel winst mee valt te behalen, ook in de publieke sector.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Tijdens het ontwikkelen van de module is de nadruk geweest op het gebruik van zoveel mogelijk verschillende werkvormen. Hierdoor wordt de leerstof voor leerlingen relevanter. Ook zijn er zo meer mogelijkheden om kennis, vaardigheden en leerstijlen van de leerlingen te activeren. Deze module bevat ook een computerpracticum zodat leerlingen de theorie in de praktijk kunnen beoefenen.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Larbi et Yaakoubi</w:t>
      </w:r>
    </w:p>
    <w:p w:rsidR="00000000" w:rsidDel="00000000" w:rsidP="00000000" w:rsidRDefault="00000000" w:rsidRPr="00000000">
      <w:pPr>
        <w:pBdr/>
        <w:contextualSpacing w:val="0"/>
        <w:rPr/>
      </w:pPr>
      <w:r w:rsidDel="00000000" w:rsidR="00000000" w:rsidRPr="00000000">
        <w:rPr>
          <w:rtl w:val="0"/>
        </w:rPr>
        <w:t xml:space="preserve">Julian de Groot</w:t>
      </w:r>
    </w:p>
    <w:p w:rsidR="00000000" w:rsidDel="00000000" w:rsidP="00000000" w:rsidRDefault="00000000" w:rsidRPr="00000000">
      <w:pPr>
        <w:pBdr/>
        <w:contextualSpacing w:val="0"/>
        <w:rPr/>
      </w:pPr>
      <w:r w:rsidDel="00000000" w:rsidR="00000000" w:rsidRPr="00000000">
        <w:rPr>
          <w:rtl w:val="0"/>
        </w:rPr>
        <w:t xml:space="preserve">Bert Lobbezoo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Doelgroep: VWO 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NLT-domeinen: Domein A, B, C en 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74xo8x721rb2" w:id="3"/>
      <w:bookmarkEnd w:id="3"/>
      <w:r w:rsidDel="00000000" w:rsidR="00000000" w:rsidRPr="00000000">
        <w:rPr>
          <w:rtl w:val="0"/>
        </w:rPr>
        <w:t xml:space="preserve">2. De module in een oogopslag</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4710"/>
        <w:gridCol w:w="2250"/>
        <w:tblGridChange w:id="0">
          <w:tblGrid>
            <w:gridCol w:w="2055"/>
            <w:gridCol w:w="4710"/>
            <w:gridCol w:w="22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Titel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Big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nltx-qxxx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testversie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Havo/vwo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vwo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Beoogd leerjaar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5 vwo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Omschrijving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Een reis vanuit wat data precies is naar wat data ‘Big’ maakt met een scala aan toepassingen en wiskundige technieken.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Context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Door recente technologische ontwikkelingen is het mogelijk geworden veel informatie op te slaan. Bedrijven zijn geïnteresseerd in het hebben van veel informatie omdat dit geld kan opleveren. Doordat de hoeveelheid informatie harder stijgt ten opzichte van de technologische mogelijkheden voor het opslaan van deze data zijn nieuwe technieken nodig om de data te doorzoeken.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ig7s0hmpzj7b">
              <w:r w:rsidDel="00000000" w:rsidR="00000000" w:rsidRPr="00000000">
                <w:rPr>
                  <w:color w:val="1155cc"/>
                  <w:u w:val="single"/>
                  <w:rtl w:val="0"/>
                </w:rPr>
                <w:t xml:space="preserve">hfst. 4</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Concepten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Definitie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Bits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Representatie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Grootte van data</w:t>
            </w:r>
          </w:p>
          <w:p w:rsidR="00000000" w:rsidDel="00000000" w:rsidP="00000000" w:rsidRDefault="00000000" w:rsidRPr="00000000">
            <w:pPr>
              <w:pBdr/>
              <w:contextualSpacing w:val="0"/>
              <w:rPr/>
            </w:pPr>
            <w:r w:rsidDel="00000000" w:rsidR="00000000" w:rsidRPr="00000000">
              <w:rPr>
                <w:rtl w:val="0"/>
              </w:rPr>
              <w:t xml:space="preserve">Toepassingen</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Big Data in publieke &amp; private sector</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Big Data analytics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Privacy &amp; ethiek</w:t>
            </w:r>
          </w:p>
          <w:p w:rsidR="00000000" w:rsidDel="00000000" w:rsidP="00000000" w:rsidRDefault="00000000" w:rsidRPr="00000000">
            <w:pPr>
              <w:pBdr/>
              <w:contextualSpacing w:val="0"/>
              <w:rPr/>
            </w:pPr>
            <w:r w:rsidDel="00000000" w:rsidR="00000000" w:rsidRPr="00000000">
              <w:rPr>
                <w:rtl w:val="0"/>
              </w:rPr>
              <w:t xml:space="preserve">Technieken</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Associatietechnieken</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Clustertechnieken</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Algoritmiek/Scripting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66aselno0xv1">
              <w:r w:rsidDel="00000000" w:rsidR="00000000" w:rsidRPr="00000000">
                <w:rPr>
                  <w:color w:val="1155cc"/>
                  <w:u w:val="single"/>
                  <w:rtl w:val="0"/>
                </w:rPr>
                <w:t xml:space="preserve">hfst. 5</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Vaardigheden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Bijna alle vaardigheden uit domein A van het examenprogramma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komen in deze module aan bod. Verder komen de aspecten uit domein E aan bod: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Technologische ontwikkelingen kunnen benoemen en processen hierbij kunnen beschrijven/analyseren en toepassen op interdisciplinaire (ontwerp)vraagstukken aan de hand van wiskundige concepten.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Verder komt ook theorie uit subdomein C2 aan bod: (Duurzaamheid)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het duurzaam gebruik van grondstoffen, energie en ruimte.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2wpjz22qoaao">
              <w:r w:rsidDel="00000000" w:rsidR="00000000" w:rsidRPr="00000000">
                <w:rPr>
                  <w:color w:val="1155cc"/>
                  <w:u w:val="single"/>
                  <w:rtl w:val="0"/>
                </w:rPr>
                <w:t xml:space="preserve">hfst. 6</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Voorkennis TF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Voorkennis is nodig van het vak Wiskunde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6jj77jfjx6x6">
              <w:r w:rsidDel="00000000" w:rsidR="00000000" w:rsidRPr="00000000">
                <w:rPr>
                  <w:color w:val="1155cc"/>
                  <w:u w:val="single"/>
                  <w:rtl w:val="0"/>
                </w:rPr>
                <w:t xml:space="preserve">hfst. 7</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Studielast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20 slu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yv4wwekqrmki">
              <w:r w:rsidDel="00000000" w:rsidR="00000000" w:rsidRPr="00000000">
                <w:rPr>
                  <w:color w:val="1155cc"/>
                  <w:u w:val="single"/>
                  <w:rtl w:val="0"/>
                </w:rPr>
                <w:t xml:space="preserve">hfst. 8</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Structuur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Lineair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po8fl2chgxg9">
              <w:r w:rsidDel="00000000" w:rsidR="00000000" w:rsidRPr="00000000">
                <w:rPr>
                  <w:color w:val="1155cc"/>
                  <w:u w:val="single"/>
                  <w:rtl w:val="0"/>
                </w:rPr>
                <w:t xml:space="preserve">hfst. 8</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Leerling-activiteiten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Spellen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Debat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Pitch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Flipping the classroom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MOOC cursus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Practicum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hyperlink w:anchor="_yv4wwekqrmki">
              <w:r w:rsidDel="00000000" w:rsidR="00000000" w:rsidRPr="00000000">
                <w:rPr>
                  <w:color w:val="1155cc"/>
                  <w:u w:val="single"/>
                  <w:rtl w:val="0"/>
                </w:rPr>
                <w:t xml:space="preserve">hfst. 8</w:t>
              </w:r>
            </w:hyperlink>
            <w:r w:rsidDel="00000000" w:rsidR="00000000" w:rsidRPr="00000000">
              <w:rPr>
                <w:rtl w:val="0"/>
              </w:rPr>
              <w:t xml:space="preserve"> / </w:t>
            </w:r>
            <w:hyperlink w:anchor="_nfwdwgbwfr2p">
              <w:r w:rsidDel="00000000" w:rsidR="00000000" w:rsidRPr="00000000">
                <w:rPr>
                  <w:color w:val="1155cc"/>
                  <w:u w:val="single"/>
                  <w:rtl w:val="0"/>
                </w:rPr>
                <w:t xml:space="preserve">hfst. 10</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Faciliteiten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Voor deze module zijn de volgende faciliteiten nodig:</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pacing w:after="0" w:before="0" w:line="240" w:lineRule="auto"/>
              <w:ind w:left="720" w:right="0" w:hanging="360"/>
              <w:contextualSpacing w:val="1"/>
              <w:jc w:val="left"/>
              <w:rPr>
                <w:u w:val="none"/>
              </w:rPr>
            </w:pPr>
            <w:r w:rsidDel="00000000" w:rsidR="00000000" w:rsidRPr="00000000">
              <w:rPr>
                <w:rtl w:val="0"/>
              </w:rPr>
              <w:t xml:space="preserve">Twee practicumlessen in computerlokaal</w:t>
            </w:r>
          </w:p>
          <w:p w:rsidR="00000000" w:rsidDel="00000000" w:rsidP="00000000" w:rsidRDefault="00000000" w:rsidRPr="00000000">
            <w:pPr>
              <w:widowControl w:val="0"/>
              <w:numPr>
                <w:ilvl w:val="0"/>
                <w:numId w:val="6"/>
              </w:numPr>
              <w:pBdr/>
              <w:spacing w:line="240" w:lineRule="auto"/>
              <w:ind w:left="720" w:hanging="360"/>
              <w:contextualSpacing w:val="1"/>
              <w:jc w:val="left"/>
              <w:rPr/>
            </w:pPr>
            <w:r w:rsidDel="00000000" w:rsidR="00000000" w:rsidRPr="00000000">
              <w:rPr>
                <w:rtl w:val="0"/>
              </w:rPr>
              <w:t xml:space="preserve">Installatie Geogebra op computer in het computerlokaal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hyperlink w:anchor="_owzvav10e9gp">
              <w:r w:rsidDel="00000000" w:rsidR="00000000" w:rsidRPr="00000000">
                <w:rPr>
                  <w:color w:val="1155cc"/>
                  <w:u w:val="single"/>
                  <w:rtl w:val="0"/>
                </w:rPr>
                <w:t xml:space="preserve">hfst. 9</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Toetsvormen en weging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30% schriftelijke overhoring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10% professionaliteitscijfer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20% beoordeling score MOOC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30% beoordeling schriftelijke toets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10% beoordeling practicum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hyperlink w:anchor="_ysvi0d4348du">
              <w:r w:rsidDel="00000000" w:rsidR="00000000" w:rsidRPr="00000000">
                <w:rPr>
                  <w:color w:val="1155cc"/>
                  <w:u w:val="single"/>
                  <w:rtl w:val="0"/>
                </w:rPr>
                <w:t xml:space="preserve">hfst. 11</w:t>
              </w:r>
            </w:hyperlink>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1ck5c2m7rx6" w:id="4"/>
      <w:bookmarkEnd w:id="4"/>
      <w:r w:rsidDel="00000000" w:rsidR="00000000" w:rsidRPr="00000000">
        <w:rPr>
          <w:rtl w:val="0"/>
        </w:rPr>
        <w:t xml:space="preserve">3. Leerdoelen per hoofdstuk</w:t>
      </w:r>
    </w:p>
    <w:p w:rsidR="00000000" w:rsidDel="00000000" w:rsidP="00000000" w:rsidRDefault="00000000" w:rsidRPr="00000000">
      <w:pPr>
        <w:pBdr/>
        <w:contextualSpacing w:val="0"/>
        <w:rPr/>
      </w:pPr>
      <w:r w:rsidDel="00000000" w:rsidR="00000000" w:rsidRPr="00000000">
        <w:rPr>
          <w:rtl w:val="0"/>
        </w:rPr>
        <w:t xml:space="preserve">Dit hoofdstuk bevat een overzicht van de leerdoelen die aan het einde van elk hoofdstuk van de module behaald moeten zijn.</w:t>
      </w:r>
    </w:p>
    <w:p w:rsidR="00000000" w:rsidDel="00000000" w:rsidP="00000000" w:rsidRDefault="00000000" w:rsidRPr="00000000">
      <w:pPr>
        <w:pStyle w:val="Heading2"/>
        <w:pBdr/>
        <w:contextualSpacing w:val="0"/>
        <w:rPr/>
      </w:pPr>
      <w:bookmarkStart w:colFirst="0" w:colLast="0" w:name="_6d0a88oascyg" w:id="5"/>
      <w:bookmarkEnd w:id="5"/>
      <w:r w:rsidDel="00000000" w:rsidR="00000000" w:rsidRPr="00000000">
        <w:rPr>
          <w:rtl w:val="0"/>
        </w:rPr>
        <w:t xml:space="preserve">3.1 Leerdoelen van hoofdstuk 1</w:t>
      </w:r>
    </w:p>
    <w:p w:rsidR="00000000" w:rsidDel="00000000" w:rsidP="00000000" w:rsidRDefault="00000000" w:rsidRPr="00000000">
      <w:pPr>
        <w:pBdr/>
        <w:contextualSpacing w:val="0"/>
        <w:rPr/>
      </w:pPr>
      <w:r w:rsidDel="00000000" w:rsidR="00000000" w:rsidRPr="00000000">
        <w:rPr>
          <w:rtl w:val="0"/>
        </w:rPr>
        <w:t xml:space="preserve">Na dit hoofdstuk</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weet je welke waarden een bit kan hebben</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een tekst kunt omzetten in bits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muziek omzetten in bits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een afbeelding omzetten in bits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een video omzetten in bits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berekenen hoeveel opslag je nodig hebt voor een bepaalde hoeveelheid informatie</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berekenen hoe lang het versturen dan wel ontvangen duurt van een bepaalde hoeveelheid informatie</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berekenen hoe lang het duurt om een bepaalde berekening uit te voeren op de data</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bepalen of data uit verschillende bronnen consistent is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bepalen welke bron minder betrouwbaar is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kun je bepalen in hoeverre data van verschillende bronnen zijn te combineren</w:t>
      </w:r>
    </w:p>
    <w:p w:rsidR="00000000" w:rsidDel="00000000" w:rsidP="00000000" w:rsidRDefault="00000000" w:rsidRPr="00000000">
      <w:pPr>
        <w:pStyle w:val="Heading2"/>
        <w:pBdr/>
        <w:contextualSpacing w:val="0"/>
        <w:rPr/>
      </w:pPr>
      <w:bookmarkStart w:colFirst="0" w:colLast="0" w:name="_nuy2t5my9e26" w:id="6"/>
      <w:bookmarkEnd w:id="6"/>
      <w:r w:rsidDel="00000000" w:rsidR="00000000" w:rsidRPr="00000000">
        <w:rPr>
          <w:rtl w:val="0"/>
        </w:rPr>
        <w:t xml:space="preserve">3.2 Leerdoelen van hoofdstuk 2</w:t>
      </w:r>
    </w:p>
    <w:p w:rsidR="00000000" w:rsidDel="00000000" w:rsidP="00000000" w:rsidRDefault="00000000" w:rsidRPr="00000000">
      <w:pPr>
        <w:pBdr/>
        <w:contextualSpacing w:val="0"/>
        <w:rPr/>
      </w:pPr>
      <w:r w:rsidDel="00000000" w:rsidR="00000000" w:rsidRPr="00000000">
        <w:rPr>
          <w:rtl w:val="0"/>
        </w:rPr>
        <w:t xml:space="preserve">Na dit hoofdstuk kun je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minstens drie voorbeelden geven van manieren waarop Big Data in de praktijk wordt toegepast</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opnoemen binnen welke gebieden van de publieke en private sector Big Data een grote invloed heeft of zal gaan hebben</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de rol van het Internet of Things (IoT) in combinatie met Big Data benoemen</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de stappen uit de feedback cyclus benoemen binnen de context van Big Data</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voorbeelden geven op wat voor manier Big Data bijdraagt aan de verduurzaming van onze maatschappij</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de randvoorwaarden benoemen als het gaat om de inzet van persoonsgegevens bij Big Data</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de ethische kanten van Big Data benoemen</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de primaire noodzaak om te veranderen benoemen voor organisaties in de publieke- en private sector.</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vijf organisatieprincipes benoemen die een steeds grotere rol zullen gaan spelen in de toekomst.</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benoemen welke vier rollen nodig zijn voor het model van de voorspellende analyse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voorbeelden geven van beroepen en opleidingen die horen bij Big Data</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via online cursusmateriaal de basisconcepten van een data scientist jezelf eigen maken</w:t>
      </w:r>
    </w:p>
    <w:p w:rsidR="00000000" w:rsidDel="00000000" w:rsidP="00000000" w:rsidRDefault="00000000" w:rsidRPr="00000000">
      <w:pPr>
        <w:pStyle w:val="Heading2"/>
        <w:pBdr/>
        <w:contextualSpacing w:val="0"/>
        <w:rPr/>
      </w:pPr>
      <w:bookmarkStart w:colFirst="0" w:colLast="0" w:name="_ws2wsmbgkx7o" w:id="7"/>
      <w:bookmarkEnd w:id="7"/>
      <w:r w:rsidDel="00000000" w:rsidR="00000000" w:rsidRPr="00000000">
        <w:rPr>
          <w:rtl w:val="0"/>
        </w:rPr>
        <w:t xml:space="preserve">3.3 Leerdoelen van hoofdstuk 3</w:t>
      </w:r>
    </w:p>
    <w:p w:rsidR="00000000" w:rsidDel="00000000" w:rsidP="00000000" w:rsidRDefault="00000000" w:rsidRPr="00000000">
      <w:pPr>
        <w:pBdr/>
        <w:contextualSpacing w:val="0"/>
        <w:rPr/>
      </w:pPr>
      <w:r w:rsidDel="00000000" w:rsidR="00000000" w:rsidRPr="00000000">
        <w:rPr>
          <w:rtl w:val="0"/>
        </w:rPr>
        <w:t xml:space="preserve">Na dit hoofdstuk</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kun je in eigen woorden het doel en de taak van associatieanalyse bij datamining toelichten.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kun je de begrippen verzamelingenleer, associatieanalyse, associatieregel uitleggen.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weet je de toepassingen van associatieanalyse, bijvoorbeeld Market basket analyse</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ben je in staat praktische voorbeelden van associaties opnoemen.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kun je Apriori algoritme gebruiken bij het vinden van de associatieregel in een eenvoudig probleem.</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gebruiken bij het bepalen van Doorsnede en de vereniging van twee of meer verzamelingen.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gebruiken bij het berekenen van Support van een deelverzameling</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gebruiken bij het berekenen van Confidence van een associatieregel van een deelverzameling</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als rekenmiddel voor de uitvoering van de benodigde berekeningen bij elke iteratie van Apriori algoritme.</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weet je het doel en de taak van clusteranalyse bij datamining.</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kun je een paar toepassingen van clustering noemen;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kun je de begrippen datapunt, object, cluster, centrum, centroide, Euclidische afstand, Manhattan afstand; centrum uitleggen .</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kun je de afstand tussen zowel twee objecten als twee clusters met behulp van afstandsmaten  zoals Euclidische afstand en Manhattan afstand berekenen.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kun je de centrum of centroide tussen zowel twee objecten als twee clusters met behulp van van afstandsmaten  zoals Euclidische afstand en Manhattan afstand berekenen.</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ben je in staat de clusteringenmethoden, zoals de -means methode op passende problemen toepassen.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ig7s0hmpzj7b" w:id="8"/>
      <w:bookmarkEnd w:id="8"/>
      <w:r w:rsidDel="00000000" w:rsidR="00000000" w:rsidRPr="00000000">
        <w:rPr>
          <w:rtl w:val="0"/>
        </w:rPr>
        <w:t xml:space="preserve">4. Contexten</w:t>
      </w:r>
    </w:p>
    <w:p w:rsidR="00000000" w:rsidDel="00000000" w:rsidP="00000000" w:rsidRDefault="00000000" w:rsidRPr="00000000">
      <w:pPr>
        <w:pBdr/>
        <w:contextualSpacing w:val="0"/>
        <w:rPr/>
      </w:pPr>
      <w:r w:rsidDel="00000000" w:rsidR="00000000" w:rsidRPr="00000000">
        <w:rPr>
          <w:rtl w:val="0"/>
        </w:rPr>
        <w:t xml:space="preserve">Grote bedrijven zoals Facebook en Google verzamelen enorme hoeveelheden data. Met deze data kan veel geld verdient worden. Hierdoor is er een nieuw vakgebied ontstaan, namelijk het onderzoeken van data om er geld mee te kunnen verdienen of om achter belangrijke informatie te komen. Deze hoeveelheid data is zo groot geworden dat er nieuwe technieken ontwikkeld moeten worden om de data op een gebruiksvriendelijke manier te kunnen onderzoeken. Om deze reden is de term ‘Big Data’ in het leven geroepen.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Veel bedrijven zijn actief bezig met het vergaren van data: data mining. Sensoren en allerlei netwerkapparatuur gebruikt men om de gegevens snel binnen te halen en apparatuur met elkaar te laten communiceren. Wij noemen dit tegenwoordig ook wel het Internet of Things (IoT). De analyse van alle vergaarde data, ook wel Big Data analytics genoemd, is de expertise van data scientists die samen met business managers, analisten en IT system managers, een bedrijfsvoering gericht op Big Data, op gang houden. Op basis van uitgebreide analyse is het mogelijk om zelfs voorspellingen te doen en bedrijven zodoende van constante feedback te voorzien in de bedrijfsvoering. Het verzamelen en verwerken van al deze gegevens brengt ook vragen met zich mee omtrent privacy en ethiek. Kennis van Big Data is nodig om de maatschappelijke aanverwante vragen te kunnen beantwoorden.</w:t>
      </w:r>
    </w:p>
    <w:p w:rsidR="00000000" w:rsidDel="00000000" w:rsidP="00000000" w:rsidRDefault="00000000" w:rsidRPr="00000000">
      <w:pPr>
        <w:pBdr/>
        <w:contextualSpacing w:val="0"/>
        <w:rPr/>
      </w:pPr>
      <w:r w:rsidDel="00000000" w:rsidR="00000000" w:rsidRPr="00000000">
        <w:rPr>
          <w:rtl w:val="0"/>
        </w:rPr>
        <w:t xml:space="preserve">In onze samenleving zien we dat men binnen de publieke en private sector anders om gaat met Big Data en de vooruitgang die hier uit voorkomt. Zo valt er in alle gevallen veel winst te behalen en bewuster met grondstoffen om te gaan. Duurzaamheid is ook ‘Big’ bij Big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deze module is voor twee vormen van datamining gekozen: associatieve technieken en clustertechnieken.</w:t>
      </w:r>
    </w:p>
    <w:p w:rsidR="00000000" w:rsidDel="00000000" w:rsidP="00000000" w:rsidRDefault="00000000" w:rsidRPr="00000000">
      <w:pPr>
        <w:pBdr/>
        <w:contextualSpacing w:val="0"/>
        <w:rPr/>
      </w:pPr>
      <w:r w:rsidDel="00000000" w:rsidR="00000000" w:rsidRPr="00000000">
        <w:rPr>
          <w:rtl w:val="0"/>
        </w:rPr>
        <w:t xml:space="preserve">De associatie analyse zoekt naar verbanden tussen verschillende groepsgegevens. Deze technieken maken het mogelijk om na te gaan wat winkelende klanten zoal in hun boodschappenmandje stoppen en of hier bepaalde patronen of combinaties in te vinden zijn. Door het toepassen van deze technieken is ondermeer ontdekt dat sommige klanten (vooral jonge volwassenen) vrijdagmiddag vlak voor sluitingstijd de supermarkt binnenlopen om luiers, chips en bier te kopen. Omdat deze inkoopcombinatie vaak voorkomt, spelen sommige supermarkten hier slim op in door daar selectief hun kortingsacties of assortiment op af te stemmen.</w:t>
      </w:r>
    </w:p>
    <w:p w:rsidR="00000000" w:rsidDel="00000000" w:rsidP="00000000" w:rsidRDefault="00000000" w:rsidRPr="00000000">
      <w:pPr>
        <w:pBdr/>
        <w:contextualSpacing w:val="0"/>
        <w:rPr/>
      </w:pPr>
      <w:r w:rsidDel="00000000" w:rsidR="00000000" w:rsidRPr="00000000">
        <w:rPr>
          <w:rtl w:val="0"/>
        </w:rPr>
        <w:t xml:space="preserve">Met clusteranalyse probeert men daarbij categorieën te vinden. Hierbij gaat het om het vinden van eigenschappen van gegevens om nieuwe groepen met tot nu toe onbekende gemeenschappelijke kenmerken te ontdekken. Wanneer bijvoorbeeld informatie over mensen die een bepaalde speelfilm hebben gezien onderzocht wordt, kan clusteranalyse uitwijzen dat, gezien de leeftijd van de kijkers, de populatie in twee leeftijdsgroepen ingedeeld kan worden zoals een groep 4 tot 10-jarigen en een groep 25 tot 40-jarigen.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6aselno0xv1" w:id="9"/>
      <w:bookmarkEnd w:id="9"/>
      <w:r w:rsidDel="00000000" w:rsidR="00000000" w:rsidRPr="00000000">
        <w:rPr>
          <w:rtl w:val="0"/>
        </w:rPr>
        <w:t xml:space="preserve">5. Concepten per hoofdstuk</w:t>
      </w:r>
    </w:p>
    <w:p w:rsidR="00000000" w:rsidDel="00000000" w:rsidP="00000000" w:rsidRDefault="00000000" w:rsidRPr="00000000">
      <w:pPr>
        <w:pBdr/>
        <w:contextualSpacing w:val="0"/>
        <w:rPr/>
      </w:pPr>
      <w:r w:rsidDel="00000000" w:rsidR="00000000" w:rsidRPr="00000000">
        <w:rPr>
          <w:rtl w:val="0"/>
        </w:rPr>
        <w:t xml:space="preserve">Hieronder worden alle concepten opgesomd die behandeld worden in de verschillende hoofdstukken van de module Big Data.</w:t>
      </w:r>
    </w:p>
    <w:p w:rsidR="00000000" w:rsidDel="00000000" w:rsidP="00000000" w:rsidRDefault="00000000" w:rsidRPr="00000000">
      <w:pPr>
        <w:pStyle w:val="Heading2"/>
        <w:pBdr/>
        <w:contextualSpacing w:val="0"/>
        <w:rPr/>
      </w:pPr>
      <w:bookmarkStart w:colFirst="0" w:colLast="0" w:name="_y0ukiirdomz0" w:id="10"/>
      <w:bookmarkEnd w:id="10"/>
      <w:r w:rsidDel="00000000" w:rsidR="00000000" w:rsidRPr="00000000">
        <w:rPr>
          <w:rtl w:val="0"/>
        </w:rPr>
        <w:t xml:space="preserve">5.1 Concepten van hoofdstuk 1</w:t>
      </w:r>
    </w:p>
    <w:p w:rsidR="00000000" w:rsidDel="00000000" w:rsidP="00000000" w:rsidRDefault="00000000" w:rsidRPr="00000000">
      <w:pPr>
        <w:pBdr/>
        <w:contextualSpacing w:val="0"/>
        <w:rPr/>
      </w:pPr>
      <w:r w:rsidDel="00000000" w:rsidR="00000000" w:rsidRPr="00000000">
        <w:rPr>
          <w:rtl w:val="0"/>
        </w:rPr>
        <w:t xml:space="preserve">De concepten die aan de orde komen in hoofdstuk 1 zijn:</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Bit</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Representatie</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Pixels</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Subpixels</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Kleuren mengen</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Grootte van data</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Verzendtijd van bits</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Bewerkingssnelheid van data</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Consistentheid van bronnen</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Betrouwbaarheid van bronnen</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Combineren van bronnen</w:t>
      </w:r>
    </w:p>
    <w:p w:rsidR="00000000" w:rsidDel="00000000" w:rsidP="00000000" w:rsidRDefault="00000000" w:rsidRPr="00000000">
      <w:pPr>
        <w:pStyle w:val="Heading2"/>
        <w:pBdr/>
        <w:contextualSpacing w:val="0"/>
        <w:rPr/>
      </w:pPr>
      <w:bookmarkStart w:colFirst="0" w:colLast="0" w:name="_r1fn0kr35xts" w:id="11"/>
      <w:bookmarkEnd w:id="11"/>
      <w:r w:rsidDel="00000000" w:rsidR="00000000" w:rsidRPr="00000000">
        <w:rPr>
          <w:rtl w:val="0"/>
        </w:rPr>
        <w:t xml:space="preserve">5.2 Concepten van hoofdstuk 2</w:t>
      </w:r>
    </w:p>
    <w:p w:rsidR="00000000" w:rsidDel="00000000" w:rsidP="00000000" w:rsidRDefault="00000000" w:rsidRPr="00000000">
      <w:pPr>
        <w:pBdr/>
        <w:contextualSpacing w:val="0"/>
        <w:rPr/>
      </w:pPr>
      <w:r w:rsidDel="00000000" w:rsidR="00000000" w:rsidRPr="00000000">
        <w:rPr>
          <w:rtl w:val="0"/>
        </w:rPr>
        <w:t xml:space="preserve">De concepten die aan de orde komen in hoofdstuk 2 zijn:</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Publieke sector</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Private sector</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Data mining</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IoT (Internet of Things)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Big Data analytics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Learning analytics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De feedbackcyclus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Duurzaamheid via Big Data</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Big Social Data</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Privacy en ethiek</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Noodzaak om te veranderen (toekomst voor organisaties)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Organisatieprincipes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The predictive analytics cycle</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Business manager</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Business analist</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IT system manager (Big Data manager)</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Data scientist (data analist)</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Big Data opleidingen</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Big Data online cursussen (zelfstudie)</w:t>
      </w:r>
    </w:p>
    <w:p w:rsidR="00000000" w:rsidDel="00000000" w:rsidP="00000000" w:rsidRDefault="00000000" w:rsidRPr="00000000">
      <w:pPr>
        <w:pStyle w:val="Heading2"/>
        <w:pBdr/>
        <w:contextualSpacing w:val="0"/>
        <w:rPr/>
      </w:pPr>
      <w:bookmarkStart w:colFirst="0" w:colLast="0" w:name="_dpj9fwyibopo" w:id="12"/>
      <w:bookmarkEnd w:id="12"/>
      <w:r w:rsidDel="00000000" w:rsidR="00000000" w:rsidRPr="00000000">
        <w:rPr>
          <w:rtl w:val="0"/>
        </w:rPr>
        <w:t xml:space="preserve">5.3 Concepten van hoofdstuk 3</w:t>
      </w:r>
    </w:p>
    <w:p w:rsidR="00000000" w:rsidDel="00000000" w:rsidP="00000000" w:rsidRDefault="00000000" w:rsidRPr="00000000">
      <w:pPr>
        <w:pBdr/>
        <w:contextualSpacing w:val="0"/>
        <w:rPr/>
      </w:pPr>
      <w:r w:rsidDel="00000000" w:rsidR="00000000" w:rsidRPr="00000000">
        <w:rPr>
          <w:rtl w:val="0"/>
        </w:rPr>
        <w:t xml:space="preserve">De concepten die aan de orde komen in hoofdstuk 3 zijn:</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Associatie-analyse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Verzamelingenleer</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Verzameling</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Deelverzameling</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Doorsnede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Vereniging</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Algoritme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Iteratie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Dataset</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Itemsets</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Market basket analyse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Associatieregel</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Apriori algoritme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Support</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Confidence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Frequent</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Clusteranalyse</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Datapunt</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Object</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Cluster</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Centrum</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Afstandsmaten</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Euclidische afstand</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Manhattan afstand</w:t>
      </w:r>
    </w:p>
    <w:p w:rsidR="00000000" w:rsidDel="00000000" w:rsidP="00000000" w:rsidRDefault="00000000" w:rsidRPr="00000000">
      <w:pPr>
        <w:numPr>
          <w:ilvl w:val="0"/>
          <w:numId w:val="12"/>
        </w:numPr>
        <w:pBdr/>
        <w:spacing w:after="0" w:before="0" w:lineRule="auto"/>
        <w:ind w:left="720" w:hanging="360"/>
        <w:contextualSpacing w:val="1"/>
        <w:rPr>
          <w:u w:val="none"/>
        </w:rPr>
      </w:pPr>
      <w:r w:rsidDel="00000000" w:rsidR="00000000" w:rsidRPr="00000000">
        <w:rPr>
          <w:rtl w:val="0"/>
        </w:rPr>
        <w:t xml:space="preserve">K-means algoritme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wpjz22qoaao" w:id="13"/>
      <w:bookmarkEnd w:id="13"/>
      <w:r w:rsidDel="00000000" w:rsidR="00000000" w:rsidRPr="00000000">
        <w:rPr>
          <w:rtl w:val="0"/>
        </w:rPr>
        <w:t xml:space="preserve">6. Vaardigheden</w:t>
      </w:r>
    </w:p>
    <w:p w:rsidR="00000000" w:rsidDel="00000000" w:rsidP="00000000" w:rsidRDefault="00000000" w:rsidRPr="00000000">
      <w:pPr>
        <w:pBdr/>
        <w:contextualSpacing w:val="0"/>
        <w:rPr/>
      </w:pPr>
      <w:r w:rsidDel="00000000" w:rsidR="00000000" w:rsidRPr="00000000">
        <w:rPr>
          <w:rtl w:val="0"/>
        </w:rPr>
        <w:t xml:space="preserve">Dit hoofdstuk bevat een overzicht van de vaardigheden die aan bod komen in deze module. Voor alle genoemde vaardigheden, met uitzondering van degene onder domein E, geldt dat ze gedeeltelijk bekend worden verondersteld, maar in deze module verder worden aangeleerd en geoefend.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Domein A Vaardigheden</w:t>
      </w:r>
    </w:p>
    <w:p w:rsidR="00000000" w:rsidDel="00000000" w:rsidP="00000000" w:rsidRDefault="00000000" w:rsidRPr="00000000">
      <w:pPr>
        <w:pBdr/>
        <w:contextualSpacing w:val="0"/>
        <w:rPr/>
      </w:pPr>
      <w:r w:rsidDel="00000000" w:rsidR="00000000" w:rsidRPr="00000000">
        <w:rPr>
          <w:rtl w:val="0"/>
        </w:rPr>
        <w:t xml:space="preserve">- Algemene vaardigheden (profieloverstijgend niveau)</w:t>
      </w:r>
    </w:p>
    <w:p w:rsidR="00000000" w:rsidDel="00000000" w:rsidP="00000000" w:rsidRDefault="00000000" w:rsidRPr="00000000">
      <w:pPr>
        <w:pBdr/>
        <w:contextualSpacing w:val="0"/>
        <w:rPr/>
      </w:pPr>
      <w:r w:rsidDel="00000000" w:rsidR="00000000" w:rsidRPr="00000000">
        <w:rPr>
          <w:rtl w:val="0"/>
        </w:rPr>
        <w:t xml:space="preserve">Subdomein A01: Informatievaardigheden gebruiken</w:t>
      </w:r>
    </w:p>
    <w:p w:rsidR="00000000" w:rsidDel="00000000" w:rsidP="00000000" w:rsidRDefault="00000000" w:rsidRPr="00000000">
      <w:pPr>
        <w:pBdr/>
        <w:contextualSpacing w:val="0"/>
        <w:rPr/>
      </w:pPr>
      <w:r w:rsidDel="00000000" w:rsidR="00000000" w:rsidRPr="00000000">
        <w:rPr>
          <w:rtl w:val="0"/>
        </w:rPr>
        <w:t xml:space="preserve">Subdomein A02: Communiceren</w:t>
      </w:r>
    </w:p>
    <w:p w:rsidR="00000000" w:rsidDel="00000000" w:rsidP="00000000" w:rsidRDefault="00000000" w:rsidRPr="00000000">
      <w:pPr>
        <w:pBdr/>
        <w:contextualSpacing w:val="0"/>
        <w:rPr/>
      </w:pPr>
      <w:r w:rsidDel="00000000" w:rsidR="00000000" w:rsidRPr="00000000">
        <w:rPr>
          <w:rtl w:val="0"/>
        </w:rPr>
        <w:t xml:space="preserve">Subdomein A03: Reflecteren op leren</w:t>
      </w:r>
    </w:p>
    <w:p w:rsidR="00000000" w:rsidDel="00000000" w:rsidP="00000000" w:rsidRDefault="00000000" w:rsidRPr="00000000">
      <w:pPr>
        <w:pBdr/>
        <w:contextualSpacing w:val="0"/>
        <w:rPr/>
      </w:pPr>
      <w:r w:rsidDel="00000000" w:rsidR="00000000" w:rsidRPr="00000000">
        <w:rPr>
          <w:rtl w:val="0"/>
        </w:rPr>
        <w:t xml:space="preserve">Subdomein A04: Studie en beroep</w:t>
      </w:r>
    </w:p>
    <w:p w:rsidR="00000000" w:rsidDel="00000000" w:rsidP="00000000" w:rsidRDefault="00000000" w:rsidRPr="00000000">
      <w:pPr>
        <w:pBdr/>
        <w:contextualSpacing w:val="0"/>
        <w:rPr/>
      </w:pPr>
      <w:r w:rsidDel="00000000" w:rsidR="00000000" w:rsidRPr="00000000">
        <w:rPr>
          <w:rtl w:val="0"/>
        </w:rPr>
        <w:t xml:space="preserve">- Natuurwetenschappelijke, wiskundige en technische vaardigheden (bètaprofielniveau)</w:t>
      </w:r>
    </w:p>
    <w:p w:rsidR="00000000" w:rsidDel="00000000" w:rsidP="00000000" w:rsidRDefault="00000000" w:rsidRPr="00000000">
      <w:pPr>
        <w:pBdr/>
        <w:contextualSpacing w:val="0"/>
        <w:rPr/>
      </w:pPr>
      <w:r w:rsidDel="00000000" w:rsidR="00000000" w:rsidRPr="00000000">
        <w:rPr>
          <w:rtl w:val="0"/>
        </w:rPr>
        <w:t xml:space="preserve">Subdomein A05: Onderzoeken</w:t>
      </w:r>
    </w:p>
    <w:p w:rsidR="00000000" w:rsidDel="00000000" w:rsidP="00000000" w:rsidRDefault="00000000" w:rsidRPr="00000000">
      <w:pPr>
        <w:pBdr/>
        <w:contextualSpacing w:val="0"/>
        <w:rPr/>
      </w:pPr>
      <w:r w:rsidDel="00000000" w:rsidR="00000000" w:rsidRPr="00000000">
        <w:rPr>
          <w:rtl w:val="0"/>
        </w:rPr>
        <w:t xml:space="preserve">Subdomein A06: Ontwerpen</w:t>
      </w:r>
    </w:p>
    <w:p w:rsidR="00000000" w:rsidDel="00000000" w:rsidP="00000000" w:rsidRDefault="00000000" w:rsidRPr="00000000">
      <w:pPr>
        <w:pBdr/>
        <w:contextualSpacing w:val="0"/>
        <w:rPr/>
      </w:pPr>
      <w:r w:rsidDel="00000000" w:rsidR="00000000" w:rsidRPr="00000000">
        <w:rPr>
          <w:rtl w:val="0"/>
        </w:rPr>
        <w:t xml:space="preserve">Subdomein A07: Modelvorming</w:t>
      </w:r>
    </w:p>
    <w:p w:rsidR="00000000" w:rsidDel="00000000" w:rsidP="00000000" w:rsidRDefault="00000000" w:rsidRPr="00000000">
      <w:pPr>
        <w:pBdr/>
        <w:contextualSpacing w:val="0"/>
        <w:rPr/>
      </w:pPr>
      <w:r w:rsidDel="00000000" w:rsidR="00000000" w:rsidRPr="00000000">
        <w:rPr>
          <w:rtl w:val="0"/>
        </w:rPr>
        <w:t xml:space="preserve">Subdomein A08: Natuurwetenschappelijk instrumentarium</w:t>
      </w:r>
    </w:p>
    <w:p w:rsidR="00000000" w:rsidDel="00000000" w:rsidP="00000000" w:rsidRDefault="00000000" w:rsidRPr="00000000">
      <w:pPr>
        <w:pBdr/>
        <w:contextualSpacing w:val="0"/>
        <w:rPr/>
      </w:pPr>
      <w:r w:rsidDel="00000000" w:rsidR="00000000" w:rsidRPr="00000000">
        <w:rPr>
          <w:rtl w:val="0"/>
        </w:rPr>
        <w:t xml:space="preserve">Subdomein A09: Waarderen en oordelen</w:t>
      </w:r>
    </w:p>
    <w:p w:rsidR="00000000" w:rsidDel="00000000" w:rsidP="00000000" w:rsidRDefault="00000000" w:rsidRPr="00000000">
      <w:pPr>
        <w:pBdr/>
        <w:contextualSpacing w:val="0"/>
        <w:rPr/>
      </w:pPr>
      <w:r w:rsidDel="00000000" w:rsidR="00000000" w:rsidRPr="00000000">
        <w:rPr>
          <w:rtl w:val="0"/>
        </w:rPr>
        <w:t xml:space="preserve">- NLT-specifieke vaardigheden</w:t>
      </w:r>
    </w:p>
    <w:p w:rsidR="00000000" w:rsidDel="00000000" w:rsidP="00000000" w:rsidRDefault="00000000" w:rsidRPr="00000000">
      <w:pPr>
        <w:pBdr/>
        <w:contextualSpacing w:val="0"/>
        <w:rPr/>
      </w:pPr>
      <w:r w:rsidDel="00000000" w:rsidR="00000000" w:rsidRPr="00000000">
        <w:rPr>
          <w:rtl w:val="0"/>
        </w:rPr>
        <w:t xml:space="preserve">Subdomein A10: Interdisciplinaire vraagstukken in studie- en beroepspraktijk</w:t>
      </w:r>
    </w:p>
    <w:p w:rsidR="00000000" w:rsidDel="00000000" w:rsidP="00000000" w:rsidRDefault="00000000" w:rsidRPr="00000000">
      <w:pPr>
        <w:pBdr/>
        <w:contextualSpacing w:val="0"/>
        <w:rPr/>
      </w:pPr>
      <w:r w:rsidDel="00000000" w:rsidR="00000000" w:rsidRPr="00000000">
        <w:rPr>
          <w:rtl w:val="0"/>
        </w:rPr>
        <w:t xml:space="preserve">Subdomein A11: Redeneren</w:t>
      </w:r>
    </w:p>
    <w:p w:rsidR="00000000" w:rsidDel="00000000" w:rsidP="00000000" w:rsidRDefault="00000000" w:rsidRPr="00000000">
      <w:pPr>
        <w:pBdr/>
        <w:contextualSpacing w:val="0"/>
        <w:rPr/>
      </w:pPr>
      <w:r w:rsidDel="00000000" w:rsidR="00000000" w:rsidRPr="00000000">
        <w:rPr>
          <w:rtl w:val="0"/>
        </w:rPr>
        <w:t xml:space="preserve">Subdomein A12: Rekenkundige en wiskundige vaardigheden</w:t>
      </w:r>
    </w:p>
    <w:p w:rsidR="00000000" w:rsidDel="00000000" w:rsidP="00000000" w:rsidRDefault="00000000" w:rsidRPr="00000000">
      <w:pPr>
        <w:pBdr/>
        <w:contextualSpacing w:val="0"/>
        <w:rPr/>
      </w:pPr>
      <w:r w:rsidDel="00000000" w:rsidR="00000000" w:rsidRPr="00000000">
        <w:rPr>
          <w:rtl w:val="0"/>
        </w:rPr>
        <w:t xml:space="preserve">Subdomein A13: Samenwerken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Domein B Exacte wetenschappen en technologie</w:t>
      </w:r>
    </w:p>
    <w:p w:rsidR="00000000" w:rsidDel="00000000" w:rsidP="00000000" w:rsidRDefault="00000000" w:rsidRPr="00000000">
      <w:pPr>
        <w:pBdr/>
        <w:contextualSpacing w:val="0"/>
        <w:rPr/>
      </w:pPr>
      <w:r w:rsidDel="00000000" w:rsidR="00000000" w:rsidRPr="00000000">
        <w:rPr>
          <w:rtl w:val="0"/>
        </w:rPr>
        <w:t xml:space="preserve">Subdomein B01: Interdisciplinariteit</w:t>
      </w:r>
    </w:p>
    <w:p w:rsidR="00000000" w:rsidDel="00000000" w:rsidP="00000000" w:rsidRDefault="00000000" w:rsidRPr="00000000">
      <w:pPr>
        <w:pBdr/>
        <w:contextualSpacing w:val="0"/>
        <w:rPr/>
      </w:pPr>
      <w:r w:rsidDel="00000000" w:rsidR="00000000" w:rsidRPr="00000000">
        <w:rPr>
          <w:rtl w:val="0"/>
        </w:rPr>
        <w:t xml:space="preserve">Subdomein B02: Wisselwerking tussen natuurwetenschap en technologie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Domein C Aarde, natuur en heelal</w:t>
      </w:r>
    </w:p>
    <w:p w:rsidR="00000000" w:rsidDel="00000000" w:rsidP="00000000" w:rsidRDefault="00000000" w:rsidRPr="00000000">
      <w:pPr>
        <w:pBdr/>
        <w:contextualSpacing w:val="0"/>
        <w:rPr/>
      </w:pPr>
      <w:r w:rsidDel="00000000" w:rsidR="00000000" w:rsidRPr="00000000">
        <w:rPr>
          <w:rtl w:val="0"/>
        </w:rPr>
        <w:t xml:space="preserve">Subdomein C02: Duurzaamheid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Domein E Technologische ontwikkeling</w:t>
      </w:r>
    </w:p>
    <w:p w:rsidR="00000000" w:rsidDel="00000000" w:rsidP="00000000" w:rsidRDefault="00000000" w:rsidRPr="00000000">
      <w:pPr>
        <w:pBdr/>
        <w:contextualSpacing w:val="0"/>
        <w:rPr/>
      </w:pPr>
      <w:r w:rsidDel="00000000" w:rsidR="00000000" w:rsidRPr="00000000">
        <w:rPr>
          <w:rtl w:val="0"/>
        </w:rPr>
        <w:t xml:space="preserve">Subdomein E01 Methoden en technieken van technologische ontwikkeling</w:t>
      </w:r>
    </w:p>
    <w:p w:rsidR="00000000" w:rsidDel="00000000" w:rsidP="00000000" w:rsidRDefault="00000000" w:rsidRPr="00000000">
      <w:pPr>
        <w:pBdr/>
        <w:contextualSpacing w:val="0"/>
        <w:rPr/>
      </w:pPr>
      <w:r w:rsidDel="00000000" w:rsidR="00000000" w:rsidRPr="00000000">
        <w:rPr>
          <w:rtl w:val="0"/>
        </w:rPr>
        <w:t xml:space="preserve">Subdomein E02 Processen en producten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jj77jfjx6x6" w:id="14"/>
      <w:bookmarkEnd w:id="14"/>
      <w:r w:rsidDel="00000000" w:rsidR="00000000" w:rsidRPr="00000000">
        <w:rPr>
          <w:rtl w:val="0"/>
        </w:rPr>
        <w:t xml:space="preserve">7. Vakkennis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g0xzgh0y4qo" w:id="15"/>
      <w:bookmarkEnd w:id="15"/>
      <w:r w:rsidDel="00000000" w:rsidR="00000000" w:rsidRPr="00000000">
        <w:rPr>
          <w:rtl w:val="0"/>
        </w:rPr>
        <w:t xml:space="preserve">7.1 Wiskunde</w:t>
      </w:r>
    </w:p>
    <w:p w:rsidR="00000000" w:rsidDel="00000000" w:rsidP="00000000" w:rsidRDefault="00000000" w:rsidRPr="00000000">
      <w:pPr>
        <w:pBdr/>
        <w:contextualSpacing w:val="0"/>
        <w:rPr/>
      </w:pPr>
      <w:r w:rsidDel="00000000" w:rsidR="00000000" w:rsidRPr="00000000">
        <w:rPr>
          <w:rtl w:val="0"/>
        </w:rPr>
        <w:t xml:space="preserve">De wiskundige inhouden van dit hoofdstuk kunnen eenvoudig geïntroduceerd worden bij leerlingen in de bovenbouw omdat alle wiskundige voorkennis van de onderbouw nodig is: de stelling van Pythagoras, het middelpunt, het zwaartepunt,  het gemiddelde, de frequentie en het percentage.</w:t>
      </w:r>
    </w:p>
    <w:p w:rsidR="00000000" w:rsidDel="00000000" w:rsidP="00000000" w:rsidRDefault="00000000" w:rsidRPr="00000000">
      <w:pPr>
        <w:pBdr/>
        <w:contextualSpacing w:val="0"/>
        <w:rPr/>
      </w:pPr>
      <w:r w:rsidDel="00000000" w:rsidR="00000000" w:rsidRPr="00000000">
        <w:rPr>
          <w:rtl w:val="0"/>
        </w:rPr>
        <w:t xml:space="preserve">Hierbij speelt in mindere mate de voorkennis een rol, maar meer het abstractievermogen van een leerling. Er worden aanzienlijk veel nieuwe begrippen behandeld. De leerlingen zijn ook  niet gewend aan dit soort wiskunde waarbij voornamelijk algoritmiek een rol speelt.</w:t>
      </w:r>
    </w:p>
    <w:p w:rsidR="00000000" w:rsidDel="00000000" w:rsidP="00000000" w:rsidRDefault="00000000" w:rsidRPr="00000000">
      <w:pPr>
        <w:pStyle w:val="Heading2"/>
        <w:pBdr/>
        <w:contextualSpacing w:val="0"/>
        <w:rPr/>
      </w:pPr>
      <w:bookmarkStart w:colFirst="0" w:colLast="0" w:name="_7rwy96uwrpv7" w:id="16"/>
      <w:bookmarkEnd w:id="16"/>
      <w:r w:rsidDel="00000000" w:rsidR="00000000" w:rsidRPr="00000000">
        <w:rPr>
          <w:rtl w:val="0"/>
        </w:rPr>
        <w:t xml:space="preserve">7.2 Natuurkunde</w:t>
      </w:r>
    </w:p>
    <w:p w:rsidR="00000000" w:rsidDel="00000000" w:rsidP="00000000" w:rsidRDefault="00000000" w:rsidRPr="00000000">
      <w:pPr>
        <w:pBdr/>
        <w:contextualSpacing w:val="0"/>
        <w:rPr/>
      </w:pPr>
      <w:r w:rsidDel="00000000" w:rsidR="00000000" w:rsidRPr="00000000">
        <w:rPr>
          <w:rtl w:val="0"/>
        </w:rPr>
        <w:t xml:space="preserve">De voorkennis van natuurkunde:</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De leerling kan omgaan met elektrische schakelingen</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De leerling weet hoe een geluidsgolf werkt</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De leerling kent het voorvoegsel ‘kilo’ en ‘mega’.</w:t>
      </w:r>
    </w:p>
    <w:p w:rsidR="00000000" w:rsidDel="00000000" w:rsidP="00000000" w:rsidRDefault="00000000" w:rsidRPr="00000000">
      <w:pPr>
        <w:pStyle w:val="Heading2"/>
        <w:pBdr/>
        <w:contextualSpacing w:val="0"/>
        <w:rPr/>
      </w:pPr>
      <w:bookmarkStart w:colFirst="0" w:colLast="0" w:name="_e39qxnp84igr" w:id="17"/>
      <w:bookmarkEnd w:id="17"/>
      <w:r w:rsidDel="00000000" w:rsidR="00000000" w:rsidRPr="00000000">
        <w:rPr>
          <w:rtl w:val="0"/>
        </w:rPr>
        <w:t xml:space="preserve">7.3 Informatica</w:t>
      </w:r>
    </w:p>
    <w:p w:rsidR="00000000" w:rsidDel="00000000" w:rsidP="00000000" w:rsidRDefault="00000000" w:rsidRPr="00000000">
      <w:pPr>
        <w:pBdr/>
        <w:contextualSpacing w:val="0"/>
        <w:rPr/>
      </w:pPr>
      <w:r w:rsidDel="00000000" w:rsidR="00000000" w:rsidRPr="00000000">
        <w:rPr>
          <w:rtl w:val="0"/>
        </w:rPr>
        <w:t xml:space="preserve">Er is geen noodzakelijke voorkennis vereist van het vak informatica. Wel speelt mee dat leerlingen die het vak volgen een voorsprong hebben op de leerlingen die het vak niet volgen.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v4wwekqrmki" w:id="18"/>
      <w:bookmarkEnd w:id="18"/>
      <w:r w:rsidDel="00000000" w:rsidR="00000000" w:rsidRPr="00000000">
        <w:rPr>
          <w:rtl w:val="0"/>
        </w:rPr>
        <w:t xml:space="preserve">8. Leerplan </w:t>
      </w:r>
    </w:p>
    <w:p w:rsidR="00000000" w:rsidDel="00000000" w:rsidP="00000000" w:rsidRDefault="00000000" w:rsidRPr="00000000">
      <w:pPr>
        <w:pStyle w:val="Heading2"/>
        <w:pBdr/>
        <w:contextualSpacing w:val="0"/>
        <w:rPr/>
      </w:pPr>
      <w:bookmarkStart w:colFirst="0" w:colLast="0" w:name="_po8fl2chgxg9" w:id="19"/>
      <w:bookmarkEnd w:id="19"/>
      <w:r w:rsidDel="00000000" w:rsidR="00000000" w:rsidRPr="00000000">
        <w:rPr>
          <w:rtl w:val="0"/>
        </w:rPr>
        <w:t xml:space="preserve">8.1 Beschrijving per hoofdstuk</w:t>
      </w:r>
    </w:p>
    <w:p w:rsidR="00000000" w:rsidDel="00000000" w:rsidP="00000000" w:rsidRDefault="00000000" w:rsidRPr="00000000">
      <w:pPr>
        <w:pStyle w:val="Heading3"/>
        <w:pBdr/>
        <w:contextualSpacing w:val="0"/>
        <w:rPr/>
      </w:pPr>
      <w:bookmarkStart w:colFirst="0" w:colLast="0" w:name="_3b26k49eblvl" w:id="20"/>
      <w:bookmarkEnd w:id="20"/>
      <w:r w:rsidDel="00000000" w:rsidR="00000000" w:rsidRPr="00000000">
        <w:rPr>
          <w:rtl w:val="0"/>
        </w:rPr>
        <w:t xml:space="preserve">8.1.1 Beschrijving van hoofdstuk 1</w:t>
      </w:r>
    </w:p>
    <w:p w:rsidR="00000000" w:rsidDel="00000000" w:rsidP="00000000" w:rsidRDefault="00000000" w:rsidRPr="00000000">
      <w:pPr>
        <w:pBdr/>
        <w:contextualSpacing w:val="0"/>
        <w:rPr/>
      </w:pPr>
      <w:r w:rsidDel="00000000" w:rsidR="00000000" w:rsidRPr="00000000">
        <w:rPr>
          <w:rtl w:val="0"/>
        </w:rPr>
        <w:t xml:space="preserve">Een toepasbare planning voor dit hoofdstuk is:</w:t>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5"/>
        <w:gridCol w:w="4529.5"/>
        <w:tblGridChange w:id="0">
          <w:tblGrid>
            <w:gridCol w:w="4529.5"/>
            <w:gridCol w:w="4529.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Contactuur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Onderwerp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paragraaf 1.1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paragraaf 1.2 </w:t>
            </w:r>
            <w:r w:rsidDel="00000000" w:rsidR="00000000" w:rsidRPr="00000000">
              <w:rPr>
                <w:b w:val="1"/>
                <w:rtl w:val="0"/>
              </w:rPr>
              <w:t xml:space="preserve">[toets]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paragraaf 1.3 </w:t>
            </w:r>
            <w:r w:rsidDel="00000000" w:rsidR="00000000" w:rsidRPr="00000000">
              <w:rPr>
                <w:b w:val="1"/>
                <w:rtl w:val="0"/>
              </w:rPr>
              <w:t xml:space="preserve">[kaarten]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Voor een voorbeeld van een gedetailleerd lesplan zie onderstaande tabel.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
        <w:bidiVisual w:val="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940"/>
        <w:gridCol w:w="2910"/>
        <w:gridCol w:w="1065"/>
        <w:tblGridChange w:id="0">
          <w:tblGrid>
            <w:gridCol w:w="1950"/>
            <w:gridCol w:w="2940"/>
            <w:gridCol w:w="2910"/>
            <w:gridCol w:w="106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Onderwijsfunctie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Activiteit docent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Activiteit leerling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Tijd</w:t>
            </w:r>
            <w:r w:rsidDel="00000000" w:rsidR="00000000" w:rsidRPr="00000000">
              <w:rPr>
                <w:rtl w:val="0"/>
              </w:rPr>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Contactuur 1</w:t>
            </w:r>
            <w:r w:rsidDel="00000000" w:rsidR="00000000" w:rsidRPr="00000000">
              <w:rPr>
                <w:rtl w:val="0"/>
              </w:rPr>
            </w:r>
          </w:p>
        </w:tc>
      </w:tr>
      <w:tr>
        <w:trPr>
          <w:trHeight w:val="14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Uitleg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Concepten uitleggen: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Bit</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Representatie</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Pixels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Subpixels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Kleuren mengen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eventueel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20 min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Zelfwerkzaamheid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Begeleiden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Vragen en opdrachten maken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30 min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Contactuur 2</w:t>
            </w:r>
            <w:r w:rsidDel="00000000" w:rsidR="00000000" w:rsidRPr="00000000">
              <w:rPr>
                <w:rtl w:val="0"/>
              </w:rPr>
            </w:r>
          </w:p>
        </w:tc>
      </w:tr>
      <w:tr>
        <w:trPr>
          <w:trHeight w:val="9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Uitleg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Concepten uitleggen: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Grootte van data</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Verzendtijd van bits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Bewerkingssnelheid van 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eventueel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20 min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Oefenen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Begeleiden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Oefenen met opgaven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Toetsen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widowControl w:val="0"/>
              <w:pBdr/>
              <w:contextualSpacing w:val="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Schriftelijke overhoring maken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20 min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Contactuur 3</w:t>
            </w: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NIeuwe kennis verwerken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Spel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Spel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Uitleg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Vragen naar aanleiding van spel 1 beantwoorden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eventueel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Samenvatten en verwerken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Spel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Spel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Uitleg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Vragen naar aanleiding van spel 2 beantwoorden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eventueel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Oefenen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Spel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Spel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2dsthq3kwzd1" w:id="21"/>
      <w:bookmarkEnd w:id="21"/>
      <w:r w:rsidDel="00000000" w:rsidR="00000000" w:rsidRPr="00000000">
        <w:rPr>
          <w:rtl w:val="0"/>
        </w:rPr>
        <w:t xml:space="preserve">8.1.2 Beschrijving van hoofdstuk 2</w:t>
      </w:r>
    </w:p>
    <w:p w:rsidR="00000000" w:rsidDel="00000000" w:rsidP="00000000" w:rsidRDefault="00000000" w:rsidRPr="00000000">
      <w:pPr>
        <w:pBdr/>
        <w:contextualSpacing w:val="0"/>
        <w:rPr/>
      </w:pPr>
      <w:r w:rsidDel="00000000" w:rsidR="00000000" w:rsidRPr="00000000">
        <w:rPr>
          <w:rtl w:val="0"/>
        </w:rPr>
        <w:t xml:space="preserve">De leerlingen werken grotendeels zelfstandig aan de opdrachten van paragraaf 1 t/m 3, waarbij het grote Big Data debat bij paragraaf 2 wordt georganiseerd en begeleid door de docent(en). De leerlingen sluiten individueel het hoofdstuk af met de online cursus van bigdatauniversity waarbij de docent kan besluiten de score mee te laten wegen in het tussencijfer voor dit hoofdstuk.</w:t>
      </w:r>
    </w:p>
    <w:p w:rsidR="00000000" w:rsidDel="00000000" w:rsidP="00000000" w:rsidRDefault="00000000" w:rsidRPr="00000000">
      <w:pPr>
        <w:pBdr/>
        <w:contextualSpacing w:val="0"/>
        <w:rPr/>
      </w:pPr>
      <w:r w:rsidDel="00000000" w:rsidR="00000000" w:rsidRPr="00000000">
        <w:rPr>
          <w:rtl w:val="0"/>
        </w:rPr>
        <w:t xml:space="preserve">Een toepasbare planner voor het hoofdstuk:</w:t>
      </w:r>
    </w:p>
    <w:p w:rsidR="00000000" w:rsidDel="00000000" w:rsidP="00000000" w:rsidRDefault="00000000" w:rsidRPr="00000000">
      <w:pPr>
        <w:pBdr/>
        <w:contextualSpacing w:val="0"/>
        <w:rPr/>
      </w:pPr>
      <w:r w:rsidDel="00000000" w:rsidR="00000000" w:rsidRPr="00000000">
        <w:rPr>
          <w:rtl w:val="0"/>
        </w:rPr>
      </w:r>
    </w:p>
    <w:tbl>
      <w:tblPr>
        <w:tblStyle w:val="Table4"/>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5"/>
        <w:gridCol w:w="4529.5"/>
        <w:tblGridChange w:id="0">
          <w:tblGrid>
            <w:gridCol w:w="4529.5"/>
            <w:gridCol w:w="4529.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Contactuur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Onderwerp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paragraaf 2.1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paragraaf 2.2 </w:t>
            </w:r>
            <w:r w:rsidDel="00000000" w:rsidR="00000000" w:rsidRPr="00000000">
              <w:rPr>
                <w:b w:val="1"/>
                <w:rtl w:val="0"/>
              </w:rPr>
              <w:t xml:space="preserve">[het debat]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t xml:space="preserve">paragraaf 2.3 </w:t>
            </w:r>
            <w:r w:rsidDel="00000000" w:rsidR="00000000" w:rsidRPr="00000000">
              <w:rPr>
                <w:b w:val="1"/>
                <w:rtl w:val="0"/>
              </w:rPr>
              <w:t xml:space="preserve">[bigdatauniversity course]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Meer in detail:</w:t>
      </w:r>
    </w:p>
    <w:p w:rsidR="00000000" w:rsidDel="00000000" w:rsidP="00000000" w:rsidRDefault="00000000" w:rsidRPr="00000000">
      <w:pPr>
        <w:pBdr/>
        <w:contextualSpacing w:val="0"/>
        <w:rPr/>
      </w:pPr>
      <w:r w:rsidDel="00000000" w:rsidR="00000000" w:rsidRPr="00000000">
        <w:rPr>
          <w:rtl w:val="0"/>
        </w:rPr>
      </w:r>
    </w:p>
    <w:tbl>
      <w:tblPr>
        <w:tblStyle w:val="Table5"/>
        <w:bidiVisual w:val="0"/>
        <w:tblW w:w="905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7.752999760703"/>
        <w:gridCol w:w="5084.715749171007"/>
        <w:gridCol w:w="1808.481374705152"/>
        <w:gridCol w:w="694.5616873867613"/>
        <w:tblGridChange w:id="0">
          <w:tblGrid>
            <w:gridCol w:w="1467.752999760703"/>
            <w:gridCol w:w="5084.715749171007"/>
            <w:gridCol w:w="1808.481374705152"/>
            <w:gridCol w:w="694.561687386761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Onderwijsfunctie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Activiteit docent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Activiteit leerling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Tijd</w:t>
            </w:r>
            <w:r w:rsidDel="00000000" w:rsidR="00000000" w:rsidRPr="00000000">
              <w:rPr>
                <w:rtl w:val="0"/>
              </w:rPr>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Huiswerk vooraf opgeven (flipping the classroom)</w:t>
            </w:r>
            <w:r w:rsidDel="00000000" w:rsidR="00000000" w:rsidRPr="00000000">
              <w:rPr>
                <w:rtl w:val="0"/>
              </w:rPr>
            </w:r>
          </w:p>
        </w:tc>
      </w:tr>
      <w:tr>
        <w:trPr>
          <w:trHeight w:val="14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Ter orientatie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Delen theorie hoofdstuk 3 en inventariseren vragen voor de introductie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Doorlezen hoofdstuk 3</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 vraag formuleren over de theorie, toe laten sturen via een Google Form of ander online formulier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45 minuten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Contactuur 1</w:t>
            </w:r>
            <w:r w:rsidDel="00000000" w:rsidR="00000000" w:rsidRPr="00000000">
              <w:rPr>
                <w:rtl w:val="0"/>
              </w:rPr>
            </w:r>
          </w:p>
        </w:tc>
      </w:tr>
      <w:tr>
        <w:trPr>
          <w:trHeight w:val="18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Introductie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Vertellen, doornemen/tonen vragen + toelichten concepten: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publieke sector</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private sector</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data mining</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IoT (Internet of Things)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Big Data analytics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Learning analytics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de feedbackcyclus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evt aansluitende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15-20 minuten</w:t>
            </w:r>
          </w:p>
        </w:tc>
      </w:tr>
      <w:tr>
        <w:trPr>
          <w:trHeight w:val="9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Zelfwerkzaamheid + pitch als pair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Begeleiden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Zodra groepen toe zijn gekomen aan de pitch opdracht kunnen ze het beste een andere ruimte opzoeken om de leerlingen die zelfstandig werken niet te storen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Vragen en opdrachten maken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35-40 minuten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Huiswerk vooraf opgeven (flipping the classroom)</w:t>
            </w:r>
            <w:r w:rsidDel="00000000" w:rsidR="00000000" w:rsidRPr="00000000">
              <w:rPr>
                <w:rtl w:val="0"/>
              </w:rPr>
            </w:r>
          </w:p>
        </w:tc>
      </w:tr>
      <w:tr>
        <w:trPr>
          <w:trHeight w:val="9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Voorbereiding debat en opdrachten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Delen URL documentaire: https://www.vpro.nl/programmas/tegenlicht/kijk/afleveringen/2013-2014/persoonlijke-data.html , aankondigen debat en alvast debatregels delen (afhankelijk van keuze docent debatvorm)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Documentaire bekijken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50 minuten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Contactuur 2</w:t>
            </w:r>
            <w:r w:rsidDel="00000000" w:rsidR="00000000" w:rsidRPr="00000000">
              <w:rPr>
                <w:rtl w:val="0"/>
              </w:rPr>
            </w:r>
          </w:p>
        </w:tc>
      </w:tr>
      <w:tr>
        <w:trPr>
          <w:trHeight w:val="9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Introductie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Vertellen, doornemen/tonen vragen + toelichten concepten: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duurzaamheid via Big Data</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Big Social Data</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privacy en ethiek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evt aansluitende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10 minuten</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Zelfwerkzaamheid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Begeleiden / debat setting voorbereiden (regel desnoods een ander lokaal)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Vragen en opdrachten maken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15 minuten</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Discussie / beargumenteren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Refereren aan debatregels, groep organiseren (waar nodig) en begeleiden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Debatteren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25 minuten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Huiswerk vooraf opgeven (flipping the classroom)</w:t>
            </w:r>
            <w:r w:rsidDel="00000000" w:rsidR="00000000" w:rsidRPr="00000000">
              <w:rPr>
                <w:rtl w:val="0"/>
              </w:rPr>
            </w:r>
          </w:p>
        </w:tc>
      </w:tr>
      <w:tr>
        <w:trPr>
          <w:trHeight w:val="12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Voorbereiding afsluiting hoofdstuk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Delen link bigdatauniversity en ander materiaal voor geinteresseerden. Leg uit hoe ze zich kunnen registeren en waar ze alvast kunnen beginnen, refereer aan de laatste opdracht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Registeren op de site + maken eerste opdrachten/onderdelen van data science 101 (zie opdracht 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 uur</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Contactuur 3 en 4</w:t>
            </w:r>
            <w:r w:rsidDel="00000000" w:rsidR="00000000" w:rsidRPr="00000000">
              <w:rPr>
                <w:rtl w:val="0"/>
              </w:rPr>
            </w:r>
          </w:p>
        </w:tc>
      </w:tr>
      <w:tr>
        <w:trPr>
          <w:trHeight w:val="2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Introductie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Vertellen + toelichten concepten: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noodzaak om te veranderen (toekomst voor organisaties)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organisatieprincipes</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The predictive analytics cycle</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business manager</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business analist</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IT system manager (Big Data manager)</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Data scientist (data analist)</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Big Data opleidingen</w:t>
            </w:r>
          </w:p>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Big Data online cursussen (zelfstudie)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Luisteren en evt aansluitende vragen stellen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15 minuten</w:t>
            </w:r>
          </w:p>
        </w:tc>
      </w:tr>
      <w:tr>
        <w:trPr>
          <w:trHeight w:val="7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Zelfwerkzaamheid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Begeleiden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Vragen en opdrachten maken (MOOC cursus afronden)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sz w:val="20"/>
                <w:szCs w:val="20"/>
                <w:rtl w:val="0"/>
              </w:rPr>
              <w:t xml:space="preserve">35 minuten</w:t>
            </w:r>
          </w:p>
        </w:tc>
      </w:tr>
      <w:tr>
        <w:trPr>
          <w:trHeight w:val="300" w:hRule="atLeast"/>
        </w:trPr>
        <w:tc>
          <w:tcPr>
            <w:gridSpan w:val="4"/>
            <w:tcBorders>
              <w:top w:color="cccccc" w:space="0" w:sz="6" w:val="single"/>
              <w:left w:color="000000" w:space="0" w:sz="6" w:val="single"/>
              <w:bottom w:color="000000" w:space="0" w:sz="6" w:val="single"/>
              <w:right w:color="000000" w:space="0" w:sz="6" w:val="single"/>
            </w:tcBorders>
            <w:shd w:fill="d9d9d9"/>
            <w:tcMar>
              <w:top w:w="40.0" w:type="dxa"/>
              <w:left w:w="40.0" w:type="dxa"/>
              <w:bottom w:w="40.0" w:type="dxa"/>
              <w:right w:w="40.0" w:type="dxa"/>
            </w:tcMar>
            <w:vAlign w:val="center"/>
          </w:tcPr>
          <w:p w:rsidR="00000000" w:rsidDel="00000000" w:rsidP="00000000" w:rsidRDefault="00000000" w:rsidRPr="00000000">
            <w:pPr>
              <w:widowControl w:val="0"/>
              <w:pBdr/>
              <w:contextualSpacing w:val="0"/>
              <w:jc w:val="center"/>
              <w:rPr>
                <w:sz w:val="20"/>
                <w:szCs w:val="20"/>
              </w:rPr>
            </w:pPr>
            <w:r w:rsidDel="00000000" w:rsidR="00000000" w:rsidRPr="00000000">
              <w:rPr>
                <w:b w:val="1"/>
                <w:sz w:val="20"/>
                <w:szCs w:val="20"/>
                <w:rtl w:val="0"/>
              </w:rPr>
              <w:t xml:space="preserve">Huiswerk achteraf (als de cursus niet af is, volgende les scores inventariseren)</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4l8itq9outhy" w:id="22"/>
      <w:bookmarkEnd w:id="22"/>
      <w:r w:rsidDel="00000000" w:rsidR="00000000" w:rsidRPr="00000000">
        <w:rPr>
          <w:rtl w:val="0"/>
        </w:rPr>
        <w:t xml:space="preserve">8.1.3 Beschrijving van hoofdstuk 3</w:t>
      </w:r>
    </w:p>
    <w:p w:rsidR="00000000" w:rsidDel="00000000" w:rsidP="00000000" w:rsidRDefault="00000000" w:rsidRPr="00000000">
      <w:pPr>
        <w:pBdr/>
        <w:contextualSpacing w:val="0"/>
        <w:rPr/>
      </w:pPr>
      <w:r w:rsidDel="00000000" w:rsidR="00000000" w:rsidRPr="00000000">
        <w:rPr>
          <w:rtl w:val="0"/>
        </w:rPr>
        <w:t xml:space="preserve">Dit hoofdstuk gaat over datamining technieken die worden gebruikt bij Big data analyse. In dit hoofdstuk komen voornamelijk de twee bekendste en belangrijkste methoden van data mining aan bod: associatie en clustering. Met dit hoofdstuk gaan leerlingen basiskennis vergaren en met basis algoritmen oefenen, zodat zij de eerste stappen in datamining kunnen zetten.</w:t>
        <w:br w:type="textWrapping"/>
        <w:t xml:space="preserve">In paragraaf 1 wordt de associatie analyse behandeld. In deze paragraaf kijken we eerst naar de begrippen van verzamelingenleer. Daarbij leggen we de wiskundige basis voor het begrip associatie en de bijbehorende begrippen Support en Confidence. De datasets worden wiskundig gezien beschouwd als verzamelingen of een collectie van verzamelingen waarin de theorie van verzamelingsleer van toepassing is. Vervolgens wordt gezocht naar betrouwbare associatie d.m.v. een bekend Apriori-algoritme.</w:t>
        <w:br w:type="textWrapping"/>
        <w:t xml:space="preserve">Paragraaf 2 is een vervolg van paragraaf 1. Deze ICT-paragraaf kan gezien worden als het praktische deel met als doel de behandelde concepten en de algoritmen toegankelijker en makkelijker te maken voor de leerlingen. Ook biedt deze paragraaf de leerlingen de mogelijkheid om met bijbehorende applets uitgebreid te oefenen met problemen bij grote datasets. Daarnaast kunnen de leerlingen een start in het programmeren met Geogebra maken.</w:t>
        <w:br w:type="textWrapping"/>
        <w:t xml:space="preserve">Paragraaf 3 staat in het licht van de clusteranalyse met als leerdoel het verbeteren van clusters. Aan het begin van deze paragraaf wordt het begrip afstand uitgebreid geïntroduceerd t.o.v. een gewoon meetkundige begrip. Dit zodanig dat de nieuwe afstand toegepast kan worden bij het clusteren van objecten van datasets. Verder worden de meetkundige begrippen middelpunt en zwaartepunt algemeen gedefinieerd als centrums bij data analyse.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Planning</w:t>
      </w:r>
    </w:p>
    <w:p w:rsidR="00000000" w:rsidDel="00000000" w:rsidP="00000000" w:rsidRDefault="00000000" w:rsidRPr="00000000">
      <w:pPr>
        <w:pBdr/>
        <w:contextualSpacing w:val="0"/>
        <w:rPr/>
      </w:pPr>
      <w:r w:rsidDel="00000000" w:rsidR="00000000" w:rsidRPr="00000000">
        <w:rPr>
          <w:rtl w:val="0"/>
        </w:rPr>
      </w:r>
    </w:p>
    <w:tbl>
      <w:tblPr>
        <w:tblStyle w:val="Table6"/>
        <w:bidiVisual w:val="0"/>
        <w:tblW w:w="905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1.3421957540119"/>
        <w:gridCol w:w="1948.6544403468556"/>
        <w:gridCol w:w="3553.4286853383837"/>
        <w:gridCol w:w="2622.086489584372"/>
        <w:tblGridChange w:id="0">
          <w:tblGrid>
            <w:gridCol w:w="931.3421957540119"/>
            <w:gridCol w:w="1948.6544403468556"/>
            <w:gridCol w:w="3553.4286853383837"/>
            <w:gridCol w:w="2622.086489584372"/>
          </w:tblGrid>
        </w:tblGridChange>
      </w:tblGrid>
      <w:tr>
        <w:trPr>
          <w:trHeight w:val="620" w:hRule="atLeast"/>
        </w:trPr>
        <w:tc>
          <w:tcPr>
            <w:tcBorders>
              <w:top w:color="000000" w:space="0" w:sz="6" w:val="single"/>
              <w:left w:color="000000" w:space="0" w:sz="6" w:val="single"/>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b w:val="1"/>
                <w:rtl w:val="0"/>
              </w:rPr>
              <w:t xml:space="preserve">les</w:t>
            </w:r>
          </w:p>
        </w:tc>
        <w:tc>
          <w:tcPr>
            <w:tcBorders>
              <w:top w:color="000000" w:space="0" w:sz="6" w:val="single"/>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b w:val="1"/>
                <w:rtl w:val="0"/>
              </w:rPr>
              <w:t xml:space="preserve">onderdeel</w:t>
            </w:r>
          </w:p>
        </w:tc>
        <w:tc>
          <w:tcPr>
            <w:tcBorders>
              <w:top w:color="000000" w:space="0" w:sz="6" w:val="single"/>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b w:val="1"/>
                <w:rtl w:val="0"/>
              </w:rPr>
              <w:t xml:space="preserve">opmerkingen</w:t>
            </w:r>
          </w:p>
        </w:tc>
        <w:tc>
          <w:tcPr>
            <w:tcBorders>
              <w:top w:color="000000" w:space="0" w:sz="6" w:val="single"/>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b w:val="1"/>
                <w:rtl w:val="0"/>
              </w:rPr>
              <w:t xml:space="preserve">applet</w:t>
            </w:r>
          </w:p>
        </w:tc>
      </w:tr>
      <w:tr>
        <w:trPr>
          <w:trHeight w:val="980" w:hRule="atLeast"/>
        </w:trPr>
        <w:tc>
          <w:tcPr>
            <w:tcBorders>
              <w:top w:color="000000" w:space="0" w:sz="0" w:val="nil"/>
              <w:left w:color="000000" w:space="0" w:sz="6" w:val="single"/>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Paragraaf  3.1</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Theorie : Associatie Analyse</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Verwerkingsopdrachten</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6" w:val="single"/>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Paragraaf  3.2</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Practicum Associatie met geogebra</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Associatie.ggb</w:t>
            </w:r>
          </w:p>
        </w:tc>
      </w:tr>
      <w:tr>
        <w:trPr>
          <w:trHeight w:val="980" w:hRule="atLeast"/>
        </w:trPr>
        <w:tc>
          <w:tcPr>
            <w:tcBorders>
              <w:top w:color="000000" w:space="0" w:sz="0" w:val="nil"/>
              <w:left w:color="000000" w:space="0" w:sz="6" w:val="single"/>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3+4</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Paragraaf  3.3</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Theorie : Clusteranalyse</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Verwerkingsopdrachten</w:t>
            </w:r>
          </w:p>
        </w:tc>
        <w:tc>
          <w:tcPr>
            <w:tcBorders>
              <w:top w:color="000000" w:space="0" w:sz="0" w:val="nil"/>
              <w:left w:color="000000" w:space="0" w:sz="0" w:val="nil"/>
              <w:bottom w:color="000000" w:space="0" w:sz="6" w:val="single"/>
              <w:right w:color="000000" w:space="0" w:sz="6"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Zie onderstaande tabel voor een gedetailleerde uitwerking van mogelijke lessen:</w:t>
      </w:r>
    </w:p>
    <w:p w:rsidR="00000000" w:rsidDel="00000000" w:rsidP="00000000" w:rsidRDefault="00000000" w:rsidRPr="00000000">
      <w:pPr>
        <w:pBdr/>
        <w:contextualSpacing w:val="0"/>
        <w:rPr/>
      </w:pPr>
      <w:r w:rsidDel="00000000" w:rsidR="00000000" w:rsidRPr="00000000">
        <w:rPr>
          <w:rtl w:val="0"/>
        </w:rPr>
      </w:r>
    </w:p>
    <w:tbl>
      <w:tblPr>
        <w:tblStyle w:val="Table7"/>
        <w:bidiVisual w:val="0"/>
        <w:tblW w:w="9039.5696211050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105"/>
        <w:gridCol w:w="1455"/>
        <w:gridCol w:w="960"/>
        <w:gridCol w:w="705"/>
        <w:gridCol w:w="954.5696211050542"/>
        <w:tblGridChange w:id="0">
          <w:tblGrid>
            <w:gridCol w:w="1860"/>
            <w:gridCol w:w="3105"/>
            <w:gridCol w:w="1455"/>
            <w:gridCol w:w="960"/>
            <w:gridCol w:w="705"/>
            <w:gridCol w:w="954.5696211050542"/>
          </w:tblGrid>
        </w:tblGridChange>
      </w:tblGrid>
      <w:tr>
        <w:trPr>
          <w:trHeight w:val="500" w:hRule="atLeast"/>
        </w:trPr>
        <w:tc>
          <w:tcPr>
            <w:tcBorders>
              <w:top w:color="000000" w:space="0" w:sz="7" w:val="single"/>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sz w:val="20"/>
                <w:szCs w:val="20"/>
              </w:rPr>
            </w:pPr>
            <w:r w:rsidDel="00000000" w:rsidR="00000000" w:rsidRPr="00000000">
              <w:rPr>
                <w:b w:val="1"/>
                <w:sz w:val="20"/>
                <w:szCs w:val="20"/>
                <w:rtl w:val="0"/>
              </w:rPr>
              <w:t xml:space="preserve">Onderwijsfunctie</w:t>
            </w:r>
          </w:p>
        </w:tc>
        <w:tc>
          <w:tcPr>
            <w:tcBorders>
              <w:top w:color="000000" w:space="0" w:sz="7" w:val="single"/>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sz w:val="20"/>
                <w:szCs w:val="20"/>
              </w:rPr>
            </w:pPr>
            <w:r w:rsidDel="00000000" w:rsidR="00000000" w:rsidRPr="00000000">
              <w:rPr>
                <w:b w:val="1"/>
                <w:sz w:val="20"/>
                <w:szCs w:val="20"/>
                <w:rtl w:val="0"/>
              </w:rPr>
              <w:t xml:space="preserve">Activiteit docent</w:t>
            </w:r>
          </w:p>
        </w:tc>
        <w:tc>
          <w:tcPr>
            <w:tcBorders>
              <w:top w:color="000000" w:space="0" w:sz="7" w:val="single"/>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sz w:val="20"/>
                <w:szCs w:val="20"/>
              </w:rPr>
            </w:pPr>
            <w:r w:rsidDel="00000000" w:rsidR="00000000" w:rsidRPr="00000000">
              <w:rPr>
                <w:b w:val="1"/>
                <w:sz w:val="20"/>
                <w:szCs w:val="20"/>
                <w:rtl w:val="0"/>
              </w:rPr>
              <w:t xml:space="preserve">Activiteit leerling</w:t>
            </w:r>
          </w:p>
        </w:tc>
        <w:tc>
          <w:tcPr>
            <w:gridSpan w:val="3"/>
            <w:tcBorders>
              <w:top w:color="000000" w:space="0" w:sz="7" w:val="single"/>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b w:val="1"/>
                <w:sz w:val="20"/>
                <w:szCs w:val="20"/>
              </w:rPr>
            </w:pPr>
            <w:r w:rsidDel="00000000" w:rsidR="00000000" w:rsidRPr="00000000">
              <w:rPr>
                <w:b w:val="1"/>
                <w:sz w:val="20"/>
                <w:szCs w:val="20"/>
                <w:rtl w:val="0"/>
              </w:rPr>
              <w:t xml:space="preserve">                 Tijd</w:t>
            </w:r>
          </w:p>
        </w:tc>
      </w:tr>
      <w:tr>
        <w:trPr>
          <w:trHeight w:val="620" w:hRule="atLeast"/>
        </w:trPr>
        <w:tc>
          <w:tcPr>
            <w:gridSpan w:val="6"/>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sz w:val="20"/>
                <w:szCs w:val="20"/>
              </w:rPr>
            </w:pPr>
            <w:r w:rsidDel="00000000" w:rsidR="00000000" w:rsidRPr="00000000">
              <w:rPr>
                <w:rtl w:val="0"/>
              </w:rPr>
            </w:r>
          </w:p>
        </w:tc>
      </w:tr>
      <w:tr>
        <w:trPr>
          <w:trHeight w:val="500" w:hRule="atLeast"/>
        </w:trPr>
        <w:tc>
          <w:tcPr>
            <w:gridSpan w:val="6"/>
            <w:tcBorders>
              <w:top w:color="000000" w:space="0" w:sz="0" w:val="nil"/>
              <w:left w:color="000000" w:space="0" w:sz="7" w:val="single"/>
              <w:bottom w:color="000000" w:space="0" w:sz="7" w:val="single"/>
              <w:right w:color="000000" w:space="0" w:sz="7" w:val="single"/>
            </w:tcBorders>
            <w:shd w:fill="d9d9d9"/>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center"/>
              <w:rPr>
                <w:b w:val="1"/>
                <w:sz w:val="20"/>
                <w:szCs w:val="20"/>
              </w:rPr>
            </w:pPr>
            <w:r w:rsidDel="00000000" w:rsidR="00000000" w:rsidRPr="00000000">
              <w:rPr>
                <w:b w:val="1"/>
                <w:sz w:val="20"/>
                <w:szCs w:val="20"/>
                <w:rtl w:val="0"/>
              </w:rPr>
              <w:t xml:space="preserve">Contactuur 1</w:t>
            </w:r>
          </w:p>
        </w:tc>
      </w:tr>
      <w:tr>
        <w:trPr>
          <w:trHeight w:val="440" w:hRule="atLeast"/>
        </w:trPr>
        <w:tc>
          <w:tcPr>
            <w:tcBorders>
              <w:top w:color="000000" w:space="0" w:sz="0" w:val="nil"/>
              <w:left w:color="000000" w:space="0" w:sz="7" w:val="single"/>
              <w:bottom w:color="000000" w:space="0" w:sz="0" w:val="nil"/>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rPr>
                <w:sz w:val="20"/>
                <w:szCs w:val="20"/>
              </w:rPr>
            </w:pPr>
            <w:r w:rsidDel="00000000" w:rsidR="00000000" w:rsidRPr="00000000">
              <w:rPr>
                <w:sz w:val="20"/>
                <w:szCs w:val="20"/>
                <w:rtl w:val="0"/>
              </w:rPr>
              <w:t xml:space="preserve"> </w:t>
            </w:r>
          </w:p>
        </w:tc>
        <w:tc>
          <w:tcPr>
            <w:gridSpan w:val="2"/>
            <w:vMerge w:val="restart"/>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3 min</w:t>
            </w:r>
          </w:p>
        </w:tc>
      </w:tr>
      <w:tr>
        <w:trPr>
          <w:trHeight w:val="248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Introductie van associatie analyse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en oriëntatie op begrippen m.b.t het apriori algoritme.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Vertellen in het kort over het doel en de taak van de associatietechnieken bij Big data analyse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Prikkelen van de nieuwsgierigheid van de leerlingen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Activeren de voorkennis door vragen te stellen.</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Luisteren en evt aansluitende vragen stellen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 min</w:t>
            </w:r>
          </w:p>
        </w:tc>
        <w:tc>
          <w:tcPr>
            <w:gridSpan w:val="2"/>
            <w:vMerge w:val="continue"/>
            <w:tcBorders>
              <w:bottom w:color="000000" w:space="0" w:sz="7" w:val="single"/>
            </w:tcBorders>
            <w:tcMar>
              <w:top w:w="100.0" w:type="dxa"/>
              <w:left w:w="100.0" w:type="dxa"/>
              <w:bottom w:w="100.0" w:type="dxa"/>
              <w:right w:w="100.0" w:type="dxa"/>
            </w:tcMar>
          </w:tcPr>
          <w:p w:rsidR="00000000" w:rsidDel="00000000" w:rsidP="00000000" w:rsidRDefault="00000000" w:rsidRPr="00000000">
            <w:pPr>
              <w:pBdr/>
              <w:ind w:left="60" w:firstLine="0"/>
              <w:contextualSpacing w:val="0"/>
              <w:rPr/>
            </w:pPr>
            <w:r w:rsidDel="00000000" w:rsidR="00000000" w:rsidRPr="00000000">
              <w:rPr>
                <w:rtl w:val="0"/>
              </w:rPr>
            </w:r>
          </w:p>
        </w:tc>
      </w:tr>
      <w:tr>
        <w:trPr>
          <w:trHeight w:val="2720" w:hRule="atLeast"/>
        </w:trPr>
        <w:tc>
          <w:tcPr>
            <w:vMerge w:val="restart"/>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Begeleide oefening met concepten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Samen starten met Klassikale bespreking  van een paar korte opdrachten.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Toelichten van begrippen: verzameling, support en confidence aan de hand van  simpele voorbeelden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Actief meedoen en antwoorden op de gestelde vragen.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Luisteren en evt aansluitende vragen stellen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5min</w:t>
            </w:r>
          </w:p>
        </w:tc>
        <w:tc>
          <w:tcPr>
            <w:gridSpan w:val="2"/>
            <w:vMerge w:val="restart"/>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15 min</w:t>
            </w:r>
          </w:p>
        </w:tc>
      </w:tr>
      <w:tr>
        <w:trPr>
          <w:trHeight w:val="900" w:hRule="atLeast"/>
        </w:trPr>
        <w:tc>
          <w:tcPr>
            <w:vMerge w:val="continue"/>
            <w:tcBorders>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60" w:firstLine="0"/>
              <w:contextualSpacing w:val="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Begeleiding van de leerlingen bij het het maken van verwerkingsopgaven</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 min</w:t>
            </w:r>
          </w:p>
        </w:tc>
        <w:tc>
          <w:tcPr>
            <w:gridSpan w:val="2"/>
            <w:vMerge w:val="continue"/>
            <w:tcBorders>
              <w:bottom w:color="000000" w:space="0" w:sz="7" w:val="single"/>
            </w:tcBorders>
            <w:tcMar>
              <w:top w:w="100.0" w:type="dxa"/>
              <w:left w:w="100.0" w:type="dxa"/>
              <w:bottom w:w="100.0" w:type="dxa"/>
              <w:right w:w="100.0" w:type="dxa"/>
            </w:tcMar>
          </w:tcPr>
          <w:p w:rsidR="00000000" w:rsidDel="00000000" w:rsidP="00000000" w:rsidRDefault="00000000" w:rsidRPr="00000000">
            <w:pPr>
              <w:pBdr/>
              <w:ind w:left="60" w:firstLine="0"/>
              <w:contextualSpacing w:val="0"/>
              <w:rPr/>
            </w:pPr>
            <w:r w:rsidDel="00000000" w:rsidR="00000000" w:rsidRPr="00000000">
              <w:rPr>
                <w:rtl w:val="0"/>
              </w:rPr>
            </w:r>
          </w:p>
        </w:tc>
      </w:tr>
      <w:tr>
        <w:trPr>
          <w:trHeight w:val="230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Klassikale uitleg over het Apriorie algoritme</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Uitleggen  hardop  hoe  het  apriori algoritme toegepast kan worden bij een  eenvoudig  probleem.</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Begeleiding van de leerlingen bij het het maken van verwerkingsopgave.</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Luisteren en evt aansluitende vragen stellen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Oefenen met deze opdrachten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 min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  min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20 min</w:t>
            </w:r>
          </w:p>
        </w:tc>
      </w:tr>
      <w:tr>
        <w:trPr>
          <w:trHeight w:val="112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Zelfwerkzaamheid</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Begeleiden de leerlingen bij zelfwerkzaamheden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Geven van feedback</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Werken aan groepsopdrachten van drietallen of viertallen.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15 min</w:t>
            </w:r>
          </w:p>
        </w:tc>
      </w:tr>
      <w:tr>
        <w:trPr>
          <w:trHeight w:val="90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Evaluatie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Het geven van corrigerende feedback</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Actief meedoen aan het geven van een samenvatting</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2 min</w:t>
            </w:r>
          </w:p>
        </w:tc>
      </w:tr>
      <w:tr>
        <w:trPr>
          <w:trHeight w:val="500" w:hRule="atLeast"/>
        </w:trPr>
        <w:tc>
          <w:tcPr>
            <w:gridSpan w:val="6"/>
            <w:tcBorders>
              <w:top w:color="000000" w:space="0" w:sz="0" w:val="nil"/>
              <w:left w:color="000000" w:space="0" w:sz="7" w:val="single"/>
              <w:bottom w:color="000000" w:space="0" w:sz="7" w:val="single"/>
              <w:right w:color="000000" w:space="0" w:sz="7" w:val="single"/>
            </w:tcBorders>
            <w:shd w:fill="d9d9d9"/>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b w:val="1"/>
                <w:sz w:val="20"/>
                <w:szCs w:val="20"/>
              </w:rPr>
            </w:pPr>
            <w:r w:rsidDel="00000000" w:rsidR="00000000" w:rsidRPr="00000000">
              <w:rPr>
                <w:b w:val="1"/>
                <w:sz w:val="20"/>
                <w:szCs w:val="20"/>
                <w:rtl w:val="0"/>
              </w:rPr>
              <w:t xml:space="preserve">Contactuur 2 (Practicum)</w:t>
            </w:r>
          </w:p>
        </w:tc>
      </w:tr>
      <w:tr>
        <w:trPr>
          <w:trHeight w:val="116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Algemene instructie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over het practicum</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Instructie  geven over onder andere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de organisatie,  de doelen, de werkvorm en de opdrachten van dit practicum.</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Luisteren en evt aansluitende vragen stellen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 min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 min </w:t>
            </w:r>
          </w:p>
        </w:tc>
      </w:tr>
      <w:tr>
        <w:trPr>
          <w:trHeight w:val="88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Uitleg /demo’s</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Laten zien  m.b.v. een demo hoe ze deze opdrachten m.b.v. Geogebra kunnen uitvoeren.</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10min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 min</w:t>
            </w:r>
          </w:p>
        </w:tc>
      </w:tr>
      <w:tr>
        <w:trPr>
          <w:trHeight w:val="122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Zelfwerkzaamheid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Begeleiden de leerlingen bij het uitvoering van de praktische opdrachten en beoordelen van hun werk.</w:t>
            </w:r>
          </w:p>
        </w:tc>
        <w:tc>
          <w:tcPr>
            <w:tcBorders>
              <w:top w:color="000000" w:space="0" w:sz="0" w:val="nil"/>
              <w:left w:color="000000" w:space="0" w:sz="0" w:val="nil"/>
              <w:bottom w:color="000000" w:space="0" w:sz="7" w:val="single"/>
              <w:right w:color="000000" w:space="0" w:sz="0" w:val="nil"/>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Werken In groepen aan de praktische opdrachten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40min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40 min </w:t>
            </w:r>
          </w:p>
        </w:tc>
      </w:tr>
      <w:tr>
        <w:trPr>
          <w:trHeight w:val="500" w:hRule="atLeast"/>
        </w:trPr>
        <w:tc>
          <w:tcPr>
            <w:gridSpan w:val="6"/>
            <w:tcBorders>
              <w:top w:color="000000" w:space="0" w:sz="0" w:val="nil"/>
              <w:left w:color="000000" w:space="0" w:sz="7" w:val="single"/>
              <w:bottom w:color="000000" w:space="0" w:sz="7" w:val="single"/>
              <w:right w:color="000000" w:space="0" w:sz="7" w:val="single"/>
            </w:tcBorders>
            <w:shd w:fill="d9d9d9"/>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b w:val="1"/>
                <w:sz w:val="20"/>
                <w:szCs w:val="20"/>
              </w:rPr>
            </w:pPr>
            <w:r w:rsidDel="00000000" w:rsidR="00000000" w:rsidRPr="00000000">
              <w:rPr>
                <w:b w:val="1"/>
                <w:sz w:val="20"/>
                <w:szCs w:val="20"/>
                <w:rtl w:val="0"/>
              </w:rPr>
              <w:t xml:space="preserve">Contactuur 3 (Clusteranalyse)</w:t>
            </w:r>
          </w:p>
        </w:tc>
      </w:tr>
      <w:tr>
        <w:trPr>
          <w:trHeight w:val="134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Introductie van cluster analyse.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Oriëntatie op  begrippen m.b.t. cluster anayse</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Vertellen over het doel en de taak van de associatietechnieken bij Big data.</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Luisteren en evt aansluitende vragen stellen </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 min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3 min</w:t>
            </w:r>
          </w:p>
        </w:tc>
      </w:tr>
      <w:tr>
        <w:trPr>
          <w:trHeight w:val="2280" w:hRule="atLeast"/>
        </w:trPr>
        <w:tc>
          <w:tcPr>
            <w:vMerge w:val="restart"/>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Begeleide</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oefening met concepten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Samen starten met Klassikale bespreking  van een paar korte opdrachten.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Toelichten van begrippen:clusters. centrums, afstandsmaten…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Actief meedoen en antwoorden op de gestelde vragen.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Luisteren en evt aansluitende vragen stellen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5min</w:t>
            </w:r>
          </w:p>
        </w:tc>
        <w:tc>
          <w:tcPr>
            <w:vMerge w:val="restart"/>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15 min</w:t>
            </w:r>
          </w:p>
        </w:tc>
      </w:tr>
      <w:tr>
        <w:trPr>
          <w:trHeight w:val="1060" w:hRule="atLeast"/>
        </w:trPr>
        <w:tc>
          <w:tcPr>
            <w:vMerge w:val="continue"/>
            <w:tcBorders>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60" w:firstLine="0"/>
              <w:contextualSpacing w:val="0"/>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Begeleiding van de leerlingen bij het het maken van verwerkingsopgaven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Maken opdrachten , zo mogelijk samen met anderen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 min</w:t>
            </w:r>
          </w:p>
        </w:tc>
        <w:tc>
          <w:tcPr>
            <w:vMerge w:val="continue"/>
            <w:tcBorders>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60" w:firstLine="0"/>
              <w:contextualSpacing w:val="0"/>
              <w:rPr/>
            </w:pPr>
            <w:r w:rsidDel="00000000" w:rsidR="00000000" w:rsidRPr="00000000">
              <w:rPr>
                <w:rtl w:val="0"/>
              </w:rPr>
            </w:r>
          </w:p>
        </w:tc>
      </w:tr>
      <w:tr>
        <w:trPr>
          <w:trHeight w:val="172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Klassikal uitleg over het k-mean  algoritme.</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Uitleggen  hardop  van het k-mean algoritme aan de hand van een eenvoudig probleem.</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Bespreken klassikale van een opdracht</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Actief meedoen en antwoorden op de gestelde vragen.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Actief meedoen en vragen beantwoorden.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10 min</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5  min</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15 min</w:t>
            </w:r>
          </w:p>
        </w:tc>
      </w:tr>
      <w:tr>
        <w:trPr>
          <w:trHeight w:val="134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Zelfwerkzaamheid</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Begeleiden de leerlingen bij zelfwerkzaamheden .</w:t>
            </w:r>
          </w:p>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Geven van feedback</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Werken aan groepsopdrachten  in in drietallen of viertallen.</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15 min</w:t>
            </w:r>
          </w:p>
        </w:tc>
      </w:tr>
      <w:tr>
        <w:trPr>
          <w:trHeight w:val="1340" w:hRule="atLeast"/>
        </w:trPr>
        <w:tc>
          <w:tcPr>
            <w:tcBorders>
              <w:top w:color="000000" w:space="0" w:sz="0" w:val="nil"/>
              <w:left w:color="000000" w:space="0" w:sz="7" w:val="single"/>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Evaluatie</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Het geven van corrigerende feedback</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Actief meedoen aan het geven van een samenvatting</w:t>
            </w:r>
          </w:p>
        </w:tc>
        <w:tc>
          <w:tcPr>
            <w:gridSpan w:val="2"/>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80.0" w:type="dxa"/>
              <w:bottom w:w="100.0" w:type="dxa"/>
              <w:right w:w="80.0" w:type="dxa"/>
            </w:tcMar>
          </w:tcPr>
          <w:p w:rsidR="00000000" w:rsidDel="00000000" w:rsidP="00000000" w:rsidRDefault="00000000" w:rsidRPr="00000000">
            <w:pPr>
              <w:pBdr/>
              <w:spacing w:after="0" w:before="0" w:line="240" w:lineRule="auto"/>
              <w:ind w:left="0" w:firstLine="0"/>
              <w:contextualSpacing w:val="0"/>
              <w:jc w:val="left"/>
              <w:rPr>
                <w:sz w:val="20"/>
                <w:szCs w:val="20"/>
              </w:rPr>
            </w:pPr>
            <w:r w:rsidDel="00000000" w:rsidR="00000000" w:rsidRPr="00000000">
              <w:rPr>
                <w:sz w:val="20"/>
                <w:szCs w:val="20"/>
                <w:rtl w:val="0"/>
              </w:rPr>
              <w:t xml:space="preserve">2 min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k22qxy0kp5v" w:id="23"/>
      <w:bookmarkEnd w:id="23"/>
      <w:r w:rsidDel="00000000" w:rsidR="00000000" w:rsidRPr="00000000">
        <w:rPr>
          <w:rtl w:val="0"/>
        </w:rPr>
        <w:t xml:space="preserve">8.2 Differentiatie per hoofdstuk</w:t>
      </w:r>
    </w:p>
    <w:p w:rsidR="00000000" w:rsidDel="00000000" w:rsidP="00000000" w:rsidRDefault="00000000" w:rsidRPr="00000000">
      <w:pPr>
        <w:pBdr/>
        <w:contextualSpacing w:val="0"/>
        <w:rPr/>
      </w:pPr>
      <w:r w:rsidDel="00000000" w:rsidR="00000000" w:rsidRPr="00000000">
        <w:rPr>
          <w:rtl w:val="0"/>
        </w:rPr>
        <w:t xml:space="preserve">Deze paragraaf gaat in op differentiatie mogelijkheden binnen de module. Het mooie van deze module is dat het onderwerp Big Data op veel manier schaalbaarheid van de concepten meebrengt. Hierdoor zijn er altijd veel mogelijkheden tot differentiatie.</w:t>
      </w:r>
    </w:p>
    <w:p w:rsidR="00000000" w:rsidDel="00000000" w:rsidP="00000000" w:rsidRDefault="00000000" w:rsidRPr="00000000">
      <w:pPr>
        <w:pStyle w:val="Heading3"/>
        <w:pBdr/>
        <w:contextualSpacing w:val="0"/>
        <w:rPr/>
      </w:pPr>
      <w:bookmarkStart w:colFirst="0" w:colLast="0" w:name="_jk7sye122374" w:id="24"/>
      <w:bookmarkEnd w:id="24"/>
      <w:r w:rsidDel="00000000" w:rsidR="00000000" w:rsidRPr="00000000">
        <w:rPr>
          <w:rtl w:val="0"/>
        </w:rPr>
        <w:t xml:space="preserve">8.1.1 Differentiatie in hoofdstuk 1</w:t>
      </w:r>
    </w:p>
    <w:p w:rsidR="00000000" w:rsidDel="00000000" w:rsidP="00000000" w:rsidRDefault="00000000" w:rsidRPr="00000000">
      <w:pPr>
        <w:pBdr/>
        <w:contextualSpacing w:val="0"/>
        <w:rPr/>
      </w:pPr>
      <w:r w:rsidDel="00000000" w:rsidR="00000000" w:rsidRPr="00000000">
        <w:rPr>
          <w:rtl w:val="0"/>
        </w:rPr>
        <w:t xml:space="preserve">In dit hoofdstuk zijn veel mogelijkheden tot differentiatie ingebouwd. In de eerste paragraaf zijn er drie niveaus in de opdrachten die de leerlingen kunnen maken. Zo kunnen ze zelf de meest uitdagende stof uitzoeken.</w:t>
      </w:r>
    </w:p>
    <w:p w:rsidR="00000000" w:rsidDel="00000000" w:rsidP="00000000" w:rsidRDefault="00000000" w:rsidRPr="00000000">
      <w:pPr>
        <w:pBdr/>
        <w:contextualSpacing w:val="0"/>
        <w:rPr/>
      </w:pPr>
      <w:r w:rsidDel="00000000" w:rsidR="00000000" w:rsidRPr="00000000">
        <w:rPr>
          <w:rtl w:val="0"/>
        </w:rPr>
        <w:t xml:space="preserve">Bij de tweede paragraaf hoort een schriftelijke overhoring. Doordat in deze paragraaf veel wiskunde ook bod komt, is het mogelijk om de opgaven moeilijker te maken naar gelang er leerlingen zijn die het niveau te gemakkelijk vinden. De manier van berekenen die gebruikt wordt in deze paragraaf maakt het ook mogelijk om de opgaven te versimpelen, dit om de minder begaafde leerlingen ook de lesstof te laten leren.</w:t>
      </w:r>
    </w:p>
    <w:p w:rsidR="00000000" w:rsidDel="00000000" w:rsidP="00000000" w:rsidRDefault="00000000" w:rsidRPr="00000000">
      <w:pPr>
        <w:pBdr/>
        <w:contextualSpacing w:val="0"/>
        <w:rPr/>
      </w:pPr>
      <w:r w:rsidDel="00000000" w:rsidR="00000000" w:rsidRPr="00000000">
        <w:rPr>
          <w:rtl w:val="0"/>
        </w:rPr>
        <w:t xml:space="preserve">De derde paragraaf biedt mogelijkheid voor discussie in de klas. Het is aan de docent om tijdens deze discussie het niveau te verdiepen of juist het niveau gemakkelijker te maken zodat alle leerlingen meekomen en de leerdoelen behalen.</w:t>
      </w:r>
    </w:p>
    <w:p w:rsidR="00000000" w:rsidDel="00000000" w:rsidP="00000000" w:rsidRDefault="00000000" w:rsidRPr="00000000">
      <w:pPr>
        <w:pStyle w:val="Heading3"/>
        <w:pBdr/>
        <w:contextualSpacing w:val="0"/>
        <w:rPr/>
      </w:pPr>
      <w:bookmarkStart w:colFirst="0" w:colLast="0" w:name="_nou8rx6xa93h" w:id="25"/>
      <w:bookmarkEnd w:id="25"/>
      <w:r w:rsidDel="00000000" w:rsidR="00000000" w:rsidRPr="00000000">
        <w:rPr>
          <w:rtl w:val="0"/>
        </w:rPr>
        <w:t xml:space="preserve">8.1.2 Differentiatie in hoofdstuk 2</w:t>
      </w:r>
    </w:p>
    <w:p w:rsidR="00000000" w:rsidDel="00000000" w:rsidP="00000000" w:rsidRDefault="00000000" w:rsidRPr="00000000">
      <w:pPr>
        <w:pBdr/>
        <w:contextualSpacing w:val="0"/>
        <w:rPr/>
      </w:pPr>
      <w:r w:rsidDel="00000000" w:rsidR="00000000" w:rsidRPr="00000000">
        <w:rPr>
          <w:rtl w:val="0"/>
        </w:rPr>
        <w:t xml:space="preserve">Dit hoofdstuk leent zich uitstekend voor het differentiëren naar voorkennis en/of interesse. Zo kan een snelle leerling naast het uitwerken van de theorie en het werken in pairs op eigen tempo de afsluitende opdracht van het hoofdstuk naar voren halen en wanneer er sprake is van genoeg interesse zelfs verschillende cursussen van de bigdatauniversity afwerken en daarbij bijvoorbeeld een studiepad aanhouden om meer basiskennis te vergaren aansluitend op de technieken die in hoofdstuk 4 verder wiskundig worden uitgewerkt. Zie voor een voorbeeld studiepad:</w:t>
      </w:r>
    </w:p>
    <w:p w:rsidR="00000000" w:rsidDel="00000000" w:rsidP="00000000" w:rsidRDefault="00000000" w:rsidRPr="00000000">
      <w:pPr>
        <w:pBdr/>
        <w:contextualSpacing w:val="0"/>
        <w:rPr/>
      </w:pPr>
      <w:hyperlink r:id="rId7">
        <w:r w:rsidDel="00000000" w:rsidR="00000000" w:rsidRPr="00000000">
          <w:rPr>
            <w:color w:val="1155cc"/>
            <w:u w:val="single"/>
            <w:rtl w:val="0"/>
          </w:rPr>
          <w:t xml:space="preserve">https://bigdatauniversity.com/learn/data-science/</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 docent kan er dan bijvoorbeeld ook voor kiezen om daarbij door middel van een kort assessment de succesvolle afronding van dergelijke ‘extra’ cursussen terug te laten komen als een soort bonuspunten.</w:t>
      </w:r>
    </w:p>
    <w:p w:rsidR="00000000" w:rsidDel="00000000" w:rsidP="00000000" w:rsidRDefault="00000000" w:rsidRPr="00000000">
      <w:pPr>
        <w:pStyle w:val="Heading3"/>
        <w:pBdr/>
        <w:contextualSpacing w:val="0"/>
        <w:rPr/>
      </w:pPr>
      <w:bookmarkStart w:colFirst="0" w:colLast="0" w:name="_9bqxdf7jbsa1" w:id="26"/>
      <w:bookmarkEnd w:id="26"/>
      <w:r w:rsidDel="00000000" w:rsidR="00000000" w:rsidRPr="00000000">
        <w:rPr>
          <w:rtl w:val="0"/>
        </w:rPr>
        <w:t xml:space="preserve">8.1.3 Differentiatie in hoofdstuk 3</w:t>
      </w:r>
    </w:p>
    <w:p w:rsidR="00000000" w:rsidDel="00000000" w:rsidP="00000000" w:rsidRDefault="00000000" w:rsidRPr="00000000">
      <w:pPr>
        <w:pBdr/>
        <w:contextualSpacing w:val="0"/>
        <w:rPr/>
      </w:pPr>
      <w:r w:rsidDel="00000000" w:rsidR="00000000" w:rsidRPr="00000000">
        <w:rPr>
          <w:rtl w:val="0"/>
        </w:rPr>
        <w:t xml:space="preserve">In dit hoofdstuk wordt rekening gehouden met de verschillen tussen leerlingen, zodat de leerstof voor alle leerlingen toegankelijk wordt.</w:t>
      </w:r>
    </w:p>
    <w:p w:rsidR="00000000" w:rsidDel="00000000" w:rsidP="00000000" w:rsidRDefault="00000000" w:rsidRPr="00000000">
      <w:pPr>
        <w:pBdr/>
        <w:contextualSpacing w:val="0"/>
        <w:rPr/>
      </w:pPr>
      <w:r w:rsidDel="00000000" w:rsidR="00000000" w:rsidRPr="00000000">
        <w:rPr>
          <w:rtl w:val="0"/>
        </w:rPr>
        <w:t xml:space="preserve">Dit hoofdstuk bevat opgaven met een geleidelijk stijgende moeilijkheidsgraad waarbij de opdrachten op maat worden aangeboden. Makkelijke opdrachten bieden zwakkere leerlingen de mogelijkheid om succeservaringen op te doen omdat ze de vragen kunnen beantwoorden opbouwend naar de moeilijkere opdrachten. Aangezien de hoge orde abstracte theorie bij dit hoofdstuk hoort wordt de leerstof zoveel mogelijk beeldend gemaakt. De betreffende theorieën worden uitgebreid uitgelegd met veel voorbeelden en analogieën. De uitleg krijgt ondersteuning door middel van visualisatie en schematisering. Er worden veel visuele schema’s gebruikt om de theorie van paragraaf 1 en paragraaf 3 te verduidelijken, zodat de zwakke leerlingen minder moeite hebben om de leerstof te begrijpen en goede leerlingen zelfstandig kunnen werken.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owzvav10e9gp" w:id="27"/>
      <w:bookmarkEnd w:id="27"/>
      <w:r w:rsidDel="00000000" w:rsidR="00000000" w:rsidRPr="00000000">
        <w:rPr>
          <w:rtl w:val="0"/>
        </w:rPr>
        <w:t xml:space="preserve">9. Toelichting bij leerlingopdrachten</w:t>
      </w:r>
    </w:p>
    <w:p w:rsidR="00000000" w:rsidDel="00000000" w:rsidP="00000000" w:rsidRDefault="00000000" w:rsidRPr="00000000">
      <w:pPr>
        <w:pStyle w:val="Heading2"/>
        <w:pBdr/>
        <w:contextualSpacing w:val="0"/>
        <w:rPr>
          <w:b w:val="1"/>
        </w:rPr>
      </w:pPr>
      <w:bookmarkStart w:colFirst="0" w:colLast="0" w:name="_gzfls04enw2g" w:id="28"/>
      <w:bookmarkEnd w:id="28"/>
      <w:r w:rsidDel="00000000" w:rsidR="00000000" w:rsidRPr="00000000">
        <w:rPr>
          <w:rtl w:val="0"/>
        </w:rPr>
        <w:t xml:space="preserve">9.1 Hoofdstuk 1</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Spel 1</w:t>
      </w:r>
    </w:p>
    <w:p w:rsidR="00000000" w:rsidDel="00000000" w:rsidP="00000000" w:rsidRDefault="00000000" w:rsidRPr="00000000">
      <w:pPr>
        <w:pBdr/>
        <w:contextualSpacing w:val="0"/>
        <w:rPr/>
      </w:pPr>
      <w:r w:rsidDel="00000000" w:rsidR="00000000" w:rsidRPr="00000000">
        <w:rPr>
          <w:rtl w:val="0"/>
        </w:rPr>
        <w:t xml:space="preserve">De leerlingen werken voor deze opdracht in groepjes van drie. </w:t>
      </w:r>
    </w:p>
    <w:p w:rsidR="00000000" w:rsidDel="00000000" w:rsidP="00000000" w:rsidRDefault="00000000" w:rsidRPr="00000000">
      <w:pPr>
        <w:pBdr/>
        <w:contextualSpacing w:val="0"/>
        <w:rPr/>
      </w:pPr>
      <w:r w:rsidDel="00000000" w:rsidR="00000000" w:rsidRPr="00000000">
        <w:rPr>
          <w:rtl w:val="0"/>
        </w:rPr>
        <w:t xml:space="preserve">Het doel van het spel is de kaarten op de juiste stapel te leggen.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Er zijn drie stapels:</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Er is geen consistentheid tussen bronnen</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Er is geen betrouwbaarheid tussen bronnen</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Er is geen (nuttige) combinatie mogelijk tussen bronnen.</w:t>
      </w:r>
    </w:p>
    <w:p w:rsidR="00000000" w:rsidDel="00000000" w:rsidP="00000000" w:rsidRDefault="00000000" w:rsidRPr="00000000">
      <w:pPr>
        <w:pBdr/>
        <w:contextualSpacing w:val="0"/>
        <w:rPr/>
      </w:pPr>
      <w:r w:rsidDel="00000000" w:rsidR="00000000" w:rsidRPr="00000000">
        <w:rPr>
          <w:rtl w:val="0"/>
        </w:rPr>
      </w:r>
    </w:p>
    <w:tbl>
      <w:tblPr>
        <w:tblStyle w:val="Table8"/>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06-nummer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+316-nummer</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Een persoon met een 06-nummer.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Dezelfde persoon met een ander 06-nummer.</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Eén persoon zonder 06-nummer.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Een 06-nummer van een ander persoon.</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Postcode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Bron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pPr>
            <w:r w:rsidDel="00000000" w:rsidR="00000000" w:rsidRPr="00000000">
              <w:rPr>
                <w:rtl w:val="0"/>
              </w:rPr>
              <w:t xml:space="preserve">Adres horend bij een andere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Onjuist geschreven adres maar valt wel binnen deze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andere postcode</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vriend.</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geen vrienden.</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hebben een relatie.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getrouwd met elkaar.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geen vrienden.</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andere personen zijn getrouwd.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Spel 2</w:t>
      </w:r>
    </w:p>
    <w:p w:rsidR="00000000" w:rsidDel="00000000" w:rsidP="00000000" w:rsidRDefault="00000000" w:rsidRPr="00000000">
      <w:pPr>
        <w:pBdr/>
        <w:contextualSpacing w:val="0"/>
        <w:rPr/>
      </w:pPr>
      <w:r w:rsidDel="00000000" w:rsidR="00000000" w:rsidRPr="00000000">
        <w:rPr>
          <w:rtl w:val="0"/>
        </w:rPr>
        <w:t xml:space="preserve">De leerlingen werken voor deze opdracht in groepjes van drie. </w:t>
      </w:r>
    </w:p>
    <w:p w:rsidR="00000000" w:rsidDel="00000000" w:rsidP="00000000" w:rsidRDefault="00000000" w:rsidRPr="00000000">
      <w:pPr>
        <w:pBdr/>
        <w:contextualSpacing w:val="0"/>
        <w:rPr/>
      </w:pPr>
      <w:r w:rsidDel="00000000" w:rsidR="00000000" w:rsidRPr="00000000">
        <w:rPr>
          <w:rtl w:val="0"/>
        </w:rPr>
        <w:t xml:space="preserve">Het doel van het spel is met onderstaande kaarten een domino te vormen.</w:t>
      </w:r>
    </w:p>
    <w:p w:rsidR="00000000" w:rsidDel="00000000" w:rsidP="00000000" w:rsidRDefault="00000000" w:rsidRPr="00000000">
      <w:pPr>
        <w:pBdr/>
        <w:contextualSpacing w:val="0"/>
        <w:rPr/>
      </w:pPr>
      <w:r w:rsidDel="00000000" w:rsidR="00000000" w:rsidRPr="00000000">
        <w:rPr>
          <w:rtl w:val="0"/>
        </w:rPr>
      </w:r>
    </w:p>
    <w:tbl>
      <w:tblPr>
        <w:tblStyle w:val="Table9"/>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+316-nummer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persoon met een 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persoon met een ander 06-nummer.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Eén persoon zonder 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06-nummer van een ander persoon.</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Betrouwbaarheid</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Combineren</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Consistentie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0"/>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Adres horend bij een andere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Onjuist geschreven adres maar valt wel binnen deze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andere postcode</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Combineren</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Consistentie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Betrouwbaarheid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1"/>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vriend.</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geen vrienden.</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hebben een relatie.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getrouwd met elkaar.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geen vrienden.</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andere personen zijn getrouwd.</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Consistentie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Betrouwbaarheid</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Combineren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Spel 3</w:t>
      </w:r>
    </w:p>
    <w:p w:rsidR="00000000" w:rsidDel="00000000" w:rsidP="00000000" w:rsidRDefault="00000000" w:rsidRPr="00000000">
      <w:pPr>
        <w:pBdr/>
        <w:contextualSpacing w:val="0"/>
        <w:rPr/>
      </w:pPr>
      <w:r w:rsidDel="00000000" w:rsidR="00000000" w:rsidRPr="00000000">
        <w:rPr>
          <w:rtl w:val="0"/>
        </w:rPr>
        <w:t xml:space="preserve">De leerlingen werken voor deze opdracht in groepjes van drie. </w:t>
      </w:r>
    </w:p>
    <w:p w:rsidR="00000000" w:rsidDel="00000000" w:rsidP="00000000" w:rsidRDefault="00000000" w:rsidRPr="00000000">
      <w:pPr>
        <w:pBdr/>
        <w:contextualSpacing w:val="0"/>
        <w:rPr/>
      </w:pPr>
      <w:r w:rsidDel="00000000" w:rsidR="00000000" w:rsidRPr="00000000">
        <w:rPr>
          <w:rtl w:val="0"/>
        </w:rPr>
        <w:t xml:space="preserve">Het doel van het spel is memory te spelen met te kaarten. Hierdoor wordt het gemakkelijker voor de leerlingen de relevante begrippen te onthouden.</w:t>
      </w:r>
    </w:p>
    <w:p w:rsidR="00000000" w:rsidDel="00000000" w:rsidP="00000000" w:rsidRDefault="00000000" w:rsidRPr="00000000">
      <w:pPr>
        <w:pBdr/>
        <w:contextualSpacing w:val="0"/>
        <w:rPr/>
      </w:pPr>
      <w:r w:rsidDel="00000000" w:rsidR="00000000" w:rsidRPr="00000000">
        <w:rPr>
          <w:rtl w:val="0"/>
        </w:rPr>
      </w:r>
    </w:p>
    <w:tbl>
      <w:tblPr>
        <w:tblStyle w:val="Table12"/>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+316-nummer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persoon met een 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persoon met een ander 06-nummer.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Eén persoon zonder 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06-nummer van een ander persoon.</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Consistentie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Betrouwbaarheid</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Combineren</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Adres horend bij een andere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Onjuist geschreven adres maar valt wel binnen deze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andere postcode</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Consistentie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Betrouwbaarheid</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Combineren</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vriend.</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geen vrienden.</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hebben een relatie.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getrouwd met elkaar.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geen vrienden.</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andere personen zijn getrouwd.</w:t>
            </w:r>
          </w:p>
        </w:tc>
      </w:tr>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Consistentie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Betrouwbaarheid</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Combineren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kq1oac3jr5b" w:id="29"/>
      <w:bookmarkEnd w:id="29"/>
      <w:r w:rsidDel="00000000" w:rsidR="00000000" w:rsidRPr="00000000">
        <w:rPr>
          <w:rtl w:val="0"/>
        </w:rPr>
        <w:t xml:space="preserve">9.2 Hoofdstuk 2</w:t>
      </w:r>
    </w:p>
    <w:p w:rsidR="00000000" w:rsidDel="00000000" w:rsidP="00000000" w:rsidRDefault="00000000" w:rsidRPr="00000000">
      <w:pPr>
        <w:pBdr/>
        <w:contextualSpacing w:val="0"/>
        <w:rPr/>
      </w:pPr>
      <w:r w:rsidDel="00000000" w:rsidR="00000000" w:rsidRPr="00000000">
        <w:rPr>
          <w:rtl w:val="0"/>
        </w:rPr>
        <w:t xml:space="preserve">Gedurende dit hoofdstuk maken leerlingen bij het maken van de opdrachten gebruik van internet waardoor het noodzakelijk is dat er een computerlokaal beschikbaar is. Het is ook mogelijk, wanneer de docent dat aandurft, om leerlingen het via een mobiele telefoon te laten opzoeken. Voor de uitvoering van de MOOC in de laatste paragraaf is een scherm van redelijk formaat vereist.</w:t>
      </w:r>
    </w:p>
    <w:p w:rsidR="00000000" w:rsidDel="00000000" w:rsidP="00000000" w:rsidRDefault="00000000" w:rsidRPr="00000000">
      <w:pPr>
        <w:pStyle w:val="Heading2"/>
        <w:pBdr/>
        <w:contextualSpacing w:val="0"/>
        <w:rPr/>
      </w:pPr>
      <w:bookmarkStart w:colFirst="0" w:colLast="0" w:name="_r3l4ejg7crxp" w:id="30"/>
      <w:bookmarkEnd w:id="30"/>
      <w:r w:rsidDel="00000000" w:rsidR="00000000" w:rsidRPr="00000000">
        <w:rPr>
          <w:rtl w:val="0"/>
        </w:rPr>
        <w:t xml:space="preserve">9.3 Hoofdstuk 3</w:t>
      </w:r>
    </w:p>
    <w:p w:rsidR="00000000" w:rsidDel="00000000" w:rsidP="00000000" w:rsidRDefault="00000000" w:rsidRPr="00000000">
      <w:pPr>
        <w:pBdr/>
        <w:contextualSpacing w:val="0"/>
        <w:rPr/>
      </w:pPr>
      <w:r w:rsidDel="00000000" w:rsidR="00000000" w:rsidRPr="00000000">
        <w:rPr>
          <w:rtl w:val="0"/>
        </w:rPr>
        <w:t xml:space="preserve">Voor de uitvoering van ICT paragraaf 2 dient een computerlokaal beschikbaar te zijn. Bij de uitwerking van de betreffende opdrachten is het Geogebra programma nodig. De uitvoering van de installatie van Geogebra moet met het systeembeheer worden besproken. Verder hebben leerlingen applets nodig bij het maken van een aantal opdrachten in paragraaf 3.2. </w:t>
      </w:r>
    </w:p>
    <w:p w:rsidR="00000000" w:rsidDel="00000000" w:rsidP="00000000" w:rsidRDefault="00000000" w:rsidRPr="00000000">
      <w:pPr>
        <w:pBdr/>
        <w:contextualSpacing w:val="0"/>
        <w:rPr/>
      </w:pPr>
      <w:r w:rsidDel="00000000" w:rsidR="00000000" w:rsidRPr="00000000">
        <w:rPr>
          <w:rtl w:val="0"/>
        </w:rPr>
        <w:t xml:space="preserve">Het programma Geogebra 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nfwdwgbwfr2p" w:id="31"/>
      <w:bookmarkEnd w:id="31"/>
      <w:r w:rsidDel="00000000" w:rsidR="00000000" w:rsidRPr="00000000">
        <w:rPr>
          <w:rtl w:val="0"/>
        </w:rPr>
        <w:t xml:space="preserve">10. Bronnen bij leermateriaal</w:t>
      </w:r>
    </w:p>
    <w:p w:rsidR="00000000" w:rsidDel="00000000" w:rsidP="00000000" w:rsidRDefault="00000000" w:rsidRPr="00000000">
      <w:pPr>
        <w:pStyle w:val="Heading2"/>
        <w:pBdr/>
        <w:contextualSpacing w:val="0"/>
        <w:rPr/>
      </w:pPr>
      <w:bookmarkStart w:colFirst="0" w:colLast="0" w:name="_y13zus2se3md" w:id="32"/>
      <w:bookmarkEnd w:id="32"/>
      <w:r w:rsidDel="00000000" w:rsidR="00000000" w:rsidRPr="00000000">
        <w:rPr>
          <w:rtl w:val="0"/>
        </w:rPr>
        <w:t xml:space="preserve">10.1 Hoofdstuk 1</w:t>
      </w:r>
    </w:p>
    <w:p w:rsidR="00000000" w:rsidDel="00000000" w:rsidP="00000000" w:rsidRDefault="00000000" w:rsidRPr="00000000">
      <w:pPr>
        <w:pBdr/>
        <w:contextualSpacing w:val="0"/>
        <w:rPr>
          <w:b w:val="1"/>
        </w:rPr>
      </w:pPr>
      <w:r w:rsidDel="00000000" w:rsidR="00000000" w:rsidRPr="00000000">
        <w:rPr>
          <w:b w:val="1"/>
          <w:rtl w:val="0"/>
        </w:rPr>
        <w:t xml:space="preserve">Paragraaf 1.1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Niveau 1</w:t>
      </w:r>
    </w:p>
    <w:p w:rsidR="00000000" w:rsidDel="00000000" w:rsidP="00000000" w:rsidRDefault="00000000" w:rsidRPr="00000000">
      <w:pPr>
        <w:pBdr/>
        <w:contextualSpacing w:val="0"/>
        <w:rPr/>
      </w:pPr>
      <w:r w:rsidDel="00000000" w:rsidR="00000000" w:rsidRPr="00000000">
        <w:rPr>
          <w:rtl w:val="0"/>
        </w:rPr>
        <w:t xml:space="preserve">1a) 2</w:t>
      </w:r>
    </w:p>
    <w:p w:rsidR="00000000" w:rsidDel="00000000" w:rsidP="00000000" w:rsidRDefault="00000000" w:rsidRPr="00000000">
      <w:pPr>
        <w:pBdr/>
        <w:contextualSpacing w:val="0"/>
        <w:rPr/>
      </w:pPr>
      <w:r w:rsidDel="00000000" w:rsidR="00000000" w:rsidRPr="00000000">
        <w:rPr>
          <w:rtl w:val="0"/>
        </w:rPr>
        <w:t xml:space="preserve">1b) 4</w:t>
      </w:r>
    </w:p>
    <w:p w:rsidR="00000000" w:rsidDel="00000000" w:rsidP="00000000" w:rsidRDefault="00000000" w:rsidRPr="00000000">
      <w:pPr>
        <w:pBdr/>
        <w:contextualSpacing w:val="0"/>
        <w:rPr/>
      </w:pPr>
      <w:r w:rsidDel="00000000" w:rsidR="00000000" w:rsidRPr="00000000">
        <w:rPr>
          <w:rtl w:val="0"/>
        </w:rPr>
        <w:t xml:space="preserve">2a) 00000001</w:t>
      </w:r>
    </w:p>
    <w:p w:rsidR="00000000" w:rsidDel="00000000" w:rsidP="00000000" w:rsidRDefault="00000000" w:rsidRPr="00000000">
      <w:pPr>
        <w:pBdr/>
        <w:contextualSpacing w:val="0"/>
        <w:rPr/>
      </w:pPr>
      <w:r w:rsidDel="00000000" w:rsidR="00000000" w:rsidRPr="00000000">
        <w:rPr>
          <w:rtl w:val="0"/>
        </w:rPr>
        <w:t xml:space="preserve">2b) 00000010</w:t>
      </w:r>
    </w:p>
    <w:p w:rsidR="00000000" w:rsidDel="00000000" w:rsidP="00000000" w:rsidRDefault="00000000" w:rsidRPr="00000000">
      <w:pPr>
        <w:pBdr/>
        <w:contextualSpacing w:val="0"/>
        <w:rPr/>
      </w:pPr>
      <w:r w:rsidDel="00000000" w:rsidR="00000000" w:rsidRPr="00000000">
        <w:rPr>
          <w:rtl w:val="0"/>
        </w:rPr>
        <w:t xml:space="preserve">3) 0001011000</w:t>
      </w:r>
    </w:p>
    <w:p w:rsidR="00000000" w:rsidDel="00000000" w:rsidP="00000000" w:rsidRDefault="00000000" w:rsidRPr="00000000">
      <w:pPr>
        <w:pBdr/>
        <w:contextualSpacing w:val="0"/>
        <w:rPr/>
      </w:pPr>
      <w:r w:rsidDel="00000000" w:rsidR="00000000" w:rsidRPr="00000000">
        <w:rPr>
          <w:rtl w:val="0"/>
        </w:rPr>
        <w:t xml:space="preserve">4) 100101</w:t>
      </w:r>
    </w:p>
    <w:p w:rsidR="00000000" w:rsidDel="00000000" w:rsidP="00000000" w:rsidRDefault="00000000" w:rsidRPr="00000000">
      <w:pPr>
        <w:pBdr/>
        <w:contextualSpacing w:val="0"/>
        <w:rPr/>
      </w:pPr>
      <w:r w:rsidDel="00000000" w:rsidR="00000000" w:rsidRPr="00000000">
        <w:rPr>
          <w:rtl w:val="0"/>
        </w:rPr>
        <w:t xml:space="preserve">5) 100101110101111101111111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Niveau 2</w:t>
      </w:r>
    </w:p>
    <w:p w:rsidR="00000000" w:rsidDel="00000000" w:rsidP="00000000" w:rsidRDefault="00000000" w:rsidRPr="00000000">
      <w:pPr>
        <w:pBdr/>
        <w:contextualSpacing w:val="0"/>
        <w:rPr/>
      </w:pPr>
      <w:r w:rsidDel="00000000" w:rsidR="00000000" w:rsidRPr="00000000">
        <w:rPr>
          <w:rtl w:val="0"/>
        </w:rPr>
        <w:t xml:space="preserve">1) 256</w:t>
      </w:r>
    </w:p>
    <w:p w:rsidR="00000000" w:rsidDel="00000000" w:rsidP="00000000" w:rsidRDefault="00000000" w:rsidRPr="00000000">
      <w:pPr>
        <w:pBdr/>
        <w:contextualSpacing w:val="0"/>
        <w:rPr/>
      </w:pPr>
      <w:r w:rsidDel="00000000" w:rsidR="00000000" w:rsidRPr="00000000">
        <w:rPr>
          <w:rtl w:val="0"/>
        </w:rPr>
        <w:t xml:space="preserve">2a) 000000010000001000000011</w:t>
      </w:r>
    </w:p>
    <w:p w:rsidR="00000000" w:rsidDel="00000000" w:rsidP="00000000" w:rsidRDefault="00000000" w:rsidRPr="00000000">
      <w:pPr>
        <w:pBdr/>
        <w:contextualSpacing w:val="0"/>
        <w:rPr/>
      </w:pPr>
      <w:r w:rsidDel="00000000" w:rsidR="00000000" w:rsidRPr="00000000">
        <w:rPr>
          <w:rtl w:val="0"/>
        </w:rPr>
        <w:t xml:space="preserve">2b) 0000000110000000000000101000000000000011</w:t>
      </w:r>
    </w:p>
    <w:p w:rsidR="00000000" w:rsidDel="00000000" w:rsidP="00000000" w:rsidRDefault="00000000" w:rsidRPr="00000000">
      <w:pPr>
        <w:pBdr/>
        <w:contextualSpacing w:val="0"/>
        <w:rPr/>
      </w:pPr>
      <w:r w:rsidDel="00000000" w:rsidR="00000000" w:rsidRPr="00000000">
        <w:rPr>
          <w:rtl w:val="0"/>
        </w:rPr>
        <w:t xml:space="preserve">3) 001010100100111111100100</w:t>
      </w:r>
    </w:p>
    <w:p w:rsidR="00000000" w:rsidDel="00000000" w:rsidP="00000000" w:rsidRDefault="00000000" w:rsidRPr="00000000">
      <w:pPr>
        <w:pBdr/>
        <w:contextualSpacing w:val="0"/>
        <w:rPr/>
      </w:pPr>
      <w:r w:rsidDel="00000000" w:rsidR="00000000" w:rsidRPr="00000000">
        <w:rPr>
          <w:rtl w:val="0"/>
        </w:rPr>
        <w:t xml:space="preserve">4) 111011010111001100101101</w:t>
      </w:r>
    </w:p>
    <w:p w:rsidR="00000000" w:rsidDel="00000000" w:rsidP="00000000" w:rsidRDefault="00000000" w:rsidRPr="00000000">
      <w:pPr>
        <w:pBdr/>
        <w:contextualSpacing w:val="0"/>
        <w:rPr/>
      </w:pPr>
      <w:r w:rsidDel="00000000" w:rsidR="00000000" w:rsidRPr="00000000">
        <w:rPr>
          <w:rtl w:val="0"/>
        </w:rPr>
        <w:t xml:space="preserve">5) 111001110010111010110110111111111011101010101110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Niveau 3</w:t>
      </w:r>
    </w:p>
    <w:p w:rsidR="00000000" w:rsidDel="00000000" w:rsidP="00000000" w:rsidRDefault="00000000" w:rsidRPr="00000000">
      <w:pPr>
        <w:pBdr/>
        <w:contextualSpacing w:val="0"/>
        <w:rPr/>
      </w:pPr>
      <w:r w:rsidDel="00000000" w:rsidR="00000000" w:rsidRPr="00000000">
        <w:rPr>
          <w:rtl w:val="0"/>
        </w:rPr>
        <w:t xml:space="preserve">1) 65.536</w:t>
      </w:r>
    </w:p>
    <w:p w:rsidR="00000000" w:rsidDel="00000000" w:rsidP="00000000" w:rsidRDefault="00000000" w:rsidRPr="00000000">
      <w:pPr>
        <w:pBdr/>
        <w:contextualSpacing w:val="0"/>
        <w:rPr/>
      </w:pPr>
      <w:r w:rsidDel="00000000" w:rsidR="00000000" w:rsidRPr="00000000">
        <w:rPr>
          <w:rtl w:val="0"/>
        </w:rPr>
        <w:t xml:space="preserve">2a) De decimale getallen zijn: 125 055 142 157 143 150 164 </w:t>
      </w:r>
    </w:p>
    <w:p w:rsidR="00000000" w:rsidDel="00000000" w:rsidP="00000000" w:rsidRDefault="00000000" w:rsidRPr="00000000">
      <w:pPr>
        <w:pBdr/>
        <w:contextualSpacing w:val="0"/>
        <w:rPr/>
      </w:pPr>
      <w:r w:rsidDel="00000000" w:rsidR="00000000" w:rsidRPr="00000000">
        <w:rPr>
          <w:rtl w:val="0"/>
        </w:rPr>
        <w:t xml:space="preserve">De binaire getallen zijn: 01111101 00110111 10001110 10011101 10001111 10010110 10100100</w:t>
      </w:r>
    </w:p>
    <w:p w:rsidR="00000000" w:rsidDel="00000000" w:rsidP="00000000" w:rsidRDefault="00000000" w:rsidRPr="00000000">
      <w:pPr>
        <w:pBdr/>
        <w:contextualSpacing w:val="0"/>
        <w:rPr/>
      </w:pPr>
      <w:r w:rsidDel="00000000" w:rsidR="00000000" w:rsidRPr="00000000">
        <w:rPr>
          <w:rtl w:val="0"/>
        </w:rPr>
        <w:t xml:space="preserve">2b) De decimale getallen zijn: 061 053 061 075 062</w:t>
      </w:r>
    </w:p>
    <w:p w:rsidR="00000000" w:rsidDel="00000000" w:rsidP="00000000" w:rsidRDefault="00000000" w:rsidRPr="00000000">
      <w:pPr>
        <w:pBdr/>
        <w:contextualSpacing w:val="0"/>
        <w:rPr/>
      </w:pPr>
      <w:r w:rsidDel="00000000" w:rsidR="00000000" w:rsidRPr="00000000">
        <w:rPr>
          <w:rtl w:val="0"/>
        </w:rPr>
        <w:t xml:space="preserve">De binaire getallen zijn: </w:t>
      </w:r>
    </w:p>
    <w:p w:rsidR="00000000" w:rsidDel="00000000" w:rsidP="00000000" w:rsidRDefault="00000000" w:rsidRPr="00000000">
      <w:pPr>
        <w:pBdr/>
        <w:contextualSpacing w:val="0"/>
        <w:rPr/>
      </w:pPr>
      <w:r w:rsidDel="00000000" w:rsidR="00000000" w:rsidRPr="00000000">
        <w:rPr>
          <w:rtl w:val="0"/>
        </w:rPr>
        <w:t xml:space="preserve">2c) De leestekens staan niet in de tabel</w:t>
      </w:r>
    </w:p>
    <w:p w:rsidR="00000000" w:rsidDel="00000000" w:rsidP="00000000" w:rsidRDefault="00000000" w:rsidRPr="00000000">
      <w:pPr>
        <w:pBdr/>
        <w:contextualSpacing w:val="0"/>
        <w:rPr/>
      </w:pPr>
      <w:r w:rsidDel="00000000" w:rsidR="00000000" w:rsidRPr="00000000">
        <w:rPr>
          <w:rtl w:val="0"/>
        </w:rPr>
        <w:t xml:space="preserve">De decimale getallen zijn: 114 000 000 000 124 000 153 000 000 163</w:t>
      </w:r>
    </w:p>
    <w:p w:rsidR="00000000" w:rsidDel="00000000" w:rsidP="00000000" w:rsidRDefault="00000000" w:rsidRPr="00000000">
      <w:pPr>
        <w:pBdr/>
        <w:contextualSpacing w:val="0"/>
        <w:rPr/>
      </w:pPr>
      <w:r w:rsidDel="00000000" w:rsidR="00000000" w:rsidRPr="00000000">
        <w:rPr>
          <w:rtl w:val="0"/>
        </w:rPr>
        <w:t xml:space="preserve">De binaire getallen zijn: 01110010 00000000 00000000 00000000 01111100 000 00000 10011001 00000000 00000000 10100011</w:t>
      </w:r>
    </w:p>
    <w:p w:rsidR="00000000" w:rsidDel="00000000" w:rsidP="00000000" w:rsidRDefault="00000000" w:rsidRPr="00000000">
      <w:pPr>
        <w:pBdr/>
        <w:contextualSpacing w:val="0"/>
        <w:rPr/>
      </w:pPr>
      <w:r w:rsidDel="00000000" w:rsidR="00000000" w:rsidRPr="00000000">
        <w:rPr>
          <w:rtl w:val="0"/>
        </w:rPr>
        <w:t xml:space="preserve">3) De gelezen waarden zijn:</w:t>
      </w:r>
    </w:p>
    <w:p w:rsidR="00000000" w:rsidDel="00000000" w:rsidP="00000000" w:rsidRDefault="00000000" w:rsidRPr="00000000">
      <w:pPr>
        <w:pBdr/>
        <w:contextualSpacing w:val="0"/>
        <w:rPr/>
      </w:pPr>
      <w:r w:rsidDel="00000000" w:rsidR="00000000" w:rsidRPr="00000000">
        <w:rPr>
          <w:rtl w:val="0"/>
        </w:rPr>
      </w:r>
    </w:p>
    <w:tbl>
      <w:tblPr>
        <w:tblStyle w:val="Table13"/>
        <w:bidiVisual w:val="0"/>
        <w:tblW w:w="9075.30120481927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500"/>
        <w:gridCol w:w="1710"/>
        <w:gridCol w:w="1725.1004016064257"/>
        <w:gridCol w:w="1725.1004016064257"/>
        <w:gridCol w:w="1725.1004016064257"/>
        <w:tblGridChange w:id="0">
          <w:tblGrid>
            <w:gridCol w:w="690"/>
            <w:gridCol w:w="1500"/>
            <w:gridCol w:w="1710"/>
            <w:gridCol w:w="1725.1004016064257"/>
            <w:gridCol w:w="1725.1004016064257"/>
            <w:gridCol w:w="1725.1004016064257"/>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Tijd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Waarde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Decimaal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Absoluut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Afgerond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Binair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9.6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1010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6.4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0011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1111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0100</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4) 000 000 000</w:t>
      </w:r>
    </w:p>
    <w:p w:rsidR="00000000" w:rsidDel="00000000" w:rsidP="00000000" w:rsidRDefault="00000000" w:rsidRPr="00000000">
      <w:pPr>
        <w:pBdr/>
        <w:contextualSpacing w:val="0"/>
        <w:rPr/>
      </w:pPr>
      <w:r w:rsidDel="00000000" w:rsidR="00000000" w:rsidRPr="00000000">
        <w:rPr>
          <w:rtl w:val="0"/>
        </w:rPr>
        <w:t xml:space="preserve">010 000 000</w:t>
      </w:r>
    </w:p>
    <w:p w:rsidR="00000000" w:rsidDel="00000000" w:rsidP="00000000" w:rsidRDefault="00000000" w:rsidRPr="00000000">
      <w:pPr>
        <w:pBdr/>
        <w:contextualSpacing w:val="0"/>
        <w:rPr/>
      </w:pPr>
      <w:r w:rsidDel="00000000" w:rsidR="00000000" w:rsidRPr="00000000">
        <w:rPr>
          <w:rtl w:val="0"/>
        </w:rPr>
        <w:t xml:space="preserve">100 000 000</w:t>
      </w:r>
    </w:p>
    <w:p w:rsidR="00000000" w:rsidDel="00000000" w:rsidP="00000000" w:rsidRDefault="00000000" w:rsidRPr="00000000">
      <w:pPr>
        <w:pBdr/>
        <w:contextualSpacing w:val="0"/>
        <w:rPr/>
      </w:pPr>
      <w:r w:rsidDel="00000000" w:rsidR="00000000" w:rsidRPr="00000000">
        <w:rPr>
          <w:rtl w:val="0"/>
        </w:rPr>
        <w:t xml:space="preserve">111 000 000</w:t>
      </w:r>
    </w:p>
    <w:p w:rsidR="00000000" w:rsidDel="00000000" w:rsidP="00000000" w:rsidRDefault="00000000" w:rsidRPr="00000000">
      <w:pPr>
        <w:pBdr/>
        <w:contextualSpacing w:val="0"/>
        <w:rPr/>
      </w:pPr>
      <w:r w:rsidDel="00000000" w:rsidR="00000000" w:rsidRPr="00000000">
        <w:rPr>
          <w:rtl w:val="0"/>
        </w:rPr>
        <w:t xml:space="preserve">000 111 111</w:t>
      </w:r>
    </w:p>
    <w:p w:rsidR="00000000" w:rsidDel="00000000" w:rsidP="00000000" w:rsidRDefault="00000000" w:rsidRPr="00000000">
      <w:pPr>
        <w:pBdr/>
        <w:contextualSpacing w:val="0"/>
        <w:rPr/>
      </w:pPr>
      <w:r w:rsidDel="00000000" w:rsidR="00000000" w:rsidRPr="00000000">
        <w:rPr>
          <w:rtl w:val="0"/>
        </w:rPr>
        <w:t xml:space="preserve">111 111 000</w:t>
      </w:r>
    </w:p>
    <w:p w:rsidR="00000000" w:rsidDel="00000000" w:rsidP="00000000" w:rsidRDefault="00000000" w:rsidRPr="00000000">
      <w:pPr>
        <w:pBdr/>
        <w:contextualSpacing w:val="0"/>
        <w:rPr/>
      </w:pPr>
      <w:r w:rsidDel="00000000" w:rsidR="00000000" w:rsidRPr="00000000">
        <w:rPr>
          <w:rtl w:val="0"/>
        </w:rPr>
        <w:t xml:space="preserve">111 000 111</w:t>
      </w:r>
    </w:p>
    <w:p w:rsidR="00000000" w:rsidDel="00000000" w:rsidP="00000000" w:rsidRDefault="00000000" w:rsidRPr="00000000">
      <w:pPr>
        <w:pBdr/>
        <w:contextualSpacing w:val="0"/>
        <w:rPr/>
      </w:pPr>
      <w:r w:rsidDel="00000000" w:rsidR="00000000" w:rsidRPr="00000000">
        <w:rPr>
          <w:rtl w:val="0"/>
        </w:rPr>
        <w:t xml:space="preserve">111 111 111</w:t>
      </w:r>
    </w:p>
    <w:p w:rsidR="00000000" w:rsidDel="00000000" w:rsidP="00000000" w:rsidRDefault="00000000" w:rsidRPr="00000000">
      <w:pPr>
        <w:pBdr/>
        <w:contextualSpacing w:val="0"/>
        <w:rPr/>
      </w:pPr>
      <w:r w:rsidDel="00000000" w:rsidR="00000000" w:rsidRPr="00000000">
        <w:rPr>
          <w:rtl w:val="0"/>
        </w:rPr>
        <w:t xml:space="preserve">5)</w:t>
      </w:r>
    </w:p>
    <w:p w:rsidR="00000000" w:rsidDel="00000000" w:rsidP="00000000" w:rsidRDefault="00000000" w:rsidRPr="00000000">
      <w:pPr>
        <w:pBdr/>
        <w:contextualSpacing w:val="0"/>
        <w:rPr/>
      </w:pPr>
      <w:r w:rsidDel="00000000" w:rsidR="00000000" w:rsidRPr="00000000">
        <w:rPr>
          <w:rtl w:val="0"/>
        </w:rPr>
        <w:t xml:space="preserve">000 000 000</w:t>
      </w:r>
    </w:p>
    <w:p w:rsidR="00000000" w:rsidDel="00000000" w:rsidP="00000000" w:rsidRDefault="00000000" w:rsidRPr="00000000">
      <w:pPr>
        <w:pBdr/>
        <w:contextualSpacing w:val="0"/>
        <w:rPr/>
      </w:pPr>
      <w:r w:rsidDel="00000000" w:rsidR="00000000" w:rsidRPr="00000000">
        <w:rPr>
          <w:rtl w:val="0"/>
        </w:rPr>
        <w:t xml:space="preserve">111 111 000</w:t>
      </w:r>
    </w:p>
    <w:p w:rsidR="00000000" w:rsidDel="00000000" w:rsidP="00000000" w:rsidRDefault="00000000" w:rsidRPr="00000000">
      <w:pPr>
        <w:pBdr/>
        <w:contextualSpacing w:val="0"/>
        <w:rPr/>
      </w:pPr>
      <w:r w:rsidDel="00000000" w:rsidR="00000000" w:rsidRPr="00000000">
        <w:rPr>
          <w:rtl w:val="0"/>
        </w:rPr>
        <w:t xml:space="preserve">010 000 000</w:t>
      </w:r>
    </w:p>
    <w:p w:rsidR="00000000" w:rsidDel="00000000" w:rsidP="00000000" w:rsidRDefault="00000000" w:rsidRPr="00000000">
      <w:pPr>
        <w:pBdr/>
        <w:contextualSpacing w:val="0"/>
        <w:rPr/>
      </w:pPr>
      <w:r w:rsidDel="00000000" w:rsidR="00000000" w:rsidRPr="00000000">
        <w:rPr>
          <w:rtl w:val="0"/>
        </w:rPr>
        <w:t xml:space="preserve">111 111 000</w:t>
      </w:r>
    </w:p>
    <w:p w:rsidR="00000000" w:rsidDel="00000000" w:rsidP="00000000" w:rsidRDefault="00000000" w:rsidRPr="00000000">
      <w:pPr>
        <w:pBdr/>
        <w:contextualSpacing w:val="0"/>
        <w:rPr/>
      </w:pPr>
      <w:r w:rsidDel="00000000" w:rsidR="00000000" w:rsidRPr="00000000">
        <w:rPr>
          <w:rtl w:val="0"/>
        </w:rPr>
        <w:t xml:space="preserve">100 000 000</w:t>
      </w:r>
    </w:p>
    <w:p w:rsidR="00000000" w:rsidDel="00000000" w:rsidP="00000000" w:rsidRDefault="00000000" w:rsidRPr="00000000">
      <w:pPr>
        <w:pBdr/>
        <w:contextualSpacing w:val="0"/>
        <w:rPr/>
      </w:pPr>
      <w:r w:rsidDel="00000000" w:rsidR="00000000" w:rsidRPr="00000000">
        <w:rPr>
          <w:rtl w:val="0"/>
        </w:rPr>
        <w:t xml:space="preserve">111 000 111</w:t>
      </w:r>
    </w:p>
    <w:p w:rsidR="00000000" w:rsidDel="00000000" w:rsidP="00000000" w:rsidRDefault="00000000" w:rsidRPr="00000000">
      <w:pPr>
        <w:pBdr/>
        <w:contextualSpacing w:val="0"/>
        <w:rPr/>
      </w:pPr>
      <w:r w:rsidDel="00000000" w:rsidR="00000000" w:rsidRPr="00000000">
        <w:rPr>
          <w:rtl w:val="0"/>
        </w:rPr>
        <w:t xml:space="preserve">111 000 000</w:t>
      </w:r>
    </w:p>
    <w:p w:rsidR="00000000" w:rsidDel="00000000" w:rsidP="00000000" w:rsidRDefault="00000000" w:rsidRPr="00000000">
      <w:pPr>
        <w:pBdr/>
        <w:contextualSpacing w:val="0"/>
        <w:rPr/>
      </w:pPr>
      <w:r w:rsidDel="00000000" w:rsidR="00000000" w:rsidRPr="00000000">
        <w:rPr>
          <w:rtl w:val="0"/>
        </w:rPr>
        <w:t xml:space="preserve">111 111 111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000 000 111</w:t>
      </w:r>
    </w:p>
    <w:p w:rsidR="00000000" w:rsidDel="00000000" w:rsidP="00000000" w:rsidRDefault="00000000" w:rsidRPr="00000000">
      <w:pPr>
        <w:pBdr/>
        <w:contextualSpacing w:val="0"/>
        <w:rPr/>
      </w:pPr>
      <w:r w:rsidDel="00000000" w:rsidR="00000000" w:rsidRPr="00000000">
        <w:rPr>
          <w:rtl w:val="0"/>
        </w:rPr>
        <w:t xml:space="preserve">111 111 000</w:t>
      </w:r>
    </w:p>
    <w:p w:rsidR="00000000" w:rsidDel="00000000" w:rsidP="00000000" w:rsidRDefault="00000000" w:rsidRPr="00000000">
      <w:pPr>
        <w:pBdr/>
        <w:contextualSpacing w:val="0"/>
        <w:rPr/>
      </w:pPr>
      <w:r w:rsidDel="00000000" w:rsidR="00000000" w:rsidRPr="00000000">
        <w:rPr>
          <w:rtl w:val="0"/>
        </w:rPr>
        <w:t xml:space="preserve">000 111 000</w:t>
      </w:r>
    </w:p>
    <w:p w:rsidR="00000000" w:rsidDel="00000000" w:rsidP="00000000" w:rsidRDefault="00000000" w:rsidRPr="00000000">
      <w:pPr>
        <w:pBdr/>
        <w:contextualSpacing w:val="0"/>
        <w:rPr/>
      </w:pPr>
      <w:r w:rsidDel="00000000" w:rsidR="00000000" w:rsidRPr="00000000">
        <w:rPr>
          <w:rtl w:val="0"/>
        </w:rPr>
        <w:t xml:space="preserve">111 111 111</w:t>
      </w:r>
    </w:p>
    <w:p w:rsidR="00000000" w:rsidDel="00000000" w:rsidP="00000000" w:rsidRDefault="00000000" w:rsidRPr="00000000">
      <w:pPr>
        <w:pBdr/>
        <w:contextualSpacing w:val="0"/>
        <w:rPr/>
      </w:pPr>
      <w:r w:rsidDel="00000000" w:rsidR="00000000" w:rsidRPr="00000000">
        <w:rPr>
          <w:rtl w:val="0"/>
        </w:rPr>
        <w:t xml:space="preserve">000 000 000</w:t>
      </w:r>
    </w:p>
    <w:p w:rsidR="00000000" w:rsidDel="00000000" w:rsidP="00000000" w:rsidRDefault="00000000" w:rsidRPr="00000000">
      <w:pPr>
        <w:pBdr/>
        <w:contextualSpacing w:val="0"/>
        <w:rPr/>
      </w:pPr>
      <w:r w:rsidDel="00000000" w:rsidR="00000000" w:rsidRPr="00000000">
        <w:rPr>
          <w:rtl w:val="0"/>
        </w:rPr>
        <w:t xml:space="preserve">111 111 111</w:t>
      </w:r>
    </w:p>
    <w:p w:rsidR="00000000" w:rsidDel="00000000" w:rsidP="00000000" w:rsidRDefault="00000000" w:rsidRPr="00000000">
      <w:pPr>
        <w:pBdr/>
        <w:contextualSpacing w:val="0"/>
        <w:rPr/>
      </w:pPr>
      <w:r w:rsidDel="00000000" w:rsidR="00000000" w:rsidRPr="00000000">
        <w:rPr>
          <w:rtl w:val="0"/>
        </w:rPr>
        <w:t xml:space="preserve">010 000 000</w:t>
      </w:r>
    </w:p>
    <w:p w:rsidR="00000000" w:rsidDel="00000000" w:rsidP="00000000" w:rsidRDefault="00000000" w:rsidRPr="00000000">
      <w:pPr>
        <w:pBdr/>
        <w:contextualSpacing w:val="0"/>
        <w:rPr/>
      </w:pPr>
      <w:r w:rsidDel="00000000" w:rsidR="00000000" w:rsidRPr="00000000">
        <w:rPr>
          <w:rtl w:val="0"/>
        </w:rPr>
        <w:t xml:space="preserve">111 111 111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100 100 100</w:t>
      </w:r>
    </w:p>
    <w:p w:rsidR="00000000" w:rsidDel="00000000" w:rsidP="00000000" w:rsidRDefault="00000000" w:rsidRPr="00000000">
      <w:pPr>
        <w:pBdr/>
        <w:contextualSpacing w:val="0"/>
        <w:rPr/>
      </w:pPr>
      <w:r w:rsidDel="00000000" w:rsidR="00000000" w:rsidRPr="00000000">
        <w:rPr>
          <w:rtl w:val="0"/>
        </w:rPr>
        <w:t xml:space="preserve">010 010 000</w:t>
      </w:r>
    </w:p>
    <w:p w:rsidR="00000000" w:rsidDel="00000000" w:rsidP="00000000" w:rsidRDefault="00000000" w:rsidRPr="00000000">
      <w:pPr>
        <w:pBdr/>
        <w:contextualSpacing w:val="0"/>
        <w:rPr/>
      </w:pPr>
      <w:r w:rsidDel="00000000" w:rsidR="00000000" w:rsidRPr="00000000">
        <w:rPr>
          <w:rtl w:val="0"/>
        </w:rPr>
        <w:t xml:space="preserve">010 000 000</w:t>
      </w:r>
    </w:p>
    <w:p w:rsidR="00000000" w:rsidDel="00000000" w:rsidP="00000000" w:rsidRDefault="00000000" w:rsidRPr="00000000">
      <w:pPr>
        <w:pBdr/>
        <w:contextualSpacing w:val="0"/>
        <w:rPr/>
      </w:pPr>
      <w:r w:rsidDel="00000000" w:rsidR="00000000" w:rsidRPr="00000000">
        <w:rPr>
          <w:rtl w:val="0"/>
        </w:rPr>
        <w:t xml:space="preserve">010 010 000</w:t>
      </w:r>
    </w:p>
    <w:p w:rsidR="00000000" w:rsidDel="00000000" w:rsidP="00000000" w:rsidRDefault="00000000" w:rsidRPr="00000000">
      <w:pPr>
        <w:pBdr/>
        <w:contextualSpacing w:val="0"/>
        <w:rPr/>
      </w:pPr>
      <w:r w:rsidDel="00000000" w:rsidR="00000000" w:rsidRPr="00000000">
        <w:rPr>
          <w:rtl w:val="0"/>
        </w:rPr>
        <w:t xml:space="preserve">100 000 000</w:t>
      </w:r>
    </w:p>
    <w:p w:rsidR="00000000" w:rsidDel="00000000" w:rsidP="00000000" w:rsidRDefault="00000000" w:rsidRPr="00000000">
      <w:pPr>
        <w:pBdr/>
        <w:contextualSpacing w:val="0"/>
        <w:rPr/>
      </w:pPr>
      <w:r w:rsidDel="00000000" w:rsidR="00000000" w:rsidRPr="00000000">
        <w:rPr>
          <w:rtl w:val="0"/>
        </w:rPr>
        <w:t xml:space="preserve">010 000 000</w:t>
      </w:r>
    </w:p>
    <w:p w:rsidR="00000000" w:rsidDel="00000000" w:rsidP="00000000" w:rsidRDefault="00000000" w:rsidRPr="00000000">
      <w:pPr>
        <w:pBdr/>
        <w:contextualSpacing w:val="0"/>
        <w:rPr/>
      </w:pPr>
      <w:r w:rsidDel="00000000" w:rsidR="00000000" w:rsidRPr="00000000">
        <w:rPr>
          <w:rtl w:val="0"/>
        </w:rPr>
        <w:t xml:space="preserve">111 000 000</w:t>
      </w:r>
    </w:p>
    <w:p w:rsidR="00000000" w:rsidDel="00000000" w:rsidP="00000000" w:rsidRDefault="00000000" w:rsidRPr="00000000">
      <w:pPr>
        <w:pBdr/>
        <w:contextualSpacing w:val="0"/>
        <w:rPr/>
      </w:pPr>
      <w:r w:rsidDel="00000000" w:rsidR="00000000" w:rsidRPr="00000000">
        <w:rPr>
          <w:rtl w:val="0"/>
        </w:rPr>
        <w:t xml:space="preserve">000 010 000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Paragraaf 1.3</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Spel 1</w:t>
      </w:r>
    </w:p>
    <w:p w:rsidR="00000000" w:rsidDel="00000000" w:rsidP="00000000" w:rsidRDefault="00000000" w:rsidRPr="00000000">
      <w:pPr>
        <w:pBdr/>
        <w:contextualSpacing w:val="0"/>
        <w:rPr/>
      </w:pPr>
      <w:r w:rsidDel="00000000" w:rsidR="00000000" w:rsidRPr="00000000">
        <w:rPr>
          <w:rtl w:val="0"/>
        </w:rPr>
        <w:t xml:space="preserve">Stapel 1 - consistentheid</w:t>
      </w:r>
    </w:p>
    <w:p w:rsidR="00000000" w:rsidDel="00000000" w:rsidP="00000000" w:rsidRDefault="00000000" w:rsidRPr="00000000">
      <w:pPr>
        <w:pBdr/>
        <w:contextualSpacing w:val="0"/>
        <w:rPr/>
      </w:pPr>
      <w:r w:rsidDel="00000000" w:rsidR="00000000" w:rsidRPr="00000000">
        <w:rPr>
          <w:rtl w:val="0"/>
        </w:rPr>
      </w:r>
    </w:p>
    <w:tbl>
      <w:tblPr>
        <w:tblStyle w:val="Table14"/>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+316-nummer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persoon met een 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persoon met een ander 06-nummer.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Eén persoon zonder 06-nummer.</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06-nummer van een ander persoon.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Stapel 2 - Betrouwbaarheid</w:t>
      </w:r>
    </w:p>
    <w:p w:rsidR="00000000" w:rsidDel="00000000" w:rsidP="00000000" w:rsidRDefault="00000000" w:rsidRPr="00000000">
      <w:pPr>
        <w:pBdr/>
        <w:contextualSpacing w:val="0"/>
        <w:rPr/>
      </w:pPr>
      <w:r w:rsidDel="00000000" w:rsidR="00000000" w:rsidRPr="00000000">
        <w:rPr>
          <w:rtl w:val="0"/>
        </w:rPr>
      </w:r>
    </w:p>
    <w:tbl>
      <w:tblPr>
        <w:tblStyle w:val="Table15"/>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Adres horend bij een andere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Onjuist geschreven adres maar valt wel binnen deze postcode.</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Postcode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Een andere postcode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Stapel 3 - Combineren</w:t>
      </w:r>
    </w:p>
    <w:p w:rsidR="00000000" w:rsidDel="00000000" w:rsidP="00000000" w:rsidRDefault="00000000" w:rsidRPr="00000000">
      <w:pPr>
        <w:pBdr/>
        <w:contextualSpacing w:val="0"/>
        <w:rPr/>
      </w:pPr>
      <w:r w:rsidDel="00000000" w:rsidR="00000000" w:rsidRPr="00000000">
        <w:rPr>
          <w:rtl w:val="0"/>
        </w:rPr>
      </w:r>
    </w:p>
    <w:tbl>
      <w:tblPr>
        <w:tblStyle w:val="Table16"/>
        <w:bidiVisual w:val="0"/>
        <w:tblW w:w="8503.9370078740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gridCol w:w="2834.645669291339"/>
        <w:tblGridChange w:id="0">
          <w:tblGrid>
            <w:gridCol w:w="2834.645669291339"/>
            <w:gridCol w:w="2834.645669291339"/>
            <w:gridCol w:w="2834.645669291339"/>
          </w:tblGrid>
        </w:tblGridChange>
      </w:tblGrid>
      <w:tr>
        <w:trPr>
          <w:trHeight w:val="2820" w:hRule="atLeast"/>
        </w:trPr>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vriend.</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geen vrienden.</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hebben een relatie.</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Dezelfde twee personen zijn getrouwd met elkaar.</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1</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personen zijn geen vrienden.</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Bron 2</w:t>
            </w:r>
          </w:p>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Twee andere personen zijn getrouwd.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Spel 2</w:t>
      </w:r>
    </w:p>
    <w:p w:rsidR="00000000" w:rsidDel="00000000" w:rsidP="00000000" w:rsidRDefault="00000000" w:rsidRPr="00000000">
      <w:pPr>
        <w:pBdr/>
        <w:contextualSpacing w:val="0"/>
        <w:rPr/>
      </w:pPr>
      <w:r w:rsidDel="00000000" w:rsidR="00000000" w:rsidRPr="00000000">
        <w:rPr>
          <w:rtl w:val="0"/>
        </w:rPr>
        <w:t xml:space="preserve">Zie de stapels hierboven welke kaartjes bij welk concept horen.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Spel 3</w:t>
      </w:r>
    </w:p>
    <w:p w:rsidR="00000000" w:rsidDel="00000000" w:rsidP="00000000" w:rsidRDefault="00000000" w:rsidRPr="00000000">
      <w:pPr>
        <w:pBdr/>
        <w:contextualSpacing w:val="0"/>
        <w:rPr/>
      </w:pPr>
      <w:r w:rsidDel="00000000" w:rsidR="00000000" w:rsidRPr="00000000">
        <w:rPr>
          <w:rtl w:val="0"/>
        </w:rPr>
        <w:t xml:space="preserve">Zie de stapels bij spel 1 welke kaartjes bij elkaar horen.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l8u5nkofh4" w:id="33"/>
      <w:bookmarkEnd w:id="33"/>
      <w:r w:rsidDel="00000000" w:rsidR="00000000" w:rsidRPr="00000000">
        <w:rPr>
          <w:rtl w:val="0"/>
        </w:rPr>
      </w:r>
    </w:p>
    <w:p w:rsidR="00000000" w:rsidDel="00000000" w:rsidP="00000000" w:rsidRDefault="00000000" w:rsidRPr="00000000">
      <w:pPr>
        <w:pStyle w:val="Heading2"/>
        <w:pBdr/>
        <w:contextualSpacing w:val="0"/>
        <w:rPr/>
      </w:pPr>
      <w:bookmarkStart w:colFirst="0" w:colLast="0" w:name="_5kd5fzflx4wb" w:id="34"/>
      <w:bookmarkEnd w:id="34"/>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tinv428l87d" w:id="35"/>
      <w:bookmarkEnd w:id="35"/>
      <w:r w:rsidDel="00000000" w:rsidR="00000000" w:rsidRPr="00000000">
        <w:rPr>
          <w:rtl w:val="0"/>
        </w:rPr>
        <w:t xml:space="preserve">10.2 Hoofdstuk 2</w:t>
      </w:r>
    </w:p>
    <w:p w:rsidR="00000000" w:rsidDel="00000000" w:rsidP="00000000" w:rsidRDefault="00000000" w:rsidRPr="00000000">
      <w:pPr>
        <w:pBdr/>
        <w:contextualSpacing w:val="0"/>
        <w:rPr/>
      </w:pPr>
      <w:r w:rsidDel="00000000" w:rsidR="00000000" w:rsidRPr="00000000">
        <w:rPr>
          <w:b w:val="1"/>
          <w:rtl w:val="0"/>
        </w:rPr>
        <w:t xml:space="preserve">Paragraaf 2.1</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1a ) Data mining</w:t>
      </w:r>
    </w:p>
    <w:p w:rsidR="00000000" w:rsidDel="00000000" w:rsidP="00000000" w:rsidRDefault="00000000" w:rsidRPr="00000000">
      <w:pPr>
        <w:pBdr/>
        <w:contextualSpacing w:val="0"/>
        <w:rPr/>
      </w:pPr>
      <w:r w:rsidDel="00000000" w:rsidR="00000000" w:rsidRPr="00000000">
        <w:rPr>
          <w:rtl w:val="0"/>
        </w:rPr>
        <w:t xml:space="preserve">1b ) Big Data Analytics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2a ) sensoren en IoT</w:t>
      </w:r>
    </w:p>
    <w:p w:rsidR="00000000" w:rsidDel="00000000" w:rsidP="00000000" w:rsidRDefault="00000000" w:rsidRPr="00000000">
      <w:pPr>
        <w:pBdr/>
        <w:contextualSpacing w:val="0"/>
        <w:rPr/>
      </w:pPr>
      <w:r w:rsidDel="00000000" w:rsidR="00000000" w:rsidRPr="00000000">
        <w:rPr>
          <w:rtl w:val="0"/>
        </w:rPr>
        <w:t xml:space="preserve">2b ) enerzijds omdat het om grote hoeveelheden data gaat en anderzijds omdat vaak op basis van realtime data aanpassingen moeten worden gedaan, dat kan alleen als het over een netwerk verzameld en verzonden wordt.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c)</w:t>
      </w:r>
    </w:p>
    <w:p w:rsidR="00000000" w:rsidDel="00000000" w:rsidP="00000000" w:rsidRDefault="00000000" w:rsidRPr="00000000">
      <w:pPr>
        <w:pBdr/>
        <w:contextualSpacing w:val="0"/>
        <w:rPr/>
      </w:pPr>
      <w:r w:rsidDel="00000000" w:rsidR="00000000" w:rsidRPr="00000000">
        <w:rPr>
          <w:rtl w:val="0"/>
        </w:rPr>
        <w:t xml:space="preserve">Hier zijn vele antwoorden mogelijk, maar het volgende is bijvoorbeeld een aardige uitwerking: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meten: </w:t>
      </w:r>
    </w:p>
    <w:p w:rsidR="00000000" w:rsidDel="00000000" w:rsidP="00000000" w:rsidRDefault="00000000" w:rsidRPr="00000000">
      <w:pPr>
        <w:pBdr/>
        <w:contextualSpacing w:val="0"/>
        <w:rPr/>
      </w:pPr>
      <w:r w:rsidDel="00000000" w:rsidR="00000000" w:rsidRPr="00000000">
        <w:rPr>
          <w:rtl w:val="0"/>
        </w:rPr>
        <w:t xml:space="preserve">kijkgedrag bijhouden van de gebruikers</w:t>
      </w:r>
    </w:p>
    <w:p w:rsidR="00000000" w:rsidDel="00000000" w:rsidP="00000000" w:rsidRDefault="00000000" w:rsidRPr="00000000">
      <w:pPr>
        <w:pBdr/>
        <w:contextualSpacing w:val="0"/>
        <w:rPr/>
      </w:pPr>
      <w:r w:rsidDel="00000000" w:rsidR="00000000" w:rsidRPr="00000000">
        <w:rPr>
          <w:rtl w:val="0"/>
        </w:rPr>
        <w:t xml:space="preserve">inzicht:</w:t>
      </w:r>
    </w:p>
    <w:p w:rsidR="00000000" w:rsidDel="00000000" w:rsidP="00000000" w:rsidRDefault="00000000" w:rsidRPr="00000000">
      <w:pPr>
        <w:pBdr/>
        <w:contextualSpacing w:val="0"/>
        <w:rPr/>
      </w:pPr>
      <w:r w:rsidDel="00000000" w:rsidR="00000000" w:rsidRPr="00000000">
        <w:rPr>
          <w:rtl w:val="0"/>
        </w:rPr>
        <w:t xml:space="preserve">welke series/films zijn het meest populair onder gebruikers </w:t>
      </w:r>
    </w:p>
    <w:p w:rsidR="00000000" w:rsidDel="00000000" w:rsidP="00000000" w:rsidRDefault="00000000" w:rsidRPr="00000000">
      <w:pPr>
        <w:pBdr/>
        <w:contextualSpacing w:val="0"/>
        <w:rPr/>
      </w:pPr>
      <w:r w:rsidDel="00000000" w:rsidR="00000000" w:rsidRPr="00000000">
        <w:rPr>
          <w:rtl w:val="0"/>
        </w:rPr>
        <w:t xml:space="preserve">kansen:</w:t>
      </w:r>
    </w:p>
    <w:p w:rsidR="00000000" w:rsidDel="00000000" w:rsidP="00000000" w:rsidRDefault="00000000" w:rsidRPr="00000000">
      <w:pPr>
        <w:pBdr/>
        <w:contextualSpacing w:val="0"/>
        <w:rPr/>
      </w:pPr>
      <w:r w:rsidDel="00000000" w:rsidR="00000000" w:rsidRPr="00000000">
        <w:rPr>
          <w:rtl w:val="0"/>
        </w:rPr>
        <w:t xml:space="preserve">voor de plaatsing van een nieuwe serie/film kan met vrij grote nauwkeurigheid op basis van het verkregen inzicht bepaald worden of het veel bekeken zal worden</w:t>
      </w:r>
    </w:p>
    <w:p w:rsidR="00000000" w:rsidDel="00000000" w:rsidP="00000000" w:rsidRDefault="00000000" w:rsidRPr="00000000">
      <w:pPr>
        <w:pBdr/>
        <w:contextualSpacing w:val="0"/>
        <w:rPr/>
      </w:pPr>
      <w:r w:rsidDel="00000000" w:rsidR="00000000" w:rsidRPr="00000000">
        <w:rPr>
          <w:rtl w:val="0"/>
        </w:rPr>
        <w:t xml:space="preserve">actie:</w:t>
      </w:r>
    </w:p>
    <w:p w:rsidR="00000000" w:rsidDel="00000000" w:rsidP="00000000" w:rsidRDefault="00000000" w:rsidRPr="00000000">
      <w:pPr>
        <w:pBdr/>
        <w:contextualSpacing w:val="0"/>
        <w:rPr/>
      </w:pPr>
      <w:r w:rsidDel="00000000" w:rsidR="00000000" w:rsidRPr="00000000">
        <w:rPr>
          <w:rtl w:val="0"/>
        </w:rPr>
        <w:t xml:space="preserve">door extra content te plaatsen dat aansluit op de trends en/of huidige populaire content of optimalisaties voor beschikbaarheid door te voeren op de meest populaire content zodat het systeem de minste fouten zal vertonen richting de gebruikers op de voor hen meest belangrijke content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a) Door middel van Big Data kan een docent meer maatwerk leveren, sneller in kaart brengen wat/wel niet werkt bij de leerlingen, waar nog extra uitleg over nodig is en waarop eventueel actie moeten worden ondernomen.</w:t>
      </w:r>
    </w:p>
    <w:p w:rsidR="00000000" w:rsidDel="00000000" w:rsidP="00000000" w:rsidRDefault="00000000" w:rsidRPr="00000000">
      <w:pPr>
        <w:pBdr/>
        <w:contextualSpacing w:val="0"/>
        <w:rPr/>
      </w:pPr>
      <w:r w:rsidDel="00000000" w:rsidR="00000000" w:rsidRPr="00000000">
        <w:rPr>
          <w:rtl w:val="0"/>
        </w:rPr>
        <w:t xml:space="preserve">3 b) Het verwerken en daadwerkelijk structureel inzetten van gegevens over de leerlingen in een school vereist de nodige expertise en digitale vaardigheden. Verder speelt ook privacy een rol; wie beheert precies al die 'privé' gegevens van leerlingen en wat wordt er allemaal mee gedaan?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a) Op het punt van actie (de laatste stap in de cyclus) zal er minder snel volledige automatisering plaatsvinden. Als het gaat om het nemen van beslissingen, wat dan vaak de actie is, is de mens namelijk nog erg huiverig om dat volledig aan een computer over te laten. Denk bijvoorbeeld aan bepaalde operaties in een ziekenhuis. Er kan dan bijvoorbeeld maatwerk worden verricht aan de hand van bepaalde besluitvorming waarbij de computer wel een rol heeft gespeeld, maar niet als enige. Voor innoveren zal voor langere tijd de computer een 'ondersteunende' rol hebben waarbij de innovatie gezien kan worden als een vorm van geautomatiseerd experimenteren om te zien of iets 'totaal nieuws/anders' tot grote onvoorziene verbeteringen kan leiden.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b) Omdat steeds meer onderdelen van onze maatschappij door middel van automatisering (op basis van Big Data) aan het veranderen is wordt het ook tegelijkertijd steeds belangrijker dat we begrijpen hoe een computer algoritme bij deze automatisering tot beslissingen komt en op welke data het algoritme dat baseert. </w:t>
      </w:r>
    </w:p>
    <w:p w:rsidR="00000000" w:rsidDel="00000000" w:rsidP="00000000" w:rsidRDefault="00000000" w:rsidRPr="00000000">
      <w:pPr>
        <w:pBdr/>
        <w:contextualSpacing w:val="0"/>
        <w:rPr/>
      </w:pPr>
      <w:r w:rsidDel="00000000" w:rsidR="00000000" w:rsidRPr="00000000">
        <w:rPr>
          <w:rtl w:val="0"/>
        </w:rPr>
        <w:t xml:space="preserve">Heel concreet: als we als mens niet meer kunnen herleiden of enig begrip hebben van de manier waarop machines namens ons de leefomgeving verbeteren/beïnvloeden dan kan dat grote gevolgen hebben voor zaken als gezondheid, veiligheid en privacy.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5 ) Leerlingen moeten een schets maken waarbij binnen een cirkelachtige vorm de volgende elementen achtereenvolgens aan bod komen: Data - Context - Kansen - Actie</w:t>
      </w:r>
    </w:p>
    <w:p w:rsidR="00000000" w:rsidDel="00000000" w:rsidP="00000000" w:rsidRDefault="00000000" w:rsidRPr="00000000">
      <w:pPr>
        <w:pBdr/>
        <w:contextualSpacing w:val="0"/>
        <w:rPr/>
      </w:pPr>
      <w:r w:rsidDel="00000000" w:rsidR="00000000" w:rsidRPr="00000000">
        <w:rPr>
          <w:rtl w:val="0"/>
        </w:rPr>
        <w:t xml:space="preserve">Een voorbeeld:</w:t>
      </w:r>
    </w:p>
    <w:p w:rsidR="00000000" w:rsidDel="00000000" w:rsidP="00000000" w:rsidRDefault="00000000" w:rsidRPr="00000000">
      <w:pPr>
        <w:pBdr/>
        <w:contextualSpacing w:val="0"/>
        <w:rPr/>
      </w:pPr>
      <w:r w:rsidDel="00000000" w:rsidR="00000000" w:rsidRPr="00000000">
        <w:drawing>
          <wp:inline distB="114300" distT="114300" distL="114300" distR="114300">
            <wp:extent cx="5939475" cy="3167063"/>
            <wp:effectExtent b="0" l="0" r="0" t="0"/>
            <wp:docPr descr="Screen Shot 2017-05-18 at 19.17.10.png" id="120" name="image261.png"/>
            <a:graphic>
              <a:graphicData uri="http://schemas.openxmlformats.org/drawingml/2006/picture">
                <pic:pic>
                  <pic:nvPicPr>
                    <pic:cNvPr descr="Screen Shot 2017-05-18 at 19.17.10.png" id="0" name="image261.png"/>
                    <pic:cNvPicPr preferRelativeResize="0"/>
                  </pic:nvPicPr>
                  <pic:blipFill>
                    <a:blip r:embed="rId8"/>
                    <a:srcRect b="0" l="0" r="0" t="0"/>
                    <a:stretch>
                      <a:fillRect/>
                    </a:stretch>
                  </pic:blipFill>
                  <pic:spPr>
                    <a:xfrm>
                      <a:off x="0" y="0"/>
                      <a:ext cx="5939475" cy="3167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Paragraaf 2.2</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1a ) Door Big Data in te zetten voor het analyseren van het gebruik van allerlei (schadelijke) grondstoffen/chemicaliën binnen de organisatie is het mogelijk om naast kostenbesparing ook minder het milieu te belasten en dus 'duurzamer' bezig te zijn. Zie het voorbeeld van de waterzuivering in de paragraaf.</w:t>
      </w:r>
    </w:p>
    <w:p w:rsidR="00000000" w:rsidDel="00000000" w:rsidP="00000000" w:rsidRDefault="00000000" w:rsidRPr="00000000">
      <w:pPr>
        <w:pBdr/>
        <w:contextualSpacing w:val="0"/>
        <w:rPr/>
      </w:pPr>
      <w:r w:rsidDel="00000000" w:rsidR="00000000" w:rsidRPr="00000000">
        <w:rPr>
          <w:rtl w:val="0"/>
        </w:rPr>
        <w:t xml:space="preserve">1b ) Door Big Data in te zetten voor het grootschalig analyseren van de effecten van bepaalde ingrepen/medicijnen is het mogelijk om verbanden te leggen, ziektebronnen vroeger te detecteren en zelfs te voorkomen.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Verder mogelijke bron om aan te halen:</w:t>
      </w:r>
    </w:p>
    <w:p w:rsidR="00000000" w:rsidDel="00000000" w:rsidP="00000000" w:rsidRDefault="00000000" w:rsidRPr="00000000">
      <w:pPr>
        <w:pBdr/>
        <w:contextualSpacing w:val="0"/>
        <w:rPr/>
      </w:pPr>
      <w:hyperlink r:id="rId9">
        <w:r w:rsidDel="00000000" w:rsidR="00000000" w:rsidRPr="00000000">
          <w:rPr>
            <w:color w:val="1155cc"/>
            <w:u w:val="single"/>
            <w:rtl w:val="0"/>
          </w:rPr>
          <w:t xml:space="preserve">https://www.greycampus.com/opencampus/big-data-developer/applications-of-big-data</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a) Extraversie tegenover introversie, Service gerichtheid tegenover interesse, zorgvuldigheid tegenover onzorgvuldigheid, emotionele stabiliteit tegenover emotionele instabiliteit, openheid tov nieuwe ervaringen tegenover gesloten koppigheid</w:t>
      </w:r>
    </w:p>
    <w:p w:rsidR="00000000" w:rsidDel="00000000" w:rsidP="00000000" w:rsidRDefault="00000000" w:rsidRPr="00000000">
      <w:pPr>
        <w:pBdr/>
        <w:contextualSpacing w:val="0"/>
        <w:rPr/>
      </w:pPr>
      <w:r w:rsidDel="00000000" w:rsidR="00000000" w:rsidRPr="00000000">
        <w:rPr>
          <w:rtl w:val="0"/>
        </w:rPr>
        <w:t xml:space="preserve">2 b) Informatie over jouw persoonlijkheid maakt het mogelijk voor bedrijven om voorspellingen te doen over zaken als aankoopgedrag, de dingen waar je op klikt e.d.</w:t>
      </w:r>
    </w:p>
    <w:p w:rsidR="00000000" w:rsidDel="00000000" w:rsidP="00000000" w:rsidRDefault="00000000" w:rsidRPr="00000000">
      <w:pPr>
        <w:pBdr/>
        <w:contextualSpacing w:val="0"/>
        <w:rPr/>
      </w:pPr>
      <w:r w:rsidDel="00000000" w:rsidR="00000000" w:rsidRPr="00000000">
        <w:rPr>
          <w:rtl w:val="0"/>
        </w:rPr>
        <w:t xml:space="preserve">Als je dat soort zaken kunt voorspellen weet je bij voorbaat welk product in welke mate zal verkopen.</w:t>
      </w:r>
    </w:p>
    <w:p w:rsidR="00000000" w:rsidDel="00000000" w:rsidP="00000000" w:rsidRDefault="00000000" w:rsidRPr="00000000">
      <w:pPr>
        <w:pBdr/>
        <w:contextualSpacing w:val="0"/>
        <w:rPr/>
      </w:pPr>
      <w:r w:rsidDel="00000000" w:rsidR="00000000" w:rsidRPr="00000000">
        <w:rPr>
          <w:rtl w:val="0"/>
        </w:rPr>
        <w:t xml:space="preserve">2 c) Het is onduidelijk in hoeverre HR-afdelingen deze tools al gebruiken, maar het ligt voor de hand dat een bedrijf deze informatie wel degelijk tegen jou kan gebruiken en 'onbewust' nadelig kan zijn bij een aankomende of lopende sollicitatie.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Het is aan de docent om de debatvorm te bepalen; zo kan er gekozen worden voor het opsplitsen van de klas in 2 teams (voor- en tegen de stelling, met eventueel een voorzitter) of een debat volgens de methode van het lagerhuis, zie de site: </w:t>
      </w:r>
      <w:hyperlink r:id="rId10">
        <w:r w:rsidDel="00000000" w:rsidR="00000000" w:rsidRPr="00000000">
          <w:rPr>
            <w:color w:val="1155cc"/>
            <w:u w:val="single"/>
            <w:rtl w:val="0"/>
          </w:rPr>
          <w:t xml:space="preserve">http://www.debatindeklas.nl/debatvormen/lagerhuis/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Paragraaf 2.3</w:t>
      </w:r>
    </w:p>
    <w:p w:rsidR="00000000" w:rsidDel="00000000" w:rsidP="00000000" w:rsidRDefault="00000000" w:rsidRPr="00000000">
      <w:pPr>
        <w:pBdr/>
        <w:contextualSpacing w:val="0"/>
        <w:rPr/>
      </w:pPr>
      <w:r w:rsidDel="00000000" w:rsidR="00000000" w:rsidRPr="00000000">
        <w:rPr>
          <w:rtl w:val="0"/>
        </w:rPr>
        <w:t xml:space="preserve">1 a) In de private sector zien we dat nieuwe bedrijven, de ‘grote jongens’ inhalen doordat zij meteen vanaf het begin hun organisatiestructuur hebben opgebouwd aan de hand van de huidige technologische mogelijkheden. Zij zijn daardoor in staat om op korte termijn veranderingen door te voeren en tegen lagere kosten betere diensten te leveren. Klanten zijn hier vaak erg van gecharmeerd omdat het bedrijf daarmee als het ware meebuigt, snel aanpassingen maakt en dat ook nog tegen een redelijke prijs.</w:t>
      </w:r>
    </w:p>
    <w:p w:rsidR="00000000" w:rsidDel="00000000" w:rsidP="00000000" w:rsidRDefault="00000000" w:rsidRPr="00000000">
      <w:pPr>
        <w:pBdr/>
        <w:contextualSpacing w:val="0"/>
        <w:rPr/>
      </w:pPr>
      <w:r w:rsidDel="00000000" w:rsidR="00000000" w:rsidRPr="00000000">
        <w:rPr>
          <w:rtl w:val="0"/>
        </w:rPr>
        <w:t xml:space="preserve">Als je dan als bestaand bedrijf niet verandert prijs je je vanzelf uit de markt en ga je failliet</w:t>
      </w:r>
    </w:p>
    <w:p w:rsidR="00000000" w:rsidDel="00000000" w:rsidP="00000000" w:rsidRDefault="00000000" w:rsidRPr="00000000">
      <w:pPr>
        <w:pBdr/>
        <w:contextualSpacing w:val="0"/>
        <w:rPr/>
      </w:pPr>
      <w:r w:rsidDel="00000000" w:rsidR="00000000" w:rsidRPr="00000000">
        <w:rPr>
          <w:rtl w:val="0"/>
        </w:rPr>
        <w:t xml:space="preserve">1 b) Wegens economische druk moet men naar naar manieren zoeken om kosten te drukken zodat er enerzijds financiële ruimte is voor vernieuwing maar ook lastenverlichting in de vorm van belasting aan de kant van de burger.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a) Doordat de focus ligt op een vernieuwing elke paar jaar wordt het lerend vermogen van de organisatie over het hier en nu sterk belemmerd. Het lerende vermogen is dus het grootste pijnpunt.</w:t>
      </w:r>
    </w:p>
    <w:p w:rsidR="00000000" w:rsidDel="00000000" w:rsidP="00000000" w:rsidRDefault="00000000" w:rsidRPr="00000000">
      <w:pPr>
        <w:pBdr/>
        <w:contextualSpacing w:val="0"/>
        <w:rPr/>
      </w:pPr>
      <w:r w:rsidDel="00000000" w:rsidR="00000000" w:rsidRPr="00000000">
        <w:rPr>
          <w:rtl w:val="0"/>
        </w:rPr>
        <w:t xml:space="preserve">2 b) De data leidend maken, zoveel mogelijk databronnen als input gebruiken voor analyse, een korte feedbackcyclus in stand houden, korte lijntjes en minder lagen in de organisatie aanbrengen en meer opdrachtgestuurd werken aan de hand van de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a) Business manager, Business analist, IT system manager en data scientist</w:t>
      </w:r>
    </w:p>
    <w:p w:rsidR="00000000" w:rsidDel="00000000" w:rsidP="00000000" w:rsidRDefault="00000000" w:rsidRPr="00000000">
      <w:pPr>
        <w:pBdr/>
        <w:contextualSpacing w:val="0"/>
        <w:rPr/>
      </w:pPr>
      <w:r w:rsidDel="00000000" w:rsidR="00000000" w:rsidRPr="00000000">
        <w:rPr>
          <w:rtl w:val="0"/>
        </w:rPr>
        <w:t xml:space="preserve">3 b) Business manager</w:t>
      </w:r>
    </w:p>
    <w:p w:rsidR="00000000" w:rsidDel="00000000" w:rsidP="00000000" w:rsidRDefault="00000000" w:rsidRPr="00000000">
      <w:pPr>
        <w:pBdr/>
        <w:contextualSpacing w:val="0"/>
        <w:rPr/>
      </w:pPr>
      <w:r w:rsidDel="00000000" w:rsidR="00000000" w:rsidRPr="00000000">
        <w:rPr>
          <w:rtl w:val="0"/>
        </w:rPr>
        <w:t xml:space="preserve">3 c) Data scientist</w:t>
      </w:r>
    </w:p>
    <w:p w:rsidR="00000000" w:rsidDel="00000000" w:rsidP="00000000" w:rsidRDefault="00000000" w:rsidRPr="00000000">
      <w:pPr>
        <w:pBdr/>
        <w:contextualSpacing w:val="0"/>
        <w:rPr/>
      </w:pPr>
      <w:r w:rsidDel="00000000" w:rsidR="00000000" w:rsidRPr="00000000">
        <w:rPr>
          <w:rtl w:val="0"/>
        </w:rPr>
        <w:t xml:space="preserve">3 d) IT system manager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 nvt</w:t>
      </w:r>
    </w:p>
    <w:p w:rsidR="00000000" w:rsidDel="00000000" w:rsidP="00000000" w:rsidRDefault="00000000" w:rsidRPr="00000000">
      <w:pPr>
        <w:pStyle w:val="Heading2"/>
        <w:pBdr/>
        <w:contextualSpacing w:val="0"/>
        <w:rPr/>
      </w:pPr>
      <w:bookmarkStart w:colFirst="0" w:colLast="0" w:name="_wmt7a71qkqkb" w:id="36"/>
      <w:bookmarkEnd w:id="36"/>
      <w:r w:rsidDel="00000000" w:rsidR="00000000" w:rsidRPr="00000000">
        <w:rPr>
          <w:rtl w:val="0"/>
        </w:rPr>
      </w:r>
    </w:p>
    <w:p w:rsidR="00000000" w:rsidDel="00000000" w:rsidP="00000000" w:rsidRDefault="00000000" w:rsidRPr="00000000">
      <w:pPr>
        <w:pStyle w:val="Heading2"/>
        <w:pBdr/>
        <w:contextualSpacing w:val="0"/>
        <w:rPr/>
      </w:pPr>
      <w:bookmarkStart w:colFirst="0" w:colLast="0" w:name="_v2hdanrman2m" w:id="37"/>
      <w:bookmarkEnd w:id="37"/>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glws54p3b56f" w:id="38"/>
      <w:bookmarkEnd w:id="38"/>
      <w:r w:rsidDel="00000000" w:rsidR="00000000" w:rsidRPr="00000000">
        <w:rPr>
          <w:rtl w:val="0"/>
        </w:rPr>
        <w:t xml:space="preserve">10.3 Hoofdstuk 3</w:t>
      </w:r>
    </w:p>
    <w:p w:rsidR="00000000" w:rsidDel="00000000" w:rsidP="00000000" w:rsidRDefault="00000000" w:rsidRPr="00000000">
      <w:pPr>
        <w:pBdr/>
        <w:contextualSpacing w:val="0"/>
        <w:rPr>
          <w:b w:val="1"/>
        </w:rPr>
      </w:pPr>
      <w:r w:rsidDel="00000000" w:rsidR="00000000" w:rsidRPr="00000000">
        <w:rPr>
          <w:b w:val="1"/>
          <w:rtl w:val="0"/>
        </w:rPr>
        <w:t xml:space="preserve">Paragraaf 3.1</w:t>
      </w:r>
    </w:p>
    <w:p w:rsidR="00000000" w:rsidDel="00000000" w:rsidP="00000000" w:rsidRDefault="00000000" w:rsidRPr="00000000">
      <w:pPr>
        <w:pBdr/>
        <w:contextualSpacing w:val="0"/>
        <w:rPr>
          <w:b w:val="1"/>
        </w:rPr>
      </w:pPr>
      <w:r w:rsidDel="00000000" w:rsidR="00000000" w:rsidRPr="00000000">
        <w:rPr>
          <w:b w:val="1"/>
          <w:rtl w:val="0"/>
        </w:rPr>
        <w:t xml:space="preserve">1.</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tl w:val="0"/>
        </w:rPr>
        <w:t xml:space="preserve">A</w:t>
      </w:r>
      <w:r w:rsidDel="00000000" w:rsidR="00000000" w:rsidRPr="00000000">
        <w:rPr>
          <w:rFonts w:ascii="Gungsuh" w:cs="Gungsuh" w:eastAsia="Gungsuh" w:hAnsi="Gungsuh"/>
          <w:rtl w:val="0"/>
        </w:rPr>
        <w:t xml:space="preserve">∪</w:t>
      </w:r>
      <w:r w:rsidDel="00000000" w:rsidR="00000000" w:rsidRPr="00000000">
        <w:rPr>
          <w:rtl w:val="0"/>
        </w:rPr>
        <w:t xml:space="preserve">B ={1,2,3,4,5}</w:t>
      </w:r>
      <w:r w:rsidDel="00000000" w:rsidR="00000000" w:rsidRPr="00000000">
        <w:rPr>
          <w:rFonts w:ascii="Gungsuh" w:cs="Gungsuh" w:eastAsia="Gungsuh" w:hAnsi="Gungsuh"/>
          <w:rtl w:val="0"/>
        </w:rPr>
        <w:t xml:space="preserve">∪</w:t>
      </w:r>
      <w:r w:rsidDel="00000000" w:rsidR="00000000" w:rsidRPr="00000000">
        <w:rPr>
          <w:rtl w:val="0"/>
        </w:rPr>
        <w:t xml:space="preserve">{4,5,6,7}={1,2,3,4,5,6,7}</w:t>
      </w:r>
    </w:p>
    <w:p w:rsidR="00000000" w:rsidDel="00000000" w:rsidP="00000000" w:rsidRDefault="00000000" w:rsidRPr="00000000">
      <w:pPr>
        <w:pBdr/>
        <w:contextualSpacing w:val="0"/>
        <w:rPr/>
      </w:pPr>
      <w:r w:rsidDel="00000000" w:rsidR="00000000" w:rsidRPr="00000000">
        <w:rPr>
          <w:rtl w:val="0"/>
        </w:rPr>
        <w:t xml:space="preserve">A</w:t>
      </w:r>
      <w:r w:rsidDel="00000000" w:rsidR="00000000" w:rsidRPr="00000000">
        <w:rPr>
          <w:rFonts w:ascii="Gungsuh" w:cs="Gungsuh" w:eastAsia="Gungsuh" w:hAnsi="Gungsuh"/>
          <w:rtl w:val="0"/>
        </w:rPr>
        <w:t xml:space="preserve">∪</w:t>
      </w:r>
      <w:r w:rsidDel="00000000" w:rsidR="00000000" w:rsidRPr="00000000">
        <w:rPr>
          <w:rtl w:val="0"/>
        </w:rPr>
        <w:t xml:space="preserve">C ={1,2,3,4,5}</w:t>
      </w:r>
      <w:r w:rsidDel="00000000" w:rsidR="00000000" w:rsidRPr="00000000">
        <w:rPr>
          <w:rFonts w:ascii="Gungsuh" w:cs="Gungsuh" w:eastAsia="Gungsuh" w:hAnsi="Gungsuh"/>
          <w:rtl w:val="0"/>
        </w:rPr>
        <w:t xml:space="preserve">∪</w:t>
      </w:r>
      <w:r w:rsidDel="00000000" w:rsidR="00000000" w:rsidRPr="00000000">
        <w:rPr>
          <w:rtl w:val="0"/>
        </w:rPr>
        <w:t xml:space="preserve">{5,8,11}={1,2,3,4,5,8,11}</w:t>
      </w:r>
    </w:p>
    <w:p w:rsidR="00000000" w:rsidDel="00000000" w:rsidP="00000000" w:rsidRDefault="00000000" w:rsidRPr="00000000">
      <w:pPr>
        <w:pBdr/>
        <w:contextualSpacing w:val="0"/>
        <w:rPr/>
      </w:pPr>
      <w:r w:rsidDel="00000000" w:rsidR="00000000" w:rsidRPr="00000000">
        <w:rPr>
          <w:rtl w:val="0"/>
        </w:rPr>
        <w:t xml:space="preserve">B</w:t>
      </w:r>
      <w:r w:rsidDel="00000000" w:rsidR="00000000" w:rsidRPr="00000000">
        <w:rPr>
          <w:rFonts w:ascii="Gungsuh" w:cs="Gungsuh" w:eastAsia="Gungsuh" w:hAnsi="Gungsuh"/>
          <w:rtl w:val="0"/>
        </w:rPr>
        <w:t xml:space="preserve">∪</w:t>
      </w:r>
      <w:r w:rsidDel="00000000" w:rsidR="00000000" w:rsidRPr="00000000">
        <w:rPr>
          <w:rtl w:val="0"/>
        </w:rPr>
        <w:t xml:space="preserve">C ={4,5,6,7}</w:t>
      </w:r>
      <w:r w:rsidDel="00000000" w:rsidR="00000000" w:rsidRPr="00000000">
        <w:rPr>
          <w:rFonts w:ascii="Gungsuh" w:cs="Gungsuh" w:eastAsia="Gungsuh" w:hAnsi="Gungsuh"/>
          <w:rtl w:val="0"/>
        </w:rPr>
        <w:t xml:space="preserve">∪</w:t>
      </w:r>
      <w:r w:rsidDel="00000000" w:rsidR="00000000" w:rsidRPr="00000000">
        <w:rPr>
          <w:rtl w:val="0"/>
        </w:rPr>
        <w:t xml:space="preserve">{5,8,11}={4,5,6,7,8,11}</w:t>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A∩B ={1,2,3,4,5}∩{4,5,6,7}={4,5}</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A∩C ={1,2,3,4,5}∩{5,8,11}={5}</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B∩C ={4,5,6,7}∩{5,8,11}={5}</w:t>
      </w:r>
    </w:p>
    <w:p w:rsidR="00000000" w:rsidDel="00000000" w:rsidP="00000000" w:rsidRDefault="00000000" w:rsidRPr="00000000">
      <w:pPr>
        <w:pBdr/>
        <w:contextualSpacing w:val="0"/>
        <w:rPr/>
      </w:pPr>
      <w:r w:rsidDel="00000000" w:rsidR="00000000" w:rsidRPr="00000000">
        <w:rPr>
          <w:rtl w:val="0"/>
        </w:rPr>
        <w:t xml:space="preserve">c. </w:t>
      </w:r>
    </w:p>
    <w:p w:rsidR="00000000" w:rsidDel="00000000" w:rsidP="00000000" w:rsidRDefault="00000000" w:rsidRPr="00000000">
      <w:pPr>
        <w:pBdr/>
        <w:contextualSpacing w:val="0"/>
        <w:rPr/>
      </w:pPr>
      <w:r w:rsidDel="00000000" w:rsidR="00000000" w:rsidRPr="00000000">
        <w:rPr>
          <w:rtl w:val="0"/>
        </w:rPr>
        <w:t xml:space="preserve">A</w:t>
      </w:r>
      <w:r w:rsidDel="00000000" w:rsidR="00000000" w:rsidRPr="00000000">
        <w:rPr>
          <w:rFonts w:ascii="Gungsuh" w:cs="Gungsuh" w:eastAsia="Gungsuh" w:hAnsi="Gungsuh"/>
          <w:rtl w:val="0"/>
        </w:rPr>
        <w:t xml:space="preserve">∪</w:t>
      </w:r>
      <w:r w:rsidDel="00000000" w:rsidR="00000000" w:rsidRPr="00000000">
        <w:rPr>
          <w:rtl w:val="0"/>
        </w:rPr>
        <w:t xml:space="preserve">B</w:t>
      </w:r>
      <w:r w:rsidDel="00000000" w:rsidR="00000000" w:rsidRPr="00000000">
        <w:rPr>
          <w:rFonts w:ascii="Gungsuh" w:cs="Gungsuh" w:eastAsia="Gungsuh" w:hAnsi="Gungsuh"/>
          <w:rtl w:val="0"/>
        </w:rPr>
        <w:t xml:space="preserve">∪</w:t>
      </w:r>
      <w:r w:rsidDel="00000000" w:rsidR="00000000" w:rsidRPr="00000000">
        <w:rPr>
          <w:rtl w:val="0"/>
        </w:rPr>
        <w:t xml:space="preserve">C={1,2,3,4,5}</w:t>
      </w:r>
      <w:r w:rsidDel="00000000" w:rsidR="00000000" w:rsidRPr="00000000">
        <w:rPr>
          <w:rFonts w:ascii="Gungsuh" w:cs="Gungsuh" w:eastAsia="Gungsuh" w:hAnsi="Gungsuh"/>
          <w:rtl w:val="0"/>
        </w:rPr>
        <w:t xml:space="preserve">∪</w:t>
      </w:r>
      <w:r w:rsidDel="00000000" w:rsidR="00000000" w:rsidRPr="00000000">
        <w:rPr>
          <w:rtl w:val="0"/>
        </w:rPr>
        <w:t xml:space="preserve">{4,5,6,7}</w:t>
      </w:r>
      <w:r w:rsidDel="00000000" w:rsidR="00000000" w:rsidRPr="00000000">
        <w:rPr>
          <w:rFonts w:ascii="Gungsuh" w:cs="Gungsuh" w:eastAsia="Gungsuh" w:hAnsi="Gungsuh"/>
          <w:rtl w:val="0"/>
        </w:rPr>
        <w:t xml:space="preserve">∪</w:t>
      </w:r>
      <w:r w:rsidDel="00000000" w:rsidR="00000000" w:rsidRPr="00000000">
        <w:rPr>
          <w:rtl w:val="0"/>
        </w:rPr>
        <w:t xml:space="preserve">{5,8,11}={1,2,3,4,5,6,7,8,11}</w:t>
      </w:r>
    </w:p>
    <w:p w:rsidR="00000000" w:rsidDel="00000000" w:rsidP="00000000" w:rsidRDefault="00000000" w:rsidRPr="00000000">
      <w:pPr>
        <w:pBdr/>
        <w:contextualSpacing w:val="0"/>
        <w:rPr>
          <w:b w:val="1"/>
        </w:rPr>
      </w:pPr>
      <w:r w:rsidDel="00000000" w:rsidR="00000000" w:rsidRPr="00000000">
        <w:rPr>
          <w:b w:val="1"/>
          <w:rtl w:val="0"/>
        </w:rPr>
        <w:t xml:space="preserve">2.</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T1∩T2 ={chips,zeep,appels}∩{ chips,zeep }={chips,zeep</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T1∩T3 ={chips,zeep,appels}∩{ chips,zeep,bananen}={chips,zeep}</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T4∩T3 ={ chips,zeep,bananen}∩{ zeep,bananen}={zeep,bananen}</w:t>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rPr>
          <w:rtl w:val="0"/>
        </w:rPr>
        <w:t xml:space="preserve">T1</w:t>
      </w:r>
      <w:r w:rsidDel="00000000" w:rsidR="00000000" w:rsidRPr="00000000">
        <w:rPr>
          <w:rFonts w:ascii="Gungsuh" w:cs="Gungsuh" w:eastAsia="Gungsuh" w:hAnsi="Gungsuh"/>
          <w:rtl w:val="0"/>
        </w:rPr>
        <w:t xml:space="preserve">∪</w:t>
      </w:r>
      <w:r w:rsidDel="00000000" w:rsidR="00000000" w:rsidRPr="00000000">
        <w:rPr>
          <w:rtl w:val="0"/>
        </w:rPr>
        <w:t xml:space="preserve">T2 ={chips,zeep,appels}</w:t>
      </w:r>
      <w:r w:rsidDel="00000000" w:rsidR="00000000" w:rsidRPr="00000000">
        <w:rPr>
          <w:rFonts w:ascii="Gungsuh" w:cs="Gungsuh" w:eastAsia="Gungsuh" w:hAnsi="Gungsuh"/>
          <w:rtl w:val="0"/>
        </w:rPr>
        <w:t xml:space="preserve">∪</w:t>
      </w:r>
      <w:r w:rsidDel="00000000" w:rsidR="00000000" w:rsidRPr="00000000">
        <w:rPr>
          <w:rtl w:val="0"/>
        </w:rPr>
        <w:t xml:space="preserve">{ chips,zeep }={chips,zeep,appels}</w:t>
      </w:r>
    </w:p>
    <w:p w:rsidR="00000000" w:rsidDel="00000000" w:rsidP="00000000" w:rsidRDefault="00000000" w:rsidRPr="00000000">
      <w:pPr>
        <w:pBdr/>
        <w:contextualSpacing w:val="0"/>
        <w:rPr/>
      </w:pPr>
      <w:r w:rsidDel="00000000" w:rsidR="00000000" w:rsidRPr="00000000">
        <w:rPr>
          <w:rtl w:val="0"/>
        </w:rPr>
        <w:t xml:space="preserve">T1</w:t>
      </w:r>
      <w:r w:rsidDel="00000000" w:rsidR="00000000" w:rsidRPr="00000000">
        <w:rPr>
          <w:rFonts w:ascii="Gungsuh" w:cs="Gungsuh" w:eastAsia="Gungsuh" w:hAnsi="Gungsuh"/>
          <w:rtl w:val="0"/>
        </w:rPr>
        <w:t xml:space="preserve">∪</w:t>
      </w:r>
      <w:r w:rsidDel="00000000" w:rsidR="00000000" w:rsidRPr="00000000">
        <w:rPr>
          <w:rtl w:val="0"/>
        </w:rPr>
        <w:t xml:space="preserve">T3 ={chips,zeep,appels}</w:t>
      </w:r>
      <w:r w:rsidDel="00000000" w:rsidR="00000000" w:rsidRPr="00000000">
        <w:rPr>
          <w:rFonts w:ascii="Gungsuh" w:cs="Gungsuh" w:eastAsia="Gungsuh" w:hAnsi="Gungsuh"/>
          <w:rtl w:val="0"/>
        </w:rPr>
        <w:t xml:space="preserve">∪</w:t>
      </w:r>
      <w:r w:rsidDel="00000000" w:rsidR="00000000" w:rsidRPr="00000000">
        <w:rPr>
          <w:rtl w:val="0"/>
        </w:rPr>
        <w:t xml:space="preserve">{ chips,zeep,bananen}={chips,zeep,appels,bananen}</w:t>
      </w:r>
    </w:p>
    <w:p w:rsidR="00000000" w:rsidDel="00000000" w:rsidP="00000000" w:rsidRDefault="00000000" w:rsidRPr="00000000">
      <w:pPr>
        <w:pBdr/>
        <w:contextualSpacing w:val="0"/>
        <w:rPr/>
      </w:pPr>
      <w:r w:rsidDel="00000000" w:rsidR="00000000" w:rsidRPr="00000000">
        <w:rPr>
          <w:rtl w:val="0"/>
        </w:rPr>
        <w:t xml:space="preserve">T4</w:t>
      </w:r>
      <w:r w:rsidDel="00000000" w:rsidR="00000000" w:rsidRPr="00000000">
        <w:rPr>
          <w:rFonts w:ascii="Gungsuh" w:cs="Gungsuh" w:eastAsia="Gungsuh" w:hAnsi="Gungsuh"/>
          <w:rtl w:val="0"/>
        </w:rPr>
        <w:t xml:space="preserve">∪</w:t>
      </w:r>
      <w:r w:rsidDel="00000000" w:rsidR="00000000" w:rsidRPr="00000000">
        <w:rPr>
          <w:rtl w:val="0"/>
        </w:rPr>
        <w:t xml:space="preserve">T3 ={ chips,zeep,bananen}</w:t>
      </w:r>
      <w:r w:rsidDel="00000000" w:rsidR="00000000" w:rsidRPr="00000000">
        <w:rPr>
          <w:rFonts w:ascii="Gungsuh" w:cs="Gungsuh" w:eastAsia="Gungsuh" w:hAnsi="Gungsuh"/>
          <w:rtl w:val="0"/>
        </w:rPr>
        <w:t xml:space="preserve">∪</w:t>
      </w:r>
      <w:r w:rsidDel="00000000" w:rsidR="00000000" w:rsidRPr="00000000">
        <w:rPr>
          <w:rtl w:val="0"/>
        </w:rPr>
        <w:t xml:space="preserve">{ zeep,bananen}={chips,zeep,bananen}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w:t>
      </w:r>
    </w:p>
    <w:p w:rsidR="00000000" w:rsidDel="00000000" w:rsidP="00000000" w:rsidRDefault="00000000" w:rsidRPr="00000000">
      <w:pPr>
        <w:pBdr/>
        <w:contextualSpacing w:val="0"/>
        <w:rPr>
          <w:b w:val="1"/>
        </w:rPr>
      </w:pPr>
      <w:r w:rsidDel="00000000" w:rsidR="00000000" w:rsidRPr="00000000">
        <w:rPr>
          <w:b w:val="1"/>
          <w:rtl w:val="0"/>
        </w:rPr>
        <w:t xml:space="preserve">a.</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734050" cy="1119188"/>
            <wp:effectExtent b="0" l="0" r="0" t="0"/>
            <wp:docPr id="53" name="image137.png"/>
            <a:graphic>
              <a:graphicData uri="http://schemas.openxmlformats.org/drawingml/2006/picture">
                <pic:pic>
                  <pic:nvPicPr>
                    <pic:cNvPr id="0" name="image137.png"/>
                    <pic:cNvPicPr preferRelativeResize="0"/>
                  </pic:nvPicPr>
                  <pic:blipFill>
                    <a:blip r:embed="rId11"/>
                    <a:srcRect b="0" l="0" r="0" t="0"/>
                    <a:stretch>
                      <a:fillRect/>
                    </a:stretch>
                  </pic:blipFill>
                  <pic:spPr>
                    <a:xfrm>
                      <a:off x="0" y="0"/>
                      <a:ext cx="5734050" cy="11191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b.</w:t>
      </w:r>
    </w:p>
    <w:p w:rsidR="00000000" w:rsidDel="00000000" w:rsidP="00000000" w:rsidRDefault="00000000" w:rsidRPr="00000000">
      <w:pPr>
        <w:pBdr/>
        <w:contextualSpacing w:val="0"/>
        <w:rPr>
          <w:b w:val="1"/>
          <w:u w:val="single"/>
        </w:rPr>
      </w:pPr>
      <w:r w:rsidDel="00000000" w:rsidR="00000000" w:rsidRPr="00000000">
        <w:drawing>
          <wp:inline distB="114300" distT="114300" distL="114300" distR="114300">
            <wp:extent cx="5731200" cy="1066800"/>
            <wp:effectExtent b="0" l="0" r="0" t="0"/>
            <wp:docPr id="123" name="image264.png"/>
            <a:graphic>
              <a:graphicData uri="http://schemas.openxmlformats.org/drawingml/2006/picture">
                <pic:pic>
                  <pic:nvPicPr>
                    <pic:cNvPr id="0" name="image264.png"/>
                    <pic:cNvPicPr preferRelativeResize="0"/>
                  </pic:nvPicPr>
                  <pic:blipFill>
                    <a:blip r:embed="rId12"/>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4238625" cy="923925"/>
            <wp:effectExtent b="0" l="0" r="0" t="0"/>
            <wp:docPr id="20"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a:off x="0" y="0"/>
                      <a:ext cx="4238625" cy="923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drawing>
          <wp:inline distB="114300" distT="114300" distL="114300" distR="114300">
            <wp:extent cx="5000625" cy="1181100"/>
            <wp:effectExtent b="0" l="0" r="0" t="0"/>
            <wp:docPr id="37" name="image112.png"/>
            <a:graphic>
              <a:graphicData uri="http://schemas.openxmlformats.org/drawingml/2006/picture">
                <pic:pic>
                  <pic:nvPicPr>
                    <pic:cNvPr id="0" name="image112.png"/>
                    <pic:cNvPicPr preferRelativeResize="0"/>
                  </pic:nvPicPr>
                  <pic:blipFill>
                    <a:blip r:embed="rId14"/>
                    <a:srcRect b="0" l="0" r="0" t="0"/>
                    <a:stretch>
                      <a:fillRect/>
                    </a:stretch>
                  </pic:blipFill>
                  <pic:spPr>
                    <a:xfrm>
                      <a:off x="0" y="0"/>
                      <a:ext cx="5000625" cy="118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5.</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731200" cy="825500"/>
            <wp:effectExtent b="0" l="0" r="0" t="0"/>
            <wp:docPr id="71" name="image165.png"/>
            <a:graphic>
              <a:graphicData uri="http://schemas.openxmlformats.org/drawingml/2006/picture">
                <pic:pic>
                  <pic:nvPicPr>
                    <pic:cNvPr id="0" name="image165.png"/>
                    <pic:cNvPicPr preferRelativeResize="0"/>
                  </pic:nvPicPr>
                  <pic:blipFill>
                    <a:blip r:embed="rId15"/>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485900"/>
            <wp:effectExtent b="0" l="0" r="0" t="0"/>
            <wp:docPr id="84" name="image188.png"/>
            <a:graphic>
              <a:graphicData uri="http://schemas.openxmlformats.org/drawingml/2006/picture">
                <pic:pic>
                  <pic:nvPicPr>
                    <pic:cNvPr id="0" name="image188.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6.</w:t>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a.</w:t>
      </w:r>
    </w:p>
    <w:p w:rsidR="00000000" w:rsidDel="00000000" w:rsidP="00000000" w:rsidRDefault="00000000" w:rsidRPr="00000000">
      <w:pPr>
        <w:pBdr/>
        <w:contextualSpacing w:val="0"/>
        <w:rPr/>
      </w:pPr>
      <w:r w:rsidDel="00000000" w:rsidR="00000000" w:rsidRPr="00000000">
        <w:drawing>
          <wp:inline distB="114300" distT="114300" distL="114300" distR="114300">
            <wp:extent cx="5143500" cy="1323975"/>
            <wp:effectExtent b="0" l="0" r="0" t="0"/>
            <wp:docPr id="32" name="image107.png"/>
            <a:graphic>
              <a:graphicData uri="http://schemas.openxmlformats.org/drawingml/2006/picture">
                <pic:pic>
                  <pic:nvPicPr>
                    <pic:cNvPr id="0" name="image107.png"/>
                    <pic:cNvPicPr preferRelativeResize="0"/>
                  </pic:nvPicPr>
                  <pic:blipFill>
                    <a:blip r:embed="rId17"/>
                    <a:srcRect b="0" l="0" r="0" t="0"/>
                    <a:stretch>
                      <a:fillRect/>
                    </a:stretch>
                  </pic:blipFill>
                  <pic:spPr>
                    <a:xfrm>
                      <a:off x="0" y="0"/>
                      <a:ext cx="5143500" cy="1323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b.</w:t>
      </w:r>
    </w:p>
    <w:p w:rsidR="00000000" w:rsidDel="00000000" w:rsidP="00000000" w:rsidRDefault="00000000" w:rsidRPr="00000000">
      <w:pPr>
        <w:pBdr/>
        <w:contextualSpacing w:val="0"/>
        <w:rPr>
          <w:b w:val="1"/>
          <w:u w:val="single"/>
        </w:rPr>
      </w:pPr>
      <w:r w:rsidDel="00000000" w:rsidR="00000000" w:rsidRPr="00000000">
        <w:drawing>
          <wp:inline distB="114300" distT="114300" distL="114300" distR="114300">
            <wp:extent cx="5324475" cy="1257300"/>
            <wp:effectExtent b="0" l="0" r="0" t="0"/>
            <wp:docPr id="88" name="image192.png"/>
            <a:graphic>
              <a:graphicData uri="http://schemas.openxmlformats.org/drawingml/2006/picture">
                <pic:pic>
                  <pic:nvPicPr>
                    <pic:cNvPr id="0" name="image192.png"/>
                    <pic:cNvPicPr preferRelativeResize="0"/>
                  </pic:nvPicPr>
                  <pic:blipFill>
                    <a:blip r:embed="rId18"/>
                    <a:srcRect b="0" l="0" r="0" t="0"/>
                    <a:stretch>
                      <a:fillRect/>
                    </a:stretch>
                  </pic:blipFill>
                  <pic:spPr>
                    <a:xfrm>
                      <a:off x="0" y="0"/>
                      <a:ext cx="5324475" cy="125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c.</w:t>
      </w:r>
    </w:p>
    <w:p w:rsidR="00000000" w:rsidDel="00000000" w:rsidP="00000000" w:rsidRDefault="00000000" w:rsidRPr="00000000">
      <w:pPr>
        <w:pBdr/>
        <w:contextualSpacing w:val="0"/>
        <w:rPr>
          <w:b w:val="1"/>
          <w:u w:val="single"/>
        </w:rPr>
      </w:pPr>
      <w:r w:rsidDel="00000000" w:rsidR="00000000" w:rsidRPr="00000000">
        <w:drawing>
          <wp:inline distB="114300" distT="114300" distL="114300" distR="114300">
            <wp:extent cx="5324475" cy="619125"/>
            <wp:effectExtent b="0" l="0" r="0" t="0"/>
            <wp:docPr id="79" name="image180.png"/>
            <a:graphic>
              <a:graphicData uri="http://schemas.openxmlformats.org/drawingml/2006/picture">
                <pic:pic>
                  <pic:nvPicPr>
                    <pic:cNvPr id="0" name="image180.png"/>
                    <pic:cNvPicPr preferRelativeResize="0"/>
                  </pic:nvPicPr>
                  <pic:blipFill>
                    <a:blip r:embed="rId19"/>
                    <a:srcRect b="0" l="0" r="0" t="0"/>
                    <a:stretch>
                      <a:fillRect/>
                    </a:stretch>
                  </pic:blipFill>
                  <pic:spPr>
                    <a:xfrm>
                      <a:off x="0" y="0"/>
                      <a:ext cx="5324475" cy="6191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Stel P=Pasta , K =Kaas en T=Tomaat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62625" cy="2119313"/>
            <wp:effectExtent b="0" l="0" r="0" t="0"/>
            <wp:docPr id="102" name="image215.png"/>
            <a:graphic>
              <a:graphicData uri="http://schemas.openxmlformats.org/drawingml/2006/picture">
                <pic:pic>
                  <pic:nvPicPr>
                    <pic:cNvPr id="0" name="image215.png"/>
                    <pic:cNvPicPr preferRelativeResize="0"/>
                  </pic:nvPicPr>
                  <pic:blipFill>
                    <a:blip r:embed="rId20"/>
                    <a:srcRect b="0" l="0" r="0" t="0"/>
                    <a:stretch>
                      <a:fillRect/>
                    </a:stretch>
                  </pic:blipFill>
                  <pic:spPr>
                    <a:xfrm>
                      <a:off x="0" y="0"/>
                      <a:ext cx="5762625" cy="21193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8.</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drawing>
          <wp:inline distB="114300" distT="114300" distL="114300" distR="114300">
            <wp:extent cx="4524375" cy="1624013"/>
            <wp:effectExtent b="0" l="0" r="0" t="0"/>
            <wp:docPr id="124" name="image265.png"/>
            <a:graphic>
              <a:graphicData uri="http://schemas.openxmlformats.org/drawingml/2006/picture">
                <pic:pic>
                  <pic:nvPicPr>
                    <pic:cNvPr id="0" name="image265.png"/>
                    <pic:cNvPicPr preferRelativeResize="0"/>
                  </pic:nvPicPr>
                  <pic:blipFill>
                    <a:blip r:embed="rId21"/>
                    <a:srcRect b="0" l="0" r="0" t="0"/>
                    <a:stretch>
                      <a:fillRect/>
                    </a:stretch>
                  </pic:blipFill>
                  <pic:spPr>
                    <a:xfrm>
                      <a:off x="0" y="0"/>
                      <a:ext cx="4524375" cy="16240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549400"/>
            <wp:effectExtent b="0" l="0" r="0" t="0"/>
            <wp:docPr id="76" name="image176.png"/>
            <a:graphic>
              <a:graphicData uri="http://schemas.openxmlformats.org/drawingml/2006/picture">
                <pic:pic>
                  <pic:nvPicPr>
                    <pic:cNvPr id="0" name="image176.png"/>
                    <pic:cNvPicPr preferRelativeResize="0"/>
                  </pic:nvPicPr>
                  <pic:blipFill>
                    <a:blip r:embed="rId2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927100"/>
            <wp:effectExtent b="0" l="0" r="0" t="0"/>
            <wp:docPr id="138" name="image279.png"/>
            <a:graphic>
              <a:graphicData uri="http://schemas.openxmlformats.org/drawingml/2006/picture">
                <pic:pic>
                  <pic:nvPicPr>
                    <pic:cNvPr id="0" name="image279.png"/>
                    <pic:cNvPicPr preferRelativeResize="0"/>
                  </pic:nvPicPr>
                  <pic:blipFill>
                    <a:blip r:embed="rId2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Paragraaf 3.2</w:t>
      </w:r>
    </w:p>
    <w:p w:rsidR="00000000" w:rsidDel="00000000" w:rsidP="00000000" w:rsidRDefault="00000000" w:rsidRPr="00000000">
      <w:pPr>
        <w:pBdr/>
        <w:contextualSpacing w:val="0"/>
        <w:rPr/>
      </w:pPr>
      <w:r w:rsidDel="00000000" w:rsidR="00000000" w:rsidRPr="00000000">
        <w:rPr>
          <w:rtl w:val="0"/>
        </w:rPr>
        <w:t xml:space="preserve">Voor de leesbaarheid van deze docentenhandleiding zijn de uitwerkingen van deze paragraaf verplaatst naar Bijlage 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Paragraaf 3.3</w:t>
      </w:r>
    </w:p>
    <w:p w:rsidR="00000000" w:rsidDel="00000000" w:rsidP="00000000" w:rsidRDefault="00000000" w:rsidRPr="00000000">
      <w:pPr>
        <w:pBdr/>
        <w:contextualSpacing w:val="0"/>
        <w:rPr>
          <w:b w:val="1"/>
        </w:rPr>
      </w:pPr>
      <w:r w:rsidDel="00000000" w:rsidR="00000000" w:rsidRPr="00000000">
        <w:rPr>
          <w:b w:val="1"/>
          <w:rtl w:val="0"/>
        </w:rPr>
        <w:t xml:space="preserve">1.</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drawing>
          <wp:inline distB="114300" distT="114300" distL="114300" distR="114300">
            <wp:extent cx="4429125" cy="628650"/>
            <wp:effectExtent b="0" l="0" r="0" t="0"/>
            <wp:docPr id="101" name="image214.png"/>
            <a:graphic>
              <a:graphicData uri="http://schemas.openxmlformats.org/drawingml/2006/picture">
                <pic:pic>
                  <pic:nvPicPr>
                    <pic:cNvPr id="0" name="image214.png"/>
                    <pic:cNvPicPr preferRelativeResize="0"/>
                  </pic:nvPicPr>
                  <pic:blipFill>
                    <a:blip r:embed="rId24"/>
                    <a:srcRect b="0" l="0" r="0" t="0"/>
                    <a:stretch>
                      <a:fillRect/>
                    </a:stretch>
                  </pic:blipFill>
                  <pic:spPr>
                    <a:xfrm>
                      <a:off x="0" y="0"/>
                      <a:ext cx="4429125" cy="628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drawing>
          <wp:inline distB="114300" distT="114300" distL="114300" distR="114300">
            <wp:extent cx="4638675" cy="981075"/>
            <wp:effectExtent b="0" l="0" r="0" t="0"/>
            <wp:docPr id="89" name="image193.png"/>
            <a:graphic>
              <a:graphicData uri="http://schemas.openxmlformats.org/drawingml/2006/picture">
                <pic:pic>
                  <pic:nvPicPr>
                    <pic:cNvPr id="0" name="image193.png"/>
                    <pic:cNvPicPr preferRelativeResize="0"/>
                  </pic:nvPicPr>
                  <pic:blipFill>
                    <a:blip r:embed="rId25"/>
                    <a:srcRect b="0" l="0" r="0" t="0"/>
                    <a:stretch>
                      <a:fillRect/>
                    </a:stretch>
                  </pic:blipFill>
                  <pic:spPr>
                    <a:xfrm>
                      <a:off x="0" y="0"/>
                      <a:ext cx="4638675" cy="981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3943350" cy="485775"/>
            <wp:effectExtent b="0" l="0" r="0" t="0"/>
            <wp:docPr id="56" name="image142.png"/>
            <a:graphic>
              <a:graphicData uri="http://schemas.openxmlformats.org/drawingml/2006/picture">
                <pic:pic>
                  <pic:nvPicPr>
                    <pic:cNvPr id="0" name="image142.png"/>
                    <pic:cNvPicPr preferRelativeResize="0"/>
                  </pic:nvPicPr>
                  <pic:blipFill>
                    <a:blip r:embed="rId26"/>
                    <a:srcRect b="0" l="0" r="0" t="0"/>
                    <a:stretch>
                      <a:fillRect/>
                    </a:stretch>
                  </pic:blipFill>
                  <pic:spPr>
                    <a:xfrm>
                      <a:off x="0" y="0"/>
                      <a:ext cx="3943350" cy="485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w:t>
      </w:r>
    </w:p>
    <w:p w:rsidR="00000000" w:rsidDel="00000000" w:rsidP="00000000" w:rsidRDefault="00000000" w:rsidRPr="00000000">
      <w:pPr>
        <w:pBdr/>
        <w:contextualSpacing w:val="0"/>
        <w:rPr/>
      </w:pPr>
      <w:r w:rsidDel="00000000" w:rsidR="00000000" w:rsidRPr="00000000">
        <w:drawing>
          <wp:inline distB="114300" distT="114300" distL="114300" distR="114300">
            <wp:extent cx="4381500" cy="1695450"/>
            <wp:effectExtent b="0" l="0" r="0" t="0"/>
            <wp:docPr id="128" name="image269.png"/>
            <a:graphic>
              <a:graphicData uri="http://schemas.openxmlformats.org/drawingml/2006/picture">
                <pic:pic>
                  <pic:nvPicPr>
                    <pic:cNvPr id="0" name="image269.png"/>
                    <pic:cNvPicPr preferRelativeResize="0"/>
                  </pic:nvPicPr>
                  <pic:blipFill>
                    <a:blip r:embed="rId27"/>
                    <a:srcRect b="0" l="0" r="0" t="0"/>
                    <a:stretch>
                      <a:fillRect/>
                    </a:stretch>
                  </pic:blipFill>
                  <pic:spPr>
                    <a:xfrm>
                      <a:off x="0" y="0"/>
                      <a:ext cx="4381500" cy="1695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2</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drawing>
          <wp:inline distB="114300" distT="114300" distL="114300" distR="114300">
            <wp:extent cx="4200525" cy="723900"/>
            <wp:effectExtent b="0" l="0" r="0" t="0"/>
            <wp:docPr id="77" name="image178.png"/>
            <a:graphic>
              <a:graphicData uri="http://schemas.openxmlformats.org/drawingml/2006/picture">
                <pic:pic>
                  <pic:nvPicPr>
                    <pic:cNvPr id="0" name="image178.png"/>
                    <pic:cNvPicPr preferRelativeResize="0"/>
                  </pic:nvPicPr>
                  <pic:blipFill>
                    <a:blip r:embed="rId28"/>
                    <a:srcRect b="0" l="0" r="0" t="0"/>
                    <a:stretch>
                      <a:fillRect/>
                    </a:stretch>
                  </pic:blipFill>
                  <pic:spPr>
                    <a:xfrm>
                      <a:off x="0" y="0"/>
                      <a:ext cx="4200525" cy="723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drawing>
          <wp:inline distB="114300" distT="114300" distL="114300" distR="114300">
            <wp:extent cx="4105275" cy="1638300"/>
            <wp:effectExtent b="0" l="0" r="0" t="0"/>
            <wp:docPr id="1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105275"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p w:rsidR="00000000" w:rsidDel="00000000" w:rsidP="00000000" w:rsidRDefault="00000000" w:rsidRPr="00000000">
      <w:pPr>
        <w:pBdr/>
        <w:contextualSpacing w:val="0"/>
        <w:rPr/>
      </w:pPr>
      <w:r w:rsidDel="00000000" w:rsidR="00000000" w:rsidRPr="00000000">
        <w:drawing>
          <wp:inline distB="114300" distT="114300" distL="114300" distR="114300">
            <wp:extent cx="3257550" cy="2047875"/>
            <wp:effectExtent b="0" l="0" r="0" t="0"/>
            <wp:docPr id="27" name="image99.png"/>
            <a:graphic>
              <a:graphicData uri="http://schemas.openxmlformats.org/drawingml/2006/picture">
                <pic:pic>
                  <pic:nvPicPr>
                    <pic:cNvPr id="0" name="image99.png"/>
                    <pic:cNvPicPr preferRelativeResize="0"/>
                  </pic:nvPicPr>
                  <pic:blipFill>
                    <a:blip r:embed="rId30"/>
                    <a:srcRect b="0" l="0" r="0" t="0"/>
                    <a:stretch>
                      <a:fillRect/>
                    </a:stretch>
                  </pic:blipFill>
                  <pic:spPr>
                    <a:xfrm>
                      <a:off x="0" y="0"/>
                      <a:ext cx="3257550" cy="2047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drawing>
          <wp:inline distB="114300" distT="114300" distL="114300" distR="114300">
            <wp:extent cx="4267200" cy="847725"/>
            <wp:effectExtent b="0" l="0" r="0" t="0"/>
            <wp:docPr id="34" name="image109.png"/>
            <a:graphic>
              <a:graphicData uri="http://schemas.openxmlformats.org/drawingml/2006/picture">
                <pic:pic>
                  <pic:nvPicPr>
                    <pic:cNvPr id="0" name="image109.png"/>
                    <pic:cNvPicPr preferRelativeResize="0"/>
                  </pic:nvPicPr>
                  <pic:blipFill>
                    <a:blip r:embed="rId31"/>
                    <a:srcRect b="0" l="0" r="0" t="0"/>
                    <a:stretch>
                      <a:fillRect/>
                    </a:stretch>
                  </pic:blipFill>
                  <pic:spPr>
                    <a:xfrm>
                      <a:off x="0" y="0"/>
                      <a:ext cx="4267200" cy="847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drawing>
          <wp:inline distB="114300" distT="114300" distL="114300" distR="114300">
            <wp:extent cx="4248150" cy="2085975"/>
            <wp:effectExtent b="0" l="0" r="0" t="0"/>
            <wp:docPr id="103" name="image216.png"/>
            <a:graphic>
              <a:graphicData uri="http://schemas.openxmlformats.org/drawingml/2006/picture">
                <pic:pic>
                  <pic:nvPicPr>
                    <pic:cNvPr id="0" name="image216.png"/>
                    <pic:cNvPicPr preferRelativeResize="0"/>
                  </pic:nvPicPr>
                  <pic:blipFill>
                    <a:blip r:embed="rId32"/>
                    <a:srcRect b="0" l="0" r="0" t="0"/>
                    <a:stretch>
                      <a:fillRect/>
                    </a:stretch>
                  </pic:blipFill>
                  <pic:spPr>
                    <a:xfrm>
                      <a:off x="0" y="0"/>
                      <a:ext cx="4248150" cy="2085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4</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drawing>
          <wp:inline distB="114300" distT="114300" distL="114300" distR="114300">
            <wp:extent cx="4114800" cy="2752725"/>
            <wp:effectExtent b="0" l="0" r="0" t="0"/>
            <wp:docPr id="22" name="image90.png"/>
            <a:graphic>
              <a:graphicData uri="http://schemas.openxmlformats.org/drawingml/2006/picture">
                <pic:pic>
                  <pic:nvPicPr>
                    <pic:cNvPr id="0" name="image90.png"/>
                    <pic:cNvPicPr preferRelativeResize="0"/>
                  </pic:nvPicPr>
                  <pic:blipFill>
                    <a:blip r:embed="rId33"/>
                    <a:srcRect b="0" l="0" r="0" t="0"/>
                    <a:stretch>
                      <a:fillRect/>
                    </a:stretch>
                  </pic:blipFill>
                  <pic:spPr>
                    <a:xfrm>
                      <a:off x="0" y="0"/>
                      <a:ext cx="4114800" cy="27527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c2jupwk8qzmv" w:id="39"/>
      <w:bookmarkEnd w:id="39"/>
      <w:r w:rsidDel="00000000" w:rsidR="00000000" w:rsidRPr="00000000">
        <w:drawing>
          <wp:inline distB="114300" distT="114300" distL="114300" distR="114300">
            <wp:extent cx="3743325" cy="1571625"/>
            <wp:effectExtent b="0" l="0" r="0" t="0"/>
            <wp:docPr id="86" name="image190.png"/>
            <a:graphic>
              <a:graphicData uri="http://schemas.openxmlformats.org/drawingml/2006/picture">
                <pic:pic>
                  <pic:nvPicPr>
                    <pic:cNvPr id="0" name="image190.png"/>
                    <pic:cNvPicPr preferRelativeResize="0"/>
                  </pic:nvPicPr>
                  <pic:blipFill>
                    <a:blip r:embed="rId34"/>
                    <a:srcRect b="0" l="0" r="0" t="0"/>
                    <a:stretch>
                      <a:fillRect/>
                    </a:stretch>
                  </pic:blipFill>
                  <pic:spPr>
                    <a:xfrm>
                      <a:off x="0" y="0"/>
                      <a:ext cx="3743325" cy="1571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5</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076825" cy="2552700"/>
            <wp:effectExtent b="0" l="0" r="0" t="0"/>
            <wp:docPr id="33" name="image108.png"/>
            <a:graphic>
              <a:graphicData uri="http://schemas.openxmlformats.org/drawingml/2006/picture">
                <pic:pic>
                  <pic:nvPicPr>
                    <pic:cNvPr id="0" name="image108.png"/>
                    <pic:cNvPicPr preferRelativeResize="0"/>
                  </pic:nvPicPr>
                  <pic:blipFill>
                    <a:blip r:embed="rId35"/>
                    <a:srcRect b="0" l="0" r="0" t="0"/>
                    <a:stretch>
                      <a:fillRect/>
                    </a:stretch>
                  </pic:blipFill>
                  <pic:spPr>
                    <a:xfrm>
                      <a:off x="0" y="0"/>
                      <a:ext cx="5076825" cy="255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572000" cy="2686050"/>
            <wp:effectExtent b="0" l="0" r="0" t="0"/>
            <wp:docPr id="104" name="image217.png"/>
            <a:graphic>
              <a:graphicData uri="http://schemas.openxmlformats.org/drawingml/2006/picture">
                <pic:pic>
                  <pic:nvPicPr>
                    <pic:cNvPr id="0" name="image217.png"/>
                    <pic:cNvPicPr preferRelativeResize="0"/>
                  </pic:nvPicPr>
                  <pic:blipFill>
                    <a:blip r:embed="rId36"/>
                    <a:srcRect b="0" l="0" r="0" t="0"/>
                    <a:stretch>
                      <a:fillRect/>
                    </a:stretch>
                  </pic:blipFill>
                  <pic:spPr>
                    <a:xfrm>
                      <a:off x="0" y="0"/>
                      <a:ext cx="4572000" cy="2686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733925" cy="1809750"/>
            <wp:effectExtent b="0" l="0" r="0" t="0"/>
            <wp:docPr id="134" name="image275.png"/>
            <a:graphic>
              <a:graphicData uri="http://schemas.openxmlformats.org/drawingml/2006/picture">
                <pic:pic>
                  <pic:nvPicPr>
                    <pic:cNvPr id="0" name="image275.png"/>
                    <pic:cNvPicPr preferRelativeResize="0"/>
                  </pic:nvPicPr>
                  <pic:blipFill>
                    <a:blip r:embed="rId37"/>
                    <a:srcRect b="0" l="0" r="0" t="0"/>
                    <a:stretch>
                      <a:fillRect/>
                    </a:stretch>
                  </pic:blipFill>
                  <pic:spPr>
                    <a:xfrm>
                      <a:off x="0" y="0"/>
                      <a:ext cx="4733925" cy="1809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6.</w:t>
      </w:r>
    </w:p>
    <w:p w:rsidR="00000000" w:rsidDel="00000000" w:rsidP="00000000" w:rsidRDefault="00000000" w:rsidRPr="00000000">
      <w:pPr>
        <w:pBdr/>
        <w:contextualSpacing w:val="0"/>
        <w:rPr/>
      </w:pPr>
      <w:r w:rsidDel="00000000" w:rsidR="00000000" w:rsidRPr="00000000">
        <w:drawing>
          <wp:inline distB="114300" distT="114300" distL="114300" distR="114300">
            <wp:extent cx="3757613" cy="2231082"/>
            <wp:effectExtent b="0" l="0" r="0" t="0"/>
            <wp:docPr id="81" name="image182.png"/>
            <a:graphic>
              <a:graphicData uri="http://schemas.openxmlformats.org/drawingml/2006/picture">
                <pic:pic>
                  <pic:nvPicPr>
                    <pic:cNvPr id="0" name="image182.png"/>
                    <pic:cNvPicPr preferRelativeResize="0"/>
                  </pic:nvPicPr>
                  <pic:blipFill>
                    <a:blip r:embed="rId38"/>
                    <a:srcRect b="0" l="0" r="0" t="0"/>
                    <a:stretch>
                      <a:fillRect/>
                    </a:stretch>
                  </pic:blipFill>
                  <pic:spPr>
                    <a:xfrm>
                      <a:off x="0" y="0"/>
                      <a:ext cx="3757613" cy="223108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852863" cy="1926431"/>
            <wp:effectExtent b="0" l="0" r="0" t="0"/>
            <wp:docPr id="105" name="image218.png"/>
            <a:graphic>
              <a:graphicData uri="http://schemas.openxmlformats.org/drawingml/2006/picture">
                <pic:pic>
                  <pic:nvPicPr>
                    <pic:cNvPr id="0" name="image218.png"/>
                    <pic:cNvPicPr preferRelativeResize="0"/>
                  </pic:nvPicPr>
                  <pic:blipFill>
                    <a:blip r:embed="rId39"/>
                    <a:srcRect b="0" l="0" r="0" t="0"/>
                    <a:stretch>
                      <a:fillRect/>
                    </a:stretch>
                  </pic:blipFill>
                  <pic:spPr>
                    <a:xfrm>
                      <a:off x="0" y="0"/>
                      <a:ext cx="3852863" cy="192643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129088" cy="1961784"/>
            <wp:effectExtent b="0" l="0" r="0" t="0"/>
            <wp:docPr id="87" name="image191.png"/>
            <a:graphic>
              <a:graphicData uri="http://schemas.openxmlformats.org/drawingml/2006/picture">
                <pic:pic>
                  <pic:nvPicPr>
                    <pic:cNvPr id="0" name="image191.png"/>
                    <pic:cNvPicPr preferRelativeResize="0"/>
                  </pic:nvPicPr>
                  <pic:blipFill>
                    <a:blip r:embed="rId40"/>
                    <a:srcRect b="0" l="0" r="0" t="0"/>
                    <a:stretch>
                      <a:fillRect/>
                    </a:stretch>
                  </pic:blipFill>
                  <pic:spPr>
                    <a:xfrm>
                      <a:off x="0" y="0"/>
                      <a:ext cx="4129088" cy="196178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352925" cy="2362200"/>
            <wp:effectExtent b="0" l="0" r="0" t="0"/>
            <wp:docPr id="117" name="image239.png"/>
            <a:graphic>
              <a:graphicData uri="http://schemas.openxmlformats.org/drawingml/2006/picture">
                <pic:pic>
                  <pic:nvPicPr>
                    <pic:cNvPr id="0" name="image239.png"/>
                    <pic:cNvPicPr preferRelativeResize="0"/>
                  </pic:nvPicPr>
                  <pic:blipFill>
                    <a:blip r:embed="rId41"/>
                    <a:srcRect b="0" l="0" r="0" t="0"/>
                    <a:stretch>
                      <a:fillRect/>
                    </a:stretch>
                  </pic:blipFill>
                  <pic:spPr>
                    <a:xfrm>
                      <a:off x="0" y="0"/>
                      <a:ext cx="4352925" cy="236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xlxlagfp0yqc" w:id="40"/>
      <w:bookmarkEnd w:id="40"/>
      <w:r w:rsidDel="00000000" w:rsidR="00000000" w:rsidRPr="00000000">
        <w:rPr>
          <w:rtl w:val="0"/>
        </w:rPr>
      </w:r>
    </w:p>
    <w:p w:rsidR="00000000" w:rsidDel="00000000" w:rsidP="00000000" w:rsidRDefault="00000000" w:rsidRPr="00000000">
      <w:pPr>
        <w:pStyle w:val="Heading1"/>
        <w:pBdr/>
        <w:contextualSpacing w:val="0"/>
        <w:rPr/>
      </w:pPr>
      <w:bookmarkStart w:colFirst="0" w:colLast="0" w:name="_a5nwpv4ibm7v" w:id="41"/>
      <w:bookmarkEnd w:id="41"/>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svi0d4348du" w:id="42"/>
      <w:bookmarkEnd w:id="42"/>
      <w:r w:rsidDel="00000000" w:rsidR="00000000" w:rsidRPr="00000000">
        <w:rPr>
          <w:rtl w:val="0"/>
        </w:rPr>
        <w:t xml:space="preserve">11. Toetsing</w:t>
      </w:r>
    </w:p>
    <w:p w:rsidR="00000000" w:rsidDel="00000000" w:rsidP="00000000" w:rsidRDefault="00000000" w:rsidRPr="00000000">
      <w:pPr>
        <w:pStyle w:val="Heading2"/>
        <w:pBdr/>
        <w:contextualSpacing w:val="0"/>
        <w:rPr/>
      </w:pPr>
      <w:bookmarkStart w:colFirst="0" w:colLast="0" w:name="_n9e3v6she8ml" w:id="43"/>
      <w:bookmarkEnd w:id="43"/>
      <w:r w:rsidDel="00000000" w:rsidR="00000000" w:rsidRPr="00000000">
        <w:rPr>
          <w:rtl w:val="0"/>
        </w:rPr>
        <w:t xml:space="preserve">11.1 Hoofdstuk 1</w:t>
      </w:r>
    </w:p>
    <w:p w:rsidR="00000000" w:rsidDel="00000000" w:rsidP="00000000" w:rsidRDefault="00000000" w:rsidRPr="00000000">
      <w:pPr>
        <w:pBdr/>
        <w:contextualSpacing w:val="0"/>
        <w:rPr/>
      </w:pPr>
      <w:r w:rsidDel="00000000" w:rsidR="00000000" w:rsidRPr="00000000">
        <w:rPr>
          <w:rtl w:val="0"/>
        </w:rPr>
        <w:t xml:space="preserve">Na afloop van het behandelen van de tweede paragraaf wordt er een SO gegeven. Een voorbeeld SO staat beschreven in Bijlage A. Deze SO telt voor 30% mee met het eindcijfer.</w:t>
      </w:r>
    </w:p>
    <w:p w:rsidR="00000000" w:rsidDel="00000000" w:rsidP="00000000" w:rsidRDefault="00000000" w:rsidRPr="00000000">
      <w:pPr>
        <w:pBdr/>
        <w:contextualSpacing w:val="0"/>
        <w:rPr/>
      </w:pPr>
      <w:r w:rsidDel="00000000" w:rsidR="00000000" w:rsidRPr="00000000">
        <w:rPr>
          <w:rtl w:val="0"/>
        </w:rPr>
        <w:t xml:space="preserve">De leerlingen kunnen een bonuspunt behalen op dit SO als ze een klein verslag (maximaal 2 A4) inleveren bij de docent. Dit verslag moet de antwoorden van paragraaf 1.1 en paragraaf 1.3 bevatten.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1900ihvyh2k" w:id="44"/>
      <w:bookmarkEnd w:id="44"/>
      <w:r w:rsidDel="00000000" w:rsidR="00000000" w:rsidRPr="00000000">
        <w:rPr>
          <w:rtl w:val="0"/>
        </w:rPr>
        <w:t xml:space="preserve">11.2 Hoofdstuk 2</w:t>
      </w:r>
    </w:p>
    <w:p w:rsidR="00000000" w:rsidDel="00000000" w:rsidP="00000000" w:rsidRDefault="00000000" w:rsidRPr="00000000">
      <w:pPr>
        <w:pBdr/>
        <w:ind w:firstLine="720"/>
        <w:contextualSpacing w:val="0"/>
        <w:rPr/>
      </w:pPr>
      <w:r w:rsidDel="00000000" w:rsidR="00000000" w:rsidRPr="00000000">
        <w:rPr>
          <w:rtl w:val="0"/>
        </w:rPr>
        <w:t xml:space="preserve">Professionaliteitscijfer (Huiswerk elke keer gemaakt, pitch ok e.d.) (10%)</w:t>
      </w:r>
    </w:p>
    <w:p w:rsidR="00000000" w:rsidDel="00000000" w:rsidP="00000000" w:rsidRDefault="00000000" w:rsidRPr="00000000">
      <w:pPr>
        <w:pBdr/>
        <w:ind w:firstLine="720"/>
        <w:contextualSpacing w:val="0"/>
        <w:rPr/>
      </w:pPr>
      <w:r w:rsidDel="00000000" w:rsidR="00000000" w:rsidRPr="00000000">
        <w:rPr>
          <w:rtl w:val="0"/>
        </w:rPr>
        <w:t xml:space="preserve">Beoordeling score MOOC (20%)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 Big Data skills mindmap</w:t>
      </w:r>
    </w:p>
    <w:p w:rsidR="00000000" w:rsidDel="00000000" w:rsidP="00000000" w:rsidRDefault="00000000" w:rsidRPr="00000000">
      <w:pPr>
        <w:pBdr/>
        <w:contextualSpacing w:val="0"/>
        <w:rPr/>
      </w:pPr>
      <w:r w:rsidDel="00000000" w:rsidR="00000000" w:rsidRPr="00000000">
        <w:rPr>
          <w:rtl w:val="0"/>
        </w:rPr>
        <w:t xml:space="preserve">Optioneel kan een cijfer worden gegeven voor deze uitgebreide mindmap dat meetelt voor het eindcijfer van de gehele module.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ffuc2uk7uac" w:id="45"/>
      <w:bookmarkEnd w:id="45"/>
      <w:r w:rsidDel="00000000" w:rsidR="00000000" w:rsidRPr="00000000">
        <w:rPr>
          <w:rtl w:val="0"/>
        </w:rPr>
        <w:t xml:space="preserve">11.3 Hoofdstuk 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Dit hoofdstuk wordt afgesloten met een toets die uit twee delen bestaat:</w:t>
      </w:r>
    </w:p>
    <w:p w:rsidR="00000000" w:rsidDel="00000000" w:rsidP="00000000" w:rsidRDefault="00000000" w:rsidRPr="00000000">
      <w:pPr>
        <w:pBdr/>
        <w:contextualSpacing w:val="0"/>
        <w:rPr/>
      </w:pPr>
      <w:r w:rsidDel="00000000" w:rsidR="00000000" w:rsidRPr="00000000">
        <w:rPr>
          <w:rtl w:val="0"/>
        </w:rPr>
        <w:t xml:space="preserve">Het eerste deel is een schriftelijke toets.</w:t>
      </w:r>
    </w:p>
    <w:p w:rsidR="00000000" w:rsidDel="00000000" w:rsidP="00000000" w:rsidRDefault="00000000" w:rsidRPr="00000000">
      <w:pPr>
        <w:pBdr/>
        <w:contextualSpacing w:val="0"/>
        <w:rPr/>
      </w:pPr>
      <w:r w:rsidDel="00000000" w:rsidR="00000000" w:rsidRPr="00000000">
        <w:rPr>
          <w:rtl w:val="0"/>
        </w:rPr>
        <w:t xml:space="preserve">Het tweede deel is een practicum waarbij de leerlingen opdrachten gaan uitwerken met Geogebra applets. Aan het einde van de toets is er een verslag met de uitwerking van de gestelde vragen.</w:t>
      </w:r>
    </w:p>
    <w:p w:rsidR="00000000" w:rsidDel="00000000" w:rsidP="00000000" w:rsidRDefault="00000000" w:rsidRPr="00000000">
      <w:pPr>
        <w:pBdr/>
        <w:contextualSpacing w:val="0"/>
        <w:rPr/>
      </w:pPr>
      <w:r w:rsidDel="00000000" w:rsidR="00000000" w:rsidRPr="00000000">
        <w:rPr>
          <w:rtl w:val="0"/>
        </w:rPr>
        <w:t xml:space="preserve">Beoordeling een schriftelijke toets(30%) en een praktische toets met Geogebra(10%)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ektpmrpnfwh" w:id="46"/>
      <w:bookmarkEnd w:id="46"/>
      <w:r w:rsidDel="00000000" w:rsidR="00000000" w:rsidRPr="00000000">
        <w:rPr>
          <w:rtl w:val="0"/>
        </w:rPr>
        <w:t xml:space="preserve">12. </w:t>
      </w:r>
      <w:r w:rsidDel="00000000" w:rsidR="00000000" w:rsidRPr="00000000">
        <w:rPr>
          <w:rtl w:val="0"/>
        </w:rPr>
        <w:t xml:space="preserve">Suggesties en extra opdrachten</w:t>
      </w:r>
    </w:p>
    <w:p w:rsidR="00000000" w:rsidDel="00000000" w:rsidP="00000000" w:rsidRDefault="00000000" w:rsidRPr="00000000">
      <w:pPr>
        <w:pBdr/>
        <w:contextualSpacing w:val="0"/>
        <w:rPr/>
      </w:pPr>
      <w:r w:rsidDel="00000000" w:rsidR="00000000" w:rsidRPr="00000000">
        <w:rPr>
          <w:rtl w:val="0"/>
        </w:rPr>
        <w:t xml:space="preserve">Dit hoofdstuk bevat suggesties bij de leerdoelen, voor de uitleg of bij de opdrachten. Ook worden er in dit hoofdstuk een aantal extra (keuze)opdrachten ter beschikking gesteld.</w:t>
      </w:r>
    </w:p>
    <w:p w:rsidR="00000000" w:rsidDel="00000000" w:rsidP="00000000" w:rsidRDefault="00000000" w:rsidRPr="00000000">
      <w:pPr>
        <w:pStyle w:val="Heading2"/>
        <w:pBdr/>
        <w:contextualSpacing w:val="0"/>
        <w:rPr/>
      </w:pPr>
      <w:bookmarkStart w:colFirst="0" w:colLast="0" w:name="_8qjrriime3kw" w:id="47"/>
      <w:bookmarkEnd w:id="47"/>
      <w:r w:rsidDel="00000000" w:rsidR="00000000" w:rsidRPr="00000000">
        <w:rPr>
          <w:rtl w:val="0"/>
        </w:rPr>
        <w:t xml:space="preserve">12.1 Hoofdstuk 1</w:t>
      </w:r>
    </w:p>
    <w:p w:rsidR="00000000" w:rsidDel="00000000" w:rsidP="00000000" w:rsidRDefault="00000000" w:rsidRPr="00000000">
      <w:pPr>
        <w:pBdr/>
        <w:contextualSpacing w:val="0"/>
        <w:rPr/>
      </w:pPr>
      <w:r w:rsidDel="00000000" w:rsidR="00000000" w:rsidRPr="00000000">
        <w:rPr>
          <w:rtl w:val="0"/>
        </w:rPr>
        <w:t xml:space="preserve">Tijdens de eerste les (paragraaf 1.1) kunnen leerlingen zelf opgaven maken voor elkaar. De opgaven zijn vrij gemakkelijk te maken maar het kost wel veel tijd om de juiste antwoorden te vinden. </w:t>
      </w:r>
    </w:p>
    <w:p w:rsidR="00000000" w:rsidDel="00000000" w:rsidP="00000000" w:rsidRDefault="00000000" w:rsidRPr="00000000">
      <w:pPr>
        <w:pBdr/>
        <w:contextualSpacing w:val="0"/>
        <w:rPr/>
      </w:pPr>
      <w:r w:rsidDel="00000000" w:rsidR="00000000" w:rsidRPr="00000000">
        <w:rPr>
          <w:rtl w:val="0"/>
        </w:rPr>
        <w:t xml:space="preserve">Voor de derde les (paragraaf 1.3) zou de docent de leerlingen kunnen vragen om een tweetal bronnen met data mee te nemen of te bedenken. Tijdens de les kunnen de leerlingen nagaan of de bronnen te combineren zijn. Door de leerlingen zelf een onderwerp te laten aandragen wordt de lesstof relevanter voor ze. Ook werkt dit activerend.</w:t>
      </w:r>
    </w:p>
    <w:p w:rsidR="00000000" w:rsidDel="00000000" w:rsidP="00000000" w:rsidRDefault="00000000" w:rsidRPr="00000000">
      <w:pPr>
        <w:pStyle w:val="Heading2"/>
        <w:pBdr/>
        <w:contextualSpacing w:val="0"/>
        <w:rPr/>
      </w:pPr>
      <w:bookmarkStart w:colFirst="0" w:colLast="0" w:name="_uz055tpdnwb4" w:id="48"/>
      <w:bookmarkEnd w:id="48"/>
      <w:r w:rsidDel="00000000" w:rsidR="00000000" w:rsidRPr="00000000">
        <w:rPr>
          <w:rtl w:val="0"/>
        </w:rPr>
        <w:t xml:space="preserve">12.2 Hoofdstuk 2</w:t>
      </w:r>
    </w:p>
    <w:p w:rsidR="00000000" w:rsidDel="00000000" w:rsidP="00000000" w:rsidRDefault="00000000" w:rsidRPr="00000000">
      <w:pPr>
        <w:pBdr/>
        <w:contextualSpacing w:val="0"/>
        <w:rPr/>
      </w:pPr>
      <w:r w:rsidDel="00000000" w:rsidR="00000000" w:rsidRPr="00000000">
        <w:rPr>
          <w:rtl w:val="0"/>
        </w:rPr>
        <w:t xml:space="preserve">2.3.3</w:t>
      </w:r>
    </w:p>
    <w:p w:rsidR="00000000" w:rsidDel="00000000" w:rsidP="00000000" w:rsidRDefault="00000000" w:rsidRPr="00000000">
      <w:pPr>
        <w:pBdr/>
        <w:contextualSpacing w:val="0"/>
        <w:rPr/>
      </w:pPr>
      <w:r w:rsidDel="00000000" w:rsidR="00000000" w:rsidRPr="00000000">
        <w:rPr>
          <w:rtl w:val="0"/>
        </w:rPr>
        <w:t xml:space="preserve">4) De MOOC is zo opgezet dat leerlingen direct worden beoordeeld op basis van hun antwoorden. Als het engels voor een leerling te moeilijk is kan het verstandig zijn om leerlingen te koppelen en pairs te maken waarbij de ene leerling beter in het engels is dan de ander zodat de andere leerlingen zich kan optrekken.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Keuzeopdracht als extra ter afsluiting van hoofdstuk 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 Big Data skills mindmap</w:t>
      </w:r>
    </w:p>
    <w:p w:rsidR="00000000" w:rsidDel="00000000" w:rsidP="00000000" w:rsidRDefault="00000000" w:rsidRPr="00000000">
      <w:pPr>
        <w:pBdr/>
        <w:contextualSpacing w:val="0"/>
        <w:rPr/>
      </w:pPr>
      <w:r w:rsidDel="00000000" w:rsidR="00000000" w:rsidRPr="00000000">
        <w:rPr>
          <w:rtl w:val="0"/>
        </w:rPr>
        <w:t xml:space="preserve">Laat leerlingen in tweetallen op een A3 vel een uitgebreide mindmap maken.</w:t>
      </w:r>
    </w:p>
    <w:p w:rsidR="00000000" w:rsidDel="00000000" w:rsidP="00000000" w:rsidRDefault="00000000" w:rsidRPr="00000000">
      <w:pPr>
        <w:pBdr/>
        <w:contextualSpacing w:val="0"/>
        <w:rPr/>
      </w:pPr>
      <w:r w:rsidDel="00000000" w:rsidR="00000000" w:rsidRPr="00000000">
        <w:rPr>
          <w:rtl w:val="0"/>
        </w:rPr>
        <w:t xml:space="preserve">Zij kunnen daarvoor online profielen en vacatures bekijken (tip: laat ze op engels zoeken en zoeken naar functieomschrijvingen die verschillende naam hebben.</w:t>
      </w:r>
    </w:p>
    <w:p w:rsidR="00000000" w:rsidDel="00000000" w:rsidP="00000000" w:rsidRDefault="00000000" w:rsidRPr="00000000">
      <w:pPr>
        <w:pBdr/>
        <w:contextualSpacing w:val="0"/>
        <w:rPr/>
      </w:pPr>
      <w:r w:rsidDel="00000000" w:rsidR="00000000" w:rsidRPr="00000000">
        <w:rPr>
          <w:rtl w:val="0"/>
        </w:rPr>
        <w:t xml:space="preserve">Criteria:</w:t>
      </w:r>
    </w:p>
    <w:p w:rsidR="00000000" w:rsidDel="00000000" w:rsidP="00000000" w:rsidRDefault="00000000" w:rsidRPr="00000000">
      <w:pPr>
        <w:pBdr/>
        <w:contextualSpacing w:val="0"/>
        <w:rPr/>
      </w:pPr>
      <w:r w:rsidDel="00000000" w:rsidR="00000000" w:rsidRPr="00000000">
        <w:rPr>
          <w:rtl w:val="0"/>
        </w:rPr>
        <w:t xml:space="preserve">De in paragraaf 2.3.3 genoemde typen experts zijn de basis en de vaardigheden en verbindingen/overeenkomsten tussen elk type expert moeten duidelijk zijn.</w:t>
      </w:r>
    </w:p>
    <w:p w:rsidR="00000000" w:rsidDel="00000000" w:rsidP="00000000" w:rsidRDefault="00000000" w:rsidRPr="00000000">
      <w:pPr>
        <w:pBdr/>
        <w:contextualSpacing w:val="0"/>
        <w:rPr/>
      </w:pPr>
      <w:r w:rsidDel="00000000" w:rsidR="00000000" w:rsidRPr="00000000">
        <w:rPr>
          <w:rtl w:val="0"/>
        </w:rPr>
        <w:t xml:space="preserve">Het idee is om hier zoveel mogelijk de aangereikte theorie uit hoofdstuk 1 te gebruiken en bronnen op het internet om het geheel uit te breiden.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f8pdgfke047t" w:id="49"/>
      <w:bookmarkEnd w:id="49"/>
      <w:r w:rsidDel="00000000" w:rsidR="00000000" w:rsidRPr="00000000">
        <w:rPr>
          <w:rtl w:val="0"/>
        </w:rPr>
        <w:t xml:space="preserve">12.3 Hoofdstuk 3</w:t>
      </w:r>
    </w:p>
    <w:p w:rsidR="00000000" w:rsidDel="00000000" w:rsidP="00000000" w:rsidRDefault="00000000" w:rsidRPr="00000000">
      <w:pPr>
        <w:pBdr/>
        <w:contextualSpacing w:val="0"/>
        <w:rPr>
          <w:b w:val="1"/>
        </w:rPr>
      </w:pPr>
      <w:r w:rsidDel="00000000" w:rsidR="00000000" w:rsidRPr="00000000">
        <w:rPr>
          <w:b w:val="1"/>
          <w:rtl w:val="0"/>
        </w:rPr>
        <w:t xml:space="preserve">Suggesties</w:t>
      </w:r>
    </w:p>
    <w:p w:rsidR="00000000" w:rsidDel="00000000" w:rsidP="00000000" w:rsidRDefault="00000000" w:rsidRPr="00000000">
      <w:pPr>
        <w:numPr>
          <w:ilvl w:val="0"/>
          <w:numId w:val="14"/>
        </w:numPr>
        <w:pBdr/>
        <w:ind w:left="720" w:hanging="360"/>
        <w:contextualSpacing w:val="1"/>
      </w:pPr>
      <w:r w:rsidDel="00000000" w:rsidR="00000000" w:rsidRPr="00000000">
        <w:rPr>
          <w:rtl w:val="0"/>
        </w:rPr>
        <w:t xml:space="preserve">Voor de leerlingen die met Geogebra nauwelijks ervaring hebben is het van tevoren verstandig om Geogebra handleidingen van het internet door te nemen.</w:t>
      </w:r>
    </w:p>
    <w:p w:rsidR="00000000" w:rsidDel="00000000" w:rsidP="00000000" w:rsidRDefault="00000000" w:rsidRPr="00000000">
      <w:pPr>
        <w:pBdr/>
        <w:contextualSpacing w:val="0"/>
        <w:rPr/>
      </w:pPr>
      <w:r w:rsidDel="00000000" w:rsidR="00000000" w:rsidRPr="00000000">
        <w:rPr>
          <w:rtl w:val="0"/>
        </w:rPr>
        <w:tab/>
        <w:t xml:space="preserve">URL: </w:t>
      </w:r>
      <w:hyperlink r:id="rId42">
        <w:r w:rsidDel="00000000" w:rsidR="00000000" w:rsidRPr="00000000">
          <w:rPr>
            <w:color w:val="1155cc"/>
            <w:u w:val="single"/>
            <w:rtl w:val="0"/>
          </w:rPr>
          <w:t xml:space="preserve">https://wiki.geogebra.org/nl/Hoofdpagina</w:t>
        </w:r>
      </w:hyperlink>
      <w:r w:rsidDel="00000000" w:rsidR="00000000" w:rsidRPr="00000000">
        <w:rPr>
          <w:rtl w:val="0"/>
        </w:rPr>
      </w:r>
    </w:p>
    <w:p w:rsidR="00000000" w:rsidDel="00000000" w:rsidP="00000000" w:rsidRDefault="00000000" w:rsidRPr="00000000">
      <w:pPr>
        <w:numPr>
          <w:ilvl w:val="0"/>
          <w:numId w:val="14"/>
        </w:numPr>
        <w:pBdr/>
        <w:ind w:left="720" w:hanging="360"/>
        <w:contextualSpacing w:val="1"/>
      </w:pPr>
      <w:r w:rsidDel="00000000" w:rsidR="00000000" w:rsidRPr="00000000">
        <w:rPr>
          <w:rtl w:val="0"/>
        </w:rPr>
        <w:t xml:space="preserve">Het is verder nuttig om een nieuwe ICT paragraaf te ontwerpen, die goed bij paragraaf 3 aansluit. Deze extra paragraaf zou dan als doel hebben het extra oefenen met de theorie van clusteranalyse en bijbehorende algoritmen.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Keuze opdrachten</w:t>
      </w:r>
    </w:p>
    <w:p w:rsidR="00000000" w:rsidDel="00000000" w:rsidP="00000000" w:rsidRDefault="00000000" w:rsidRPr="00000000">
      <w:pPr>
        <w:numPr>
          <w:ilvl w:val="0"/>
          <w:numId w:val="8"/>
        </w:numPr>
        <w:pBdr/>
        <w:ind w:left="720" w:hanging="360"/>
        <w:contextualSpacing w:val="1"/>
      </w:pPr>
      <w:r w:rsidDel="00000000" w:rsidR="00000000" w:rsidRPr="00000000">
        <w:rPr>
          <w:rtl w:val="0"/>
        </w:rPr>
        <w:t xml:space="preserve">Laat leerlingen zelf zoeken naar andere variant van het Apriori-algoritme op internet. Daarna gaan ze het toepassen bij één van de opdrachten van 6 tot en met 8 van paragraaf 2 en de resultaten met die van de eerste variant. Op deze manier vergaren leerlingen meer kennis en leren nieuwe theorie te koppelen aan de eerder gegeven lesstof.</w:t>
      </w:r>
    </w:p>
    <w:p w:rsidR="00000000" w:rsidDel="00000000" w:rsidP="00000000" w:rsidRDefault="00000000" w:rsidRPr="00000000">
      <w:pPr>
        <w:numPr>
          <w:ilvl w:val="0"/>
          <w:numId w:val="1"/>
        </w:numPr>
        <w:pBdr/>
        <w:ind w:left="720" w:hanging="360"/>
        <w:contextualSpacing w:val="1"/>
      </w:pPr>
      <w:r w:rsidDel="00000000" w:rsidR="00000000" w:rsidRPr="00000000">
        <w:rPr>
          <w:rtl w:val="0"/>
        </w:rPr>
        <w:t xml:space="preserve">Laat leerlingen uitgebreid oefenen met extra opdrachten, met het k-mean algoritme in het geval dat k groter is dan twee.</w:t>
      </w:r>
    </w:p>
    <w:p w:rsidR="00000000" w:rsidDel="00000000" w:rsidP="00000000" w:rsidRDefault="00000000" w:rsidRPr="00000000">
      <w:pPr>
        <w:numPr>
          <w:ilvl w:val="0"/>
          <w:numId w:val="4"/>
        </w:numPr>
        <w:pBdr/>
        <w:ind w:left="720" w:hanging="360"/>
        <w:contextualSpacing w:val="1"/>
      </w:pPr>
      <w:r w:rsidDel="00000000" w:rsidR="00000000" w:rsidRPr="00000000">
        <w:rPr>
          <w:rtl w:val="0"/>
        </w:rPr>
        <w:t xml:space="preserve">Laat leerlingen in drietallen een Geogebra programma (Script) ontwerpen voor</w:t>
      </w:r>
    </w:p>
    <w:p w:rsidR="00000000" w:rsidDel="00000000" w:rsidP="00000000" w:rsidRDefault="00000000" w:rsidRPr="00000000">
      <w:pPr>
        <w:pBdr/>
        <w:contextualSpacing w:val="0"/>
        <w:rPr/>
      </w:pPr>
      <w:r w:rsidDel="00000000" w:rsidR="00000000" w:rsidRPr="00000000">
        <w:rPr>
          <w:rtl w:val="0"/>
        </w:rPr>
        <w:t xml:space="preserve">            berekening van afstanden van zowel twee punten en als twee gegeven      </w:t>
      </w:r>
    </w:p>
    <w:p w:rsidR="00000000" w:rsidDel="00000000" w:rsidP="00000000" w:rsidRDefault="00000000" w:rsidRPr="00000000">
      <w:pPr>
        <w:pBdr/>
        <w:contextualSpacing w:val="0"/>
        <w:rPr/>
      </w:pPr>
      <w:r w:rsidDel="00000000" w:rsidR="00000000" w:rsidRPr="00000000">
        <w:rPr>
          <w:rtl w:val="0"/>
        </w:rPr>
        <w:t xml:space="preserve">            verzamelingen. Het voornaamste doel is om hier zoveel mogelijk van de geleerde</w:t>
      </w:r>
    </w:p>
    <w:p w:rsidR="00000000" w:rsidDel="00000000" w:rsidP="00000000" w:rsidRDefault="00000000" w:rsidRPr="00000000">
      <w:pPr>
        <w:pBdr/>
        <w:contextualSpacing w:val="0"/>
        <w:rPr/>
      </w:pPr>
      <w:r w:rsidDel="00000000" w:rsidR="00000000" w:rsidRPr="00000000">
        <w:rPr>
          <w:rtl w:val="0"/>
        </w:rPr>
        <w:t xml:space="preserve">            theorie uit hoofdstuk 3 te gebruiken en daarbij programmeer vaardigheid te </w:t>
      </w:r>
    </w:p>
    <w:p w:rsidR="00000000" w:rsidDel="00000000" w:rsidP="00000000" w:rsidRDefault="00000000" w:rsidRPr="00000000">
      <w:pPr>
        <w:pBdr/>
        <w:contextualSpacing w:val="0"/>
        <w:rPr/>
      </w:pPr>
      <w:r w:rsidDel="00000000" w:rsidR="00000000" w:rsidRPr="00000000">
        <w:rPr>
          <w:rtl w:val="0"/>
        </w:rPr>
        <w:t xml:space="preserve">            ontwikkelen.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gjyx75c36qq" w:id="50"/>
      <w:bookmarkEnd w:id="50"/>
      <w:r w:rsidDel="00000000" w:rsidR="00000000" w:rsidRPr="00000000">
        <w:rPr>
          <w:rtl w:val="0"/>
        </w:rPr>
        <w:t xml:space="preserve">13. Achtergrondinformatie</w:t>
      </w:r>
    </w:p>
    <w:p w:rsidR="00000000" w:rsidDel="00000000" w:rsidP="00000000" w:rsidRDefault="00000000" w:rsidRPr="00000000">
      <w:pPr>
        <w:pBdr/>
        <w:contextualSpacing w:val="0"/>
        <w:rPr/>
      </w:pPr>
      <w:r w:rsidDel="00000000" w:rsidR="00000000" w:rsidRPr="00000000">
        <w:rPr>
          <w:rtl w:val="0"/>
        </w:rPr>
        <w:t xml:space="preserve">Dit hoofdstuk bevat twee paragrafen met achtergrondinformatie. In paragraaf 13.1 geven we een aantal bronnen waar meer achtergrondinformatie te vinden is over de contexten en concepten uit de module. In paragraaf 13.2 worden een aantal opleidingen besproken die specifiek zich richten op een aantal concepten uit de module.</w:t>
      </w:r>
    </w:p>
    <w:p w:rsidR="00000000" w:rsidDel="00000000" w:rsidP="00000000" w:rsidRDefault="00000000" w:rsidRPr="00000000">
      <w:pPr>
        <w:pStyle w:val="Heading2"/>
        <w:pBdr/>
        <w:contextualSpacing w:val="0"/>
        <w:rPr/>
      </w:pPr>
      <w:bookmarkStart w:colFirst="0" w:colLast="0" w:name="_mxs0tm3q2bzr" w:id="51"/>
      <w:bookmarkEnd w:id="51"/>
      <w:r w:rsidDel="00000000" w:rsidR="00000000" w:rsidRPr="00000000">
        <w:rPr>
          <w:rtl w:val="0"/>
        </w:rPr>
        <w:t xml:space="preserve">13.1 Contexten en concepten</w:t>
      </w:r>
    </w:p>
    <w:p w:rsidR="00000000" w:rsidDel="00000000" w:rsidP="00000000" w:rsidRDefault="00000000" w:rsidRPr="00000000">
      <w:pPr>
        <w:pBdr/>
        <w:contextualSpacing w:val="0"/>
        <w:rPr/>
      </w:pPr>
      <w:r w:rsidDel="00000000" w:rsidR="00000000" w:rsidRPr="00000000">
        <w:rPr>
          <w:rtl w:val="0"/>
        </w:rPr>
        <w:t xml:space="preserve">Hieronder staan een aantal bronnen met achtergrondinformatie over de context(en) en concepten uit de module.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43">
        <w:r w:rsidDel="00000000" w:rsidR="00000000" w:rsidRPr="00000000">
          <w:rPr>
            <w:color w:val="1155cc"/>
            <w:u w:val="single"/>
            <w:rtl w:val="0"/>
          </w:rPr>
          <w:t xml:space="preserve">https://bigdatauniversity.com/</w:t>
        </w:r>
      </w:hyperlink>
      <w:r w:rsidDel="00000000" w:rsidR="00000000" w:rsidRPr="00000000">
        <w:rPr>
          <w:rtl w:val="0"/>
        </w:rPr>
      </w:r>
    </w:p>
    <w:p w:rsidR="00000000" w:rsidDel="00000000" w:rsidP="00000000" w:rsidRDefault="00000000" w:rsidRPr="00000000">
      <w:pPr>
        <w:pBdr/>
        <w:contextualSpacing w:val="0"/>
        <w:rPr/>
      </w:pPr>
      <w:hyperlink r:id="rId44">
        <w:r w:rsidDel="00000000" w:rsidR="00000000" w:rsidRPr="00000000">
          <w:rPr>
            <w:color w:val="1155cc"/>
            <w:u w:val="single"/>
            <w:rtl w:val="0"/>
          </w:rPr>
          <w:t xml:space="preserve">http://www.duurzaambedrijfsleven.nl/</w:t>
        </w:r>
      </w:hyperlink>
      <w:r w:rsidDel="00000000" w:rsidR="00000000" w:rsidRPr="00000000">
        <w:rPr>
          <w:rtl w:val="0"/>
        </w:rPr>
      </w:r>
    </w:p>
    <w:p w:rsidR="00000000" w:rsidDel="00000000" w:rsidP="00000000" w:rsidRDefault="00000000" w:rsidRPr="00000000">
      <w:pPr>
        <w:pBdr/>
        <w:contextualSpacing w:val="0"/>
        <w:rPr/>
      </w:pPr>
      <w:hyperlink r:id="rId45">
        <w:r w:rsidDel="00000000" w:rsidR="00000000" w:rsidRPr="00000000">
          <w:rPr>
            <w:color w:val="1155cc"/>
            <w:u w:val="single"/>
            <w:rtl w:val="0"/>
          </w:rPr>
          <w:t xml:space="preserve">https://www.mediawijsheid.nl/bigdata/</w:t>
        </w:r>
      </w:hyperlink>
      <w:r w:rsidDel="00000000" w:rsidR="00000000" w:rsidRPr="00000000">
        <w:rPr>
          <w:rtl w:val="0"/>
        </w:rPr>
      </w:r>
    </w:p>
    <w:p w:rsidR="00000000" w:rsidDel="00000000" w:rsidP="00000000" w:rsidRDefault="00000000" w:rsidRPr="00000000">
      <w:pPr>
        <w:pBdr/>
        <w:contextualSpacing w:val="0"/>
        <w:rPr/>
      </w:pPr>
      <w:hyperlink r:id="rId46">
        <w:r w:rsidDel="00000000" w:rsidR="00000000" w:rsidRPr="00000000">
          <w:rPr>
            <w:color w:val="1155cc"/>
            <w:u w:val="single"/>
            <w:rtl w:val="0"/>
          </w:rPr>
          <w:t xml:space="preserve">https://www.kaggle.com/</w:t>
        </w:r>
      </w:hyperlink>
      <w:r w:rsidDel="00000000" w:rsidR="00000000" w:rsidRPr="00000000">
        <w:rPr>
          <w:rtl w:val="0"/>
        </w:rPr>
      </w:r>
    </w:p>
    <w:p w:rsidR="00000000" w:rsidDel="00000000" w:rsidP="00000000" w:rsidRDefault="00000000" w:rsidRPr="00000000">
      <w:pPr>
        <w:pStyle w:val="Heading2"/>
        <w:pBdr/>
        <w:contextualSpacing w:val="0"/>
        <w:rPr/>
      </w:pPr>
      <w:bookmarkStart w:colFirst="0" w:colLast="0" w:name="_sai2rbxzj1ko" w:id="52"/>
      <w:bookmarkEnd w:id="52"/>
      <w:r w:rsidDel="00000000" w:rsidR="00000000" w:rsidRPr="00000000">
        <w:rPr>
          <w:rtl w:val="0"/>
        </w:rPr>
        <w:t xml:space="preserve">13.2. Studieinfo</w:t>
      </w:r>
    </w:p>
    <w:p w:rsidR="00000000" w:rsidDel="00000000" w:rsidP="00000000" w:rsidRDefault="00000000" w:rsidRPr="00000000">
      <w:pPr>
        <w:pBdr/>
        <w:contextualSpacing w:val="0"/>
        <w:rPr/>
      </w:pPr>
      <w:r w:rsidDel="00000000" w:rsidR="00000000" w:rsidRPr="00000000">
        <w:rPr>
          <w:rtl w:val="0"/>
        </w:rPr>
        <w:t xml:space="preserve">In hoofdstuk 2 bij de paragraaf “Nieuwe organisaties, nieuwe banen” komen specifiek de bijbehorende studies als volgt aan bod: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Data scientists</w:t>
      </w:r>
    </w:p>
    <w:p w:rsidR="00000000" w:rsidDel="00000000" w:rsidP="00000000" w:rsidRDefault="00000000" w:rsidRPr="00000000">
      <w:pPr>
        <w:pBdr/>
        <w:contextualSpacing w:val="0"/>
        <w:rPr/>
      </w:pPr>
      <w:r w:rsidDel="00000000" w:rsidR="00000000" w:rsidRPr="00000000">
        <w:rPr>
          <w:rtl w:val="0"/>
        </w:rPr>
        <w:t xml:space="preserve">Data scientists hebben vaak een vooropleiding gehad binnen de volgende velden: (toegepaste) wiskunde, statistiek, technische informatica en econometrie.</w:t>
      </w:r>
    </w:p>
    <w:p w:rsidR="00000000" w:rsidDel="00000000" w:rsidP="00000000" w:rsidRDefault="00000000" w:rsidRPr="00000000">
      <w:pPr>
        <w:pBdr/>
        <w:contextualSpacing w:val="0"/>
        <w:rPr/>
      </w:pPr>
      <w:r w:rsidDel="00000000" w:rsidR="00000000" w:rsidRPr="00000000">
        <w:rPr>
          <w:rtl w:val="0"/>
        </w:rPr>
        <w:t xml:space="preserve">In Delft bestaat hier bijvoorbeeld de studie Technische Informatica en Technische Wiskunde voor en in Rotterdam de studie Econometrie. Er bestaan tegenwoordig echter ook al zeer gerichte opleidingen op het gebied van data science. Zo biedt de universiteit in eindhoven de opleiding Data Science aan.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Business analists &amp; business managers</w:t>
      </w:r>
    </w:p>
    <w:p w:rsidR="00000000" w:rsidDel="00000000" w:rsidP="00000000" w:rsidRDefault="00000000" w:rsidRPr="00000000">
      <w:pPr>
        <w:pBdr/>
        <w:contextualSpacing w:val="0"/>
        <w:rPr/>
      </w:pPr>
      <w:r w:rsidDel="00000000" w:rsidR="00000000" w:rsidRPr="00000000">
        <w:rPr>
          <w:rtl w:val="0"/>
        </w:rPr>
        <w:t xml:space="preserve">Business analists en business managers hebben vaak een vooropleiding gehad in de vorm van business management met een combinatie van IT. In Rotterdam bestaat hier bijvoorbeeld de opleiding Business Information Management voor.</w:t>
      </w:r>
    </w:p>
    <w:p w:rsidR="00000000" w:rsidDel="00000000" w:rsidP="00000000" w:rsidRDefault="00000000" w:rsidRPr="00000000">
      <w:pPr>
        <w:pBdr/>
        <w:contextualSpacing w:val="0"/>
        <w:rPr/>
      </w:pPr>
      <w:r w:rsidDel="00000000" w:rsidR="00000000" w:rsidRPr="00000000">
        <w:rPr>
          <w:rtl w:val="0"/>
        </w:rPr>
        <w:t xml:space="preserve">Er zijn ook vaak aansluitende masters of minors binnen de opleiding voor Big Data te vinden waardoor iemand zich vanuit het bedrijfsperspectief al kan richten op het werken met Big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 system manager</w:t>
      </w:r>
    </w:p>
    <w:p w:rsidR="00000000" w:rsidDel="00000000" w:rsidP="00000000" w:rsidRDefault="00000000" w:rsidRPr="00000000">
      <w:pPr>
        <w:pBdr/>
        <w:contextualSpacing w:val="0"/>
        <w:rPr/>
      </w:pPr>
      <w:r w:rsidDel="00000000" w:rsidR="00000000" w:rsidRPr="00000000">
        <w:rPr>
          <w:rtl w:val="0"/>
        </w:rPr>
        <w:t xml:space="preserve">IT system managers hebben vaak een vooropleiding gehad in de vorm van informatica of bedrijfskundige informatica. Dergelijke opleidingen worden tegenwoordig door het hele land aangeboden en geven de mogelijkheid om heel breed uit te stromen.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Door het grote aanbod van opleidingen die in meer of mindere mate te maken hebben met Big Data is de afgelopen jaren de nadruk komen liggen op zelfstudie. </w:t>
      </w:r>
    </w:p>
    <w:p w:rsidR="00000000" w:rsidDel="00000000" w:rsidP="00000000" w:rsidRDefault="00000000" w:rsidRPr="00000000">
      <w:pPr>
        <w:pBdr/>
        <w:contextualSpacing w:val="0"/>
        <w:rPr/>
      </w:pPr>
      <w:r w:rsidDel="00000000" w:rsidR="00000000" w:rsidRPr="00000000">
        <w:rPr>
          <w:rtl w:val="0"/>
        </w:rPr>
        <w:t xml:space="preserve">Werkgevers vragen vaak om aantoonbare kennis in het gebruik van bepaalde software pakketten en/of resultaten van online sites zoals </w:t>
      </w:r>
      <w:hyperlink r:id="rId47">
        <w:r w:rsidDel="00000000" w:rsidR="00000000" w:rsidRPr="00000000">
          <w:rPr>
            <w:color w:val="1155cc"/>
            <w:u w:val="single"/>
            <w:rtl w:val="0"/>
          </w:rPr>
          <w:t xml:space="preserve">https://bigdatauniversity.com/</w:t>
        </w:r>
      </w:hyperlink>
      <w:r w:rsidDel="00000000" w:rsidR="00000000" w:rsidRPr="00000000">
        <w:rPr>
          <w:rtl w:val="0"/>
        </w:rPr>
        <w:t xml:space="preserve"> en </w:t>
      </w:r>
      <w:hyperlink r:id="rId48">
        <w:r w:rsidDel="00000000" w:rsidR="00000000" w:rsidRPr="00000000">
          <w:rPr>
            <w:color w:val="1155cc"/>
            <w:u w:val="single"/>
            <w:rtl w:val="0"/>
          </w:rPr>
          <w:t xml:space="preserve">https://www.kaggle.com/</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fh02yfttrjg" w:id="53"/>
      <w:bookmarkEnd w:id="53"/>
      <w:r w:rsidDel="00000000" w:rsidR="00000000" w:rsidRPr="00000000">
        <w:rPr>
          <w:rtl w:val="0"/>
        </w:rPr>
        <w:t xml:space="preserve">Bijlage A - SO</w:t>
      </w:r>
    </w:p>
    <w:p w:rsidR="00000000" w:rsidDel="00000000" w:rsidP="00000000" w:rsidRDefault="00000000" w:rsidRPr="00000000">
      <w:pPr>
        <w:pStyle w:val="Heading2"/>
        <w:pBdr/>
        <w:contextualSpacing w:val="0"/>
        <w:rPr/>
      </w:pPr>
      <w:bookmarkStart w:colFirst="0" w:colLast="0" w:name="_k2j91v692yqp" w:id="54"/>
      <w:bookmarkEnd w:id="54"/>
      <w:r w:rsidDel="00000000" w:rsidR="00000000" w:rsidRPr="00000000">
        <w:rPr>
          <w:rtl w:val="0"/>
        </w:rPr>
        <w:t xml:space="preserve">Toets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Naam: ______________________________________________________________</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Klas: _______________________________________________________________</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1. </w:t>
      </w:r>
      <w:r w:rsidDel="00000000" w:rsidR="00000000" w:rsidRPr="00000000">
        <w:rPr>
          <w:rtl w:val="0"/>
        </w:rPr>
        <w:t xml:space="preserve">Hoeveel waarden kunnen 2 bits bevatten?</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2. Zet de volgende tekst om in bits. Gebruik hiervoor de tabel:</w:t>
      </w:r>
    </w:p>
    <w:p w:rsidR="00000000" w:rsidDel="00000000" w:rsidP="00000000" w:rsidRDefault="00000000" w:rsidRPr="00000000">
      <w:pPr>
        <w:pBdr/>
        <w:contextualSpacing w:val="0"/>
        <w:jc w:val="left"/>
        <w:rPr/>
      </w:pPr>
      <w:r w:rsidDel="00000000" w:rsidR="00000000" w:rsidRPr="00000000">
        <w:rPr>
          <w:rtl w:val="0"/>
        </w:rPr>
      </w:r>
    </w:p>
    <w:tbl>
      <w:tblPr>
        <w:tblStyle w:val="Table17"/>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4.75"/>
        <w:gridCol w:w="2264.75"/>
        <w:gridCol w:w="2264.75"/>
        <w:gridCol w:w="2264.75"/>
        <w:tblGridChange w:id="0">
          <w:tblGrid>
            <w:gridCol w:w="2264.75"/>
            <w:gridCol w:w="2264.75"/>
            <w:gridCol w:w="2264.75"/>
            <w:gridCol w:w="2264.7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Teken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Bits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Teken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rPr>
            </w:pPr>
            <w:r w:rsidDel="00000000" w:rsidR="00000000" w:rsidRPr="00000000">
              <w:rPr>
                <w:b w:val="1"/>
                <w:rtl w:val="0"/>
              </w:rPr>
              <w:t xml:space="preserve">Bits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1001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0010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1010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0011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1011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1101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1110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ENTER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0111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SPATIE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1111</w:t>
            </w:r>
          </w:p>
        </w:tc>
      </w:tr>
    </w:tbl>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t xml:space="preserve">a.  “big”</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t xml:space="preserve">b. “data”</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t xml:space="preserve">c. “Big Data”</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3. Zet de volgende grafiek om in bits. Gebruik twee bits per punt.</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750250" cy="3556000"/>
            <wp:effectExtent b="0" l="0" r="0" t="0"/>
            <wp:docPr id="46" name="image127.png" title="Points scored"/>
            <a:graphic>
              <a:graphicData uri="http://schemas.openxmlformats.org/drawingml/2006/picture">
                <pic:pic>
                  <pic:nvPicPr>
                    <pic:cNvPr id="0" name="image127.png" title="Points scored"/>
                    <pic:cNvPicPr preferRelativeResize="0"/>
                  </pic:nvPicPr>
                  <pic:blipFill>
                    <a:blip r:embed="rId49"/>
                    <a:srcRect b="0" l="0" r="0" t="0"/>
                    <a:stretch>
                      <a:fillRect/>
                    </a:stretch>
                  </pic:blipFill>
                  <pic:spPr>
                    <a:xfrm>
                      <a:off x="0" y="0"/>
                      <a:ext cx="5750250" cy="3556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4. Zet de volgende afbeelding om in bits. Gebruik twee bits per pixel. </w:t>
      </w:r>
    </w:p>
    <w:p w:rsidR="00000000" w:rsidDel="00000000" w:rsidP="00000000" w:rsidRDefault="00000000" w:rsidRPr="00000000">
      <w:pPr>
        <w:pBdr/>
        <w:contextualSpacing w:val="0"/>
        <w:jc w:val="left"/>
        <w:rPr/>
      </w:pPr>
      <w:r w:rsidDel="00000000" w:rsidR="00000000" w:rsidRPr="00000000">
        <w:rPr>
          <w:rtl w:val="0"/>
        </w:rPr>
        <w:t xml:space="preserve">Hint: zwart heeft waarde 0.</w:t>
      </w:r>
    </w:p>
    <w:p w:rsidR="00000000" w:rsidDel="00000000" w:rsidP="00000000" w:rsidRDefault="00000000" w:rsidRPr="00000000">
      <w:pPr>
        <w:pBdr/>
        <w:contextualSpacing w:val="0"/>
        <w:jc w:val="left"/>
        <w:rPr/>
      </w:pPr>
      <w:r w:rsidDel="00000000" w:rsidR="00000000" w:rsidRPr="00000000">
        <w:rPr>
          <w:rtl w:val="0"/>
        </w:rPr>
      </w:r>
    </w:p>
    <w:tbl>
      <w:tblPr>
        <w:tblStyle w:val="Table18"/>
        <w:bidiVisual w:val="0"/>
        <w:tblW w:w="1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tblGridChange w:id="0">
          <w:tblGrid>
            <w:gridCol w:w="255"/>
            <w:gridCol w:w="255"/>
            <w:gridCol w:w="255"/>
            <w:gridCol w:w="255"/>
          </w:tblGrid>
        </w:tblGridChange>
      </w:tblGrid>
      <w:tr>
        <w:trPr>
          <w:trHeight w:val="360" w:hRule="atLeast"/>
        </w:trPr>
        <w:tc>
          <w:tcPr>
            <w:shd w:fill="666666"/>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ffffff"/>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r>
      <w:tr>
        <w:tc>
          <w:tcPr>
            <w:shd w:fill="ffffff"/>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ffffff"/>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666666"/>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r>
      <w:tr>
        <w:tc>
          <w:tcPr>
            <w:shd w:fill="666666"/>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widowControl w:val="0"/>
              <w:pBdr/>
              <w:spacing w:line="240" w:lineRule="auto"/>
              <w:ind w:left="135" w:firstLine="0"/>
              <w:contextualSpacing w:val="0"/>
              <w:jc w:val="left"/>
              <w:rPr/>
            </w:pPr>
            <w:r w:rsidDel="00000000" w:rsidR="00000000" w:rsidRPr="00000000">
              <w:rPr>
                <w:rtl w:val="0"/>
              </w:rPr>
            </w:r>
          </w:p>
        </w:tc>
      </w:tr>
    </w:tbl>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Schrijf de bits van elke rij pixels op een aparte regel.</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____________________________________________________________________</w:t>
      </w:r>
    </w:p>
    <w:p w:rsidR="00000000" w:rsidDel="00000000" w:rsidP="00000000" w:rsidRDefault="00000000" w:rsidRPr="00000000">
      <w:pPr>
        <w:pBd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nbpn0i3ondb" w:id="55"/>
      <w:bookmarkEnd w:id="55"/>
      <w:r w:rsidDel="00000000" w:rsidR="00000000" w:rsidRPr="00000000">
        <w:rPr>
          <w:rtl w:val="0"/>
        </w:rPr>
        <w:t xml:space="preserve">A.2 Antwoordmodel</w:t>
      </w:r>
    </w:p>
    <w:p w:rsidR="00000000" w:rsidDel="00000000" w:rsidP="00000000" w:rsidRDefault="00000000" w:rsidRPr="00000000">
      <w:pPr>
        <w:pBdr/>
        <w:contextualSpacing w:val="0"/>
        <w:rPr/>
      </w:pPr>
      <w:r w:rsidDel="00000000" w:rsidR="00000000" w:rsidRPr="00000000">
        <w:rPr>
          <w:rtl w:val="0"/>
        </w:rPr>
        <w:t xml:space="preserve">1. 4 bits</w:t>
      </w:r>
    </w:p>
    <w:p w:rsidR="00000000" w:rsidDel="00000000" w:rsidP="00000000" w:rsidRDefault="00000000" w:rsidRPr="00000000">
      <w:pPr>
        <w:pBdr/>
        <w:contextualSpacing w:val="0"/>
        <w:rPr/>
      </w:pPr>
      <w:r w:rsidDel="00000000" w:rsidR="00000000" w:rsidRPr="00000000">
        <w:rPr>
          <w:rtl w:val="0"/>
        </w:rPr>
        <w:t xml:space="preserve">2a. 0010 0101 0100</w:t>
      </w:r>
    </w:p>
    <w:p w:rsidR="00000000" w:rsidDel="00000000" w:rsidP="00000000" w:rsidRDefault="00000000" w:rsidRPr="00000000">
      <w:pPr>
        <w:pBdr/>
        <w:contextualSpacing w:val="0"/>
        <w:rPr/>
      </w:pPr>
      <w:r w:rsidDel="00000000" w:rsidR="00000000" w:rsidRPr="00000000">
        <w:rPr>
          <w:rtl w:val="0"/>
        </w:rPr>
        <w:t xml:space="preserve">2b. 0011 0001 0110 0001</w:t>
      </w:r>
    </w:p>
    <w:p w:rsidR="00000000" w:rsidDel="00000000" w:rsidP="00000000" w:rsidRDefault="00000000" w:rsidRPr="00000000">
      <w:pPr>
        <w:pBdr/>
        <w:contextualSpacing w:val="0"/>
        <w:rPr/>
      </w:pPr>
      <w:r w:rsidDel="00000000" w:rsidR="00000000" w:rsidRPr="00000000">
        <w:rPr>
          <w:rtl w:val="0"/>
        </w:rPr>
        <w:t xml:space="preserve">2c. 1010 0101 0100 1101 1011 0001 0110 0001</w:t>
      </w:r>
    </w:p>
    <w:p w:rsidR="00000000" w:rsidDel="00000000" w:rsidP="00000000" w:rsidRDefault="00000000" w:rsidRPr="00000000">
      <w:pPr>
        <w:pBdr/>
        <w:contextualSpacing w:val="0"/>
        <w:rPr/>
      </w:pPr>
      <w:r w:rsidDel="00000000" w:rsidR="00000000" w:rsidRPr="00000000">
        <w:rPr>
          <w:rtl w:val="0"/>
        </w:rPr>
        <w:t xml:space="preserve">3. 11 00 01 10 01 01 00 11 11 11</w:t>
      </w:r>
    </w:p>
    <w:p w:rsidR="00000000" w:rsidDel="00000000" w:rsidP="00000000" w:rsidRDefault="00000000" w:rsidRPr="00000000">
      <w:pPr>
        <w:pBdr/>
        <w:contextualSpacing w:val="0"/>
        <w:rPr/>
      </w:pPr>
      <w:r w:rsidDel="00000000" w:rsidR="00000000" w:rsidRPr="00000000">
        <w:rPr>
          <w:rtl w:val="0"/>
        </w:rPr>
        <w:t xml:space="preserve">4. 01 11 10 11</w:t>
      </w:r>
    </w:p>
    <w:p w:rsidR="00000000" w:rsidDel="00000000" w:rsidP="00000000" w:rsidRDefault="00000000" w:rsidRPr="00000000">
      <w:pPr>
        <w:pBdr/>
        <w:contextualSpacing w:val="0"/>
        <w:rPr/>
      </w:pPr>
      <w:r w:rsidDel="00000000" w:rsidR="00000000" w:rsidRPr="00000000">
        <w:rPr>
          <w:rtl w:val="0"/>
        </w:rPr>
        <w:t xml:space="preserve">11 00 11 01</w:t>
      </w:r>
    </w:p>
    <w:p w:rsidR="00000000" w:rsidDel="00000000" w:rsidP="00000000" w:rsidRDefault="00000000" w:rsidRPr="00000000">
      <w:pPr>
        <w:pBdr/>
        <w:contextualSpacing w:val="0"/>
        <w:rPr/>
      </w:pPr>
      <w:r w:rsidDel="00000000" w:rsidR="00000000" w:rsidRPr="00000000">
        <w:rPr>
          <w:rtl w:val="0"/>
        </w:rPr>
        <w:t xml:space="preserve">01 00 10 00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zqe58ton6b0" w:id="56"/>
      <w:bookmarkEnd w:id="56"/>
      <w:r w:rsidDel="00000000" w:rsidR="00000000" w:rsidRPr="00000000">
        <w:rPr>
          <w:rtl w:val="0"/>
        </w:rPr>
        <w:t xml:space="preserve">A.3 Becijfering</w:t>
      </w:r>
    </w:p>
    <w:p w:rsidR="00000000" w:rsidDel="00000000" w:rsidP="00000000" w:rsidRDefault="00000000" w:rsidRPr="00000000">
      <w:pPr>
        <w:pBdr/>
        <w:contextualSpacing w:val="0"/>
        <w:rPr/>
      </w:pPr>
      <w:r w:rsidDel="00000000" w:rsidR="00000000" w:rsidRPr="00000000">
        <w:rPr>
          <w:rtl w:val="0"/>
        </w:rPr>
      </w:r>
    </w:p>
    <w:tbl>
      <w:tblPr>
        <w:tblStyle w:val="Table19"/>
        <w:bidiVisual w:val="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15"/>
        <w:gridCol w:w="6630"/>
        <w:tblGridChange w:id="0">
          <w:tblGrid>
            <w:gridCol w:w="1200"/>
            <w:gridCol w:w="1215"/>
            <w:gridCol w:w="66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Vraag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Punten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Opmerkingen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-0.25 punt voor elke foute combinatie van bits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-0.25 punt voor elke foute combinatie van bits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-0.25 punt voor elke foute combinatie van bits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Het uiteindelijke cijfer is: 1 + 9 * (behaalde punten / 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8tvhfjx751z" w:id="57"/>
      <w:bookmarkEnd w:id="57"/>
      <w:r w:rsidDel="00000000" w:rsidR="00000000" w:rsidRPr="00000000">
        <w:rPr>
          <w:rtl w:val="0"/>
        </w:rPr>
        <w:t xml:space="preserve">Bijlage B - Toets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Voorbeeld van schriftelijke toetsopgaven:</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Opgave 1</w:t>
      </w:r>
    </w:p>
    <w:p w:rsidR="00000000" w:rsidDel="00000000" w:rsidP="00000000" w:rsidRDefault="00000000" w:rsidRPr="00000000">
      <w:pPr>
        <w:pBdr/>
        <w:contextualSpacing w:val="0"/>
        <w:rPr/>
      </w:pPr>
      <w:r w:rsidDel="00000000" w:rsidR="00000000" w:rsidRPr="00000000">
        <w:rPr>
          <w:rtl w:val="0"/>
        </w:rPr>
        <w:t xml:space="preserve">Een fruitsap producent experimenteer met fruitsap combinaties. </w:t>
      </w:r>
    </w:p>
    <w:p w:rsidR="00000000" w:rsidDel="00000000" w:rsidP="00000000" w:rsidRDefault="00000000" w:rsidRPr="00000000">
      <w:pPr>
        <w:pBdr/>
        <w:contextualSpacing w:val="0"/>
        <w:rPr/>
      </w:pPr>
      <w:r w:rsidDel="00000000" w:rsidR="00000000" w:rsidRPr="00000000">
        <w:rPr>
          <w:rtl w:val="0"/>
        </w:rPr>
        <w:t xml:space="preserve">Gegeven een dataset D met combinaties gesuggereerd door testpersonen:</w:t>
      </w:r>
    </w:p>
    <w:p w:rsidR="00000000" w:rsidDel="00000000" w:rsidP="00000000" w:rsidRDefault="00000000" w:rsidRPr="00000000">
      <w:pPr>
        <w:pBdr/>
        <w:contextualSpacing w:val="0"/>
        <w:rPr/>
      </w:pPr>
      <w:r w:rsidDel="00000000" w:rsidR="00000000" w:rsidRPr="00000000">
        <w:rPr>
          <w:rtl w:val="0"/>
        </w:rPr>
      </w:r>
    </w:p>
    <w:tbl>
      <w:tblPr>
        <w:tblStyle w:val="Table20"/>
        <w:bidiVisual w:val="0"/>
        <w:tblW w:w="6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5625"/>
        <w:tblGridChange w:id="0">
          <w:tblGrid>
            <w:gridCol w:w="960"/>
            <w:gridCol w:w="5625"/>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b w:val="1"/>
              </w:rPr>
            </w:pPr>
            <w:r w:rsidDel="00000000" w:rsidR="00000000" w:rsidRPr="00000000">
              <w:rPr>
                <w:b w:val="1"/>
                <w:rtl w:val="0"/>
              </w:rPr>
              <w:t xml:space="preserve">tid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b w:val="1"/>
              </w:rPr>
            </w:pPr>
            <w:r w:rsidDel="00000000" w:rsidR="00000000" w:rsidRPr="00000000">
              <w:rPr>
                <w:b w:val="1"/>
                <w:rtl w:val="0"/>
              </w:rPr>
              <w:t xml:space="preserve">items</w:t>
            </w:r>
          </w:p>
        </w:tc>
      </w:tr>
      <w:tr>
        <w:trPr>
          <w:trHeight w:val="30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pPr>
            <w:r w:rsidDel="00000000" w:rsidR="00000000" w:rsidRPr="00000000">
              <w:rPr>
                <w:rtl w:val="0"/>
              </w:rPr>
              <w:t xml:space="preserve">1</w:t>
            </w:r>
          </w:p>
          <w:p w:rsidR="00000000" w:rsidDel="00000000" w:rsidP="00000000" w:rsidRDefault="00000000" w:rsidRPr="00000000">
            <w:pPr>
              <w:widowControl w:val="0"/>
              <w:pBdr/>
              <w:contextualSpacing w:val="0"/>
              <w:jc w:val="left"/>
              <w:rPr/>
            </w:pPr>
            <w:r w:rsidDel="00000000" w:rsidR="00000000" w:rsidRPr="00000000">
              <w:rPr>
                <w:rtl w:val="0"/>
              </w:rPr>
              <w:t xml:space="preserve">2</w:t>
            </w:r>
          </w:p>
          <w:p w:rsidR="00000000" w:rsidDel="00000000" w:rsidP="00000000" w:rsidRDefault="00000000" w:rsidRPr="00000000">
            <w:pPr>
              <w:widowControl w:val="0"/>
              <w:pBdr/>
              <w:contextualSpacing w:val="0"/>
              <w:jc w:val="left"/>
              <w:rPr/>
            </w:pPr>
            <w:r w:rsidDel="00000000" w:rsidR="00000000" w:rsidRPr="00000000">
              <w:rPr>
                <w:rtl w:val="0"/>
              </w:rPr>
              <w:t xml:space="preserve">3</w:t>
            </w:r>
          </w:p>
          <w:p w:rsidR="00000000" w:rsidDel="00000000" w:rsidP="00000000" w:rsidRDefault="00000000" w:rsidRPr="00000000">
            <w:pPr>
              <w:widowControl w:val="0"/>
              <w:pBdr/>
              <w:contextualSpacing w:val="0"/>
              <w:jc w:val="left"/>
              <w:rPr/>
            </w:pPr>
            <w:r w:rsidDel="00000000" w:rsidR="00000000" w:rsidRPr="00000000">
              <w:rPr>
                <w:rtl w:val="0"/>
              </w:rPr>
              <w:t xml:space="preserve">4</w:t>
            </w:r>
          </w:p>
          <w:p w:rsidR="00000000" w:rsidDel="00000000" w:rsidP="00000000" w:rsidRDefault="00000000" w:rsidRPr="00000000">
            <w:pPr>
              <w:widowControl w:val="0"/>
              <w:pBdr/>
              <w:contextualSpacing w:val="0"/>
              <w:jc w:val="left"/>
              <w:rPr/>
            </w:pPr>
            <w:r w:rsidDel="00000000" w:rsidR="00000000" w:rsidRPr="00000000">
              <w:rPr>
                <w:rtl w:val="0"/>
              </w:rPr>
              <w:t xml:space="preserve">5</w:t>
            </w:r>
          </w:p>
          <w:p w:rsidR="00000000" w:rsidDel="00000000" w:rsidP="00000000" w:rsidRDefault="00000000" w:rsidRPr="00000000">
            <w:pPr>
              <w:widowControl w:val="0"/>
              <w:pBdr/>
              <w:contextualSpacing w:val="0"/>
              <w:jc w:val="left"/>
              <w:rPr/>
            </w:pPr>
            <w:r w:rsidDel="00000000" w:rsidR="00000000" w:rsidRPr="00000000">
              <w:rPr>
                <w:rtl w:val="0"/>
              </w:rPr>
              <w:t xml:space="preserve">6</w:t>
            </w:r>
          </w:p>
          <w:p w:rsidR="00000000" w:rsidDel="00000000" w:rsidP="00000000" w:rsidRDefault="00000000" w:rsidRPr="00000000">
            <w:pPr>
              <w:widowControl w:val="0"/>
              <w:pBdr/>
              <w:contextualSpacing w:val="0"/>
              <w:jc w:val="left"/>
              <w:rPr/>
            </w:pPr>
            <w:r w:rsidDel="00000000" w:rsidR="00000000" w:rsidRPr="00000000">
              <w:rPr>
                <w:rtl w:val="0"/>
              </w:rPr>
              <w:t xml:space="preserve">7</w:t>
            </w:r>
          </w:p>
          <w:p w:rsidR="00000000" w:rsidDel="00000000" w:rsidP="00000000" w:rsidRDefault="00000000" w:rsidRPr="00000000">
            <w:pPr>
              <w:widowControl w:val="0"/>
              <w:pBdr/>
              <w:contextualSpacing w:val="0"/>
              <w:jc w:val="left"/>
              <w:rPr/>
            </w:pPr>
            <w:r w:rsidDel="00000000" w:rsidR="00000000" w:rsidRPr="00000000">
              <w:rPr>
                <w:rtl w:val="0"/>
              </w:rPr>
              <w:t xml:space="preserve">8</w:t>
            </w:r>
          </w:p>
          <w:p w:rsidR="00000000" w:rsidDel="00000000" w:rsidP="00000000" w:rsidRDefault="00000000" w:rsidRPr="00000000">
            <w:pPr>
              <w:widowControl w:val="0"/>
              <w:pBdr/>
              <w:contextualSpacing w:val="0"/>
              <w:jc w:val="left"/>
              <w:rPr/>
            </w:pPr>
            <w:r w:rsidDel="00000000" w:rsidR="00000000" w:rsidRPr="00000000">
              <w:rPr>
                <w:rtl w:val="0"/>
              </w:rPr>
              <w:t xml:space="preserve">9</w:t>
            </w:r>
          </w:p>
          <w:p w:rsidR="00000000" w:rsidDel="00000000" w:rsidP="00000000" w:rsidRDefault="00000000" w:rsidRPr="00000000">
            <w:pPr>
              <w:widowControl w:val="0"/>
              <w:pBdr/>
              <w:contextualSpacing w:val="0"/>
              <w:jc w:val="left"/>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pPr>
            <w:r w:rsidDel="00000000" w:rsidR="00000000" w:rsidRPr="00000000">
              <w:rPr>
                <w:rtl w:val="0"/>
              </w:rPr>
              <w:t xml:space="preserve">{“Sinaasappel”,“Appel”,“Kers”}</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 ”Ananas”, “Mango”}       </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{“Sinaasappel”,“Kers”}</w:t>
            </w:r>
          </w:p>
          <w:p w:rsidR="00000000" w:rsidDel="00000000" w:rsidP="00000000" w:rsidRDefault="00000000" w:rsidRPr="00000000">
            <w:pPr>
              <w:widowControl w:val="0"/>
              <w:pBdr/>
              <w:contextualSpacing w:val="0"/>
              <w:jc w:val="left"/>
              <w:rPr/>
            </w:pPr>
            <w:r w:rsidDel="00000000" w:rsidR="00000000" w:rsidRPr="00000000">
              <w:rPr>
                <w:rtl w:val="0"/>
              </w:rPr>
              <w:t xml:space="preserve">{”Ananas”, “Mango”}       </w:t>
              <w:tab/>
            </w:r>
          </w:p>
          <w:p w:rsidR="00000000" w:rsidDel="00000000" w:rsidP="00000000" w:rsidRDefault="00000000" w:rsidRPr="00000000">
            <w:pPr>
              <w:widowControl w:val="0"/>
              <w:pBdr/>
              <w:contextualSpacing w:val="0"/>
              <w:jc w:val="left"/>
              <w:rPr/>
            </w:pPr>
            <w:r w:rsidDel="00000000" w:rsidR="00000000" w:rsidRPr="00000000">
              <w:rPr>
                <w:rtl w:val="0"/>
              </w:rPr>
              <w:t xml:space="preserve">{“Appel”,“Kers”}</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{“Sinaasappel”,“Kers”,”Ananas”, “Mango”}</w:t>
            </w:r>
          </w:p>
          <w:p w:rsidR="00000000" w:rsidDel="00000000" w:rsidP="00000000" w:rsidRDefault="00000000" w:rsidRPr="00000000">
            <w:pPr>
              <w:widowControl w:val="0"/>
              <w:pBdr/>
              <w:contextualSpacing w:val="0"/>
              <w:jc w:val="left"/>
              <w:rPr/>
            </w:pPr>
            <w:r w:rsidDel="00000000" w:rsidR="00000000" w:rsidRPr="00000000">
              <w:rPr>
                <w:rtl w:val="0"/>
              </w:rPr>
              <w:t xml:space="preserve">{“Kers”,”Ananas”,“Mango”}</w:t>
            </w:r>
          </w:p>
          <w:p w:rsidR="00000000" w:rsidDel="00000000" w:rsidP="00000000" w:rsidRDefault="00000000" w:rsidRPr="00000000">
            <w:pPr>
              <w:widowControl w:val="0"/>
              <w:pBdr/>
              <w:contextualSpacing w:val="0"/>
              <w:jc w:val="left"/>
              <w:rPr/>
            </w:pPr>
            <w:r w:rsidDel="00000000" w:rsidR="00000000" w:rsidRPr="00000000">
              <w:rPr>
                <w:rtl w:val="0"/>
              </w:rPr>
              <w:t xml:space="preserve">{“Appel”,“Kers”}</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{“Sinaasappel”,“Kers”,”Ananas”, “Mango”}       </w:t>
              <w:tab/>
            </w:r>
          </w:p>
          <w:p w:rsidR="00000000" w:rsidDel="00000000" w:rsidP="00000000" w:rsidRDefault="00000000" w:rsidRPr="00000000">
            <w:pPr>
              <w:widowControl w:val="0"/>
              <w:pBdr/>
              <w:contextualSpacing w:val="0"/>
              <w:jc w:val="left"/>
              <w:rPr/>
            </w:pPr>
            <w:r w:rsidDel="00000000" w:rsidR="00000000" w:rsidRPr="00000000">
              <w:rPr>
                <w:rtl w:val="0"/>
              </w:rPr>
              <w:t xml:space="preserve">{“Appel”}</w:t>
            </w:r>
          </w:p>
        </w:tc>
      </w:tr>
    </w:tbl>
    <w:p w:rsidR="00000000" w:rsidDel="00000000" w:rsidP="00000000" w:rsidRDefault="00000000" w:rsidRPr="00000000">
      <w:pPr>
        <w:pBd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Gegeven de volgende gegevensverzamelingen:</w:t>
      </w:r>
    </w:p>
    <w:p w:rsidR="00000000" w:rsidDel="00000000" w:rsidP="00000000" w:rsidRDefault="00000000" w:rsidRPr="00000000">
      <w:pPr>
        <w:pBdr/>
        <w:contextualSpacing w:val="0"/>
        <w:rPr/>
      </w:pPr>
      <w:r w:rsidDel="00000000" w:rsidR="00000000" w:rsidRPr="00000000">
        <w:rPr>
          <w:rtl w:val="0"/>
        </w:rPr>
        <w:t xml:space="preserve">IT1= {“Sinaasappel”,“Appel”,“Kers”},  IT4= {”Ananas”, “Mango”}, IT5= {“Appel”,“Kers”}  en</w:t>
      </w:r>
    </w:p>
    <w:p w:rsidR="00000000" w:rsidDel="00000000" w:rsidP="00000000" w:rsidRDefault="00000000" w:rsidRPr="00000000">
      <w:pPr>
        <w:pBdr/>
        <w:contextualSpacing w:val="0"/>
        <w:rPr/>
      </w:pPr>
      <w:r w:rsidDel="00000000" w:rsidR="00000000" w:rsidRPr="00000000">
        <w:rPr>
          <w:rtl w:val="0"/>
        </w:rPr>
        <w:t xml:space="preserve">IT6= {“Sinaasappel”,“Kers”,”Ananas”, “Mango”}</w:t>
      </w:r>
    </w:p>
    <w:p w:rsidR="00000000" w:rsidDel="00000000" w:rsidP="00000000" w:rsidRDefault="00000000" w:rsidRPr="00000000">
      <w:pPr>
        <w:pBdr/>
        <w:ind w:left="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Schrijf de volgende verzamelingen op:</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Gegeven de volgende items:</w:t>
      </w:r>
    </w:p>
    <w:p w:rsidR="00000000" w:rsidDel="00000000" w:rsidP="00000000" w:rsidRDefault="00000000" w:rsidRPr="00000000">
      <w:pPr>
        <w:pBdr/>
        <w:contextualSpacing w:val="0"/>
        <w:rPr/>
      </w:pPr>
      <w:r w:rsidDel="00000000" w:rsidR="00000000" w:rsidRPr="00000000">
        <w:rPr>
          <w:rtl w:val="0"/>
        </w:rPr>
        <w:t xml:space="preserve">{“Appel”}, {“Kers”}, en {“Sinaasappel”, ”Ananas”},</w:t>
      </w:r>
    </w:p>
    <w:p w:rsidR="00000000" w:rsidDel="00000000" w:rsidP="00000000" w:rsidRDefault="00000000" w:rsidRPr="00000000">
      <w:pPr>
        <w:pBdr/>
        <w:ind w:left="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 Bereken support van deze items.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Gegeven de volgende associatieregels: </w:t>
      </w:r>
    </w:p>
    <w:p w:rsidR="00000000" w:rsidDel="00000000" w:rsidP="00000000" w:rsidRDefault="00000000" w:rsidRPr="00000000">
      <w:pPr>
        <w:pBdr/>
        <w:contextualSpacing w:val="0"/>
        <w:rPr/>
      </w:pPr>
      <w:r w:rsidDel="00000000" w:rsidR="00000000" w:rsidRPr="00000000">
        <w:rPr>
          <w:rFonts w:ascii="Cardo" w:cs="Cardo" w:eastAsia="Cardo" w:hAnsi="Cardo"/>
          <w:rtl w:val="0"/>
        </w:rPr>
        <w:t xml:space="preserve"> {“Appel”} ⟶{“Kers”},</w:t>
        <w:tab/>
        <w:t xml:space="preserve">{“Kers”} ⟶{“Ananas. Mango”} en {“Sinaasappel, Ananas”}⟶{“Mango”}        </w:t>
      </w:r>
    </w:p>
    <w:p w:rsidR="00000000" w:rsidDel="00000000" w:rsidP="00000000" w:rsidRDefault="00000000" w:rsidRPr="00000000">
      <w:pPr>
        <w:pBdr/>
        <w:ind w:left="360"/>
        <w:contextualSpacing w:val="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Bereken confidence voor deze regels.</w:t>
      </w:r>
    </w:p>
    <w:p w:rsidR="00000000" w:rsidDel="00000000" w:rsidP="00000000" w:rsidRDefault="00000000" w:rsidRPr="00000000">
      <w:pPr>
        <w:pBdr/>
        <w:ind w:left="360"/>
        <w:contextualSpacing w:val="0"/>
        <w:rPr/>
      </w:pPr>
      <w:r w:rsidDel="00000000" w:rsidR="00000000" w:rsidRPr="00000000">
        <w:rPr>
          <w:rtl w:val="0"/>
        </w:rPr>
        <w:t xml:space="preserve">Gegeven is een dataset  waar elke transactie een itemset heeft (zie tabel hiernaast)</w:t>
      </w:r>
    </w:p>
    <w:p w:rsidR="00000000" w:rsidDel="00000000" w:rsidP="00000000" w:rsidRDefault="00000000" w:rsidRPr="00000000">
      <w:pPr>
        <w:pBdr/>
        <w:ind w:left="360"/>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ind w:left="360"/>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Opgave 2</w:t>
      </w:r>
    </w:p>
    <w:p w:rsidR="00000000" w:rsidDel="00000000" w:rsidP="00000000" w:rsidRDefault="00000000" w:rsidRPr="00000000">
      <w:pPr>
        <w:pBdr/>
        <w:ind w:left="360"/>
        <w:contextualSpacing w:val="0"/>
        <w:rPr>
          <w:rFonts w:ascii="Calibri" w:cs="Calibri" w:eastAsia="Calibri" w:hAnsi="Calibri"/>
          <w:b w:val="1"/>
          <w:u w:val="single"/>
        </w:rPr>
      </w:pPr>
      <w:r w:rsidDel="00000000" w:rsidR="00000000" w:rsidRPr="00000000">
        <w:rPr>
          <w:rtl w:val="0"/>
        </w:rPr>
      </w:r>
    </w:p>
    <w:p w:rsidR="00000000" w:rsidDel="00000000" w:rsidP="00000000" w:rsidRDefault="00000000" w:rsidRPr="00000000">
      <w:pPr>
        <w:pBdr/>
        <w:ind w:left="360"/>
        <w:contextualSpacing w:val="0"/>
        <w:rPr/>
      </w:pPr>
      <w:r w:rsidDel="00000000" w:rsidR="00000000" w:rsidRPr="00000000">
        <w:rPr>
          <w:rtl w:val="0"/>
        </w:rPr>
        <w:t xml:space="preserve">Gegeven is een dataset  waar elke transactie een itemset heeft (zie tabel hiernaast)</w:t>
      </w:r>
    </w:p>
    <w:p w:rsidR="00000000" w:rsidDel="00000000" w:rsidP="00000000" w:rsidRDefault="00000000" w:rsidRPr="00000000">
      <w:pPr>
        <w:pBdr/>
        <w:ind w:left="360"/>
        <w:contextualSpacing w:val="0"/>
        <w:rPr/>
      </w:pPr>
      <w:r w:rsidDel="00000000" w:rsidR="00000000" w:rsidRPr="00000000">
        <w:rPr>
          <w:rtl w:val="0"/>
        </w:rPr>
      </w:r>
    </w:p>
    <w:tbl>
      <w:tblPr>
        <w:tblStyle w:val="Table21"/>
        <w:bidiVisual w:val="0"/>
        <w:tblW w:w="3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070"/>
        <w:tblGridChange w:id="0">
          <w:tblGrid>
            <w:gridCol w:w="1470"/>
            <w:gridCol w:w="2070"/>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Tid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Items</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{“D”}</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{“A”,“C”}</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{“B”,“E”}</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{“D”,“C”}</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{“D”,“C”}</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{“A”,“D”,“C”}</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{“A”,“B”,“E”}</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{“C”,“B”,“E”}</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{“A”,“C”,“B”,“E”}</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{“A”,“C”,“B”,“E”}</w:t>
            </w:r>
          </w:p>
        </w:tc>
      </w:tr>
    </w:tbl>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Gegeven de volgende deelverzamelingen:</w:t>
      </w:r>
    </w:p>
    <w:p w:rsidR="00000000" w:rsidDel="00000000" w:rsidP="00000000" w:rsidRDefault="00000000" w:rsidRPr="00000000">
      <w:pPr>
        <w:pBdr/>
        <w:ind w:left="360"/>
        <w:contextualSpacing w:val="0"/>
        <w:rPr/>
      </w:pPr>
      <w:r w:rsidDel="00000000" w:rsidR="00000000" w:rsidRPr="00000000">
        <w:rPr>
          <w:rFonts w:ascii="Cardo" w:cs="Cardo" w:eastAsia="Cardo" w:hAnsi="Cardo"/>
          <w:rtl w:val="0"/>
        </w:rPr>
        <w:t xml:space="preserve">{“A”, “B”, “C” }⟶ {“D”} en {“A”, “B”}⟶ {“C” ,“D”}</w:t>
      </w:r>
    </w:p>
    <w:p w:rsidR="00000000" w:rsidDel="00000000" w:rsidP="00000000" w:rsidRDefault="00000000" w:rsidRPr="00000000">
      <w:pPr>
        <w:pBdr/>
        <w:ind w:left="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Bereken confidence voor deze associatieregels</w:t>
      </w:r>
    </w:p>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ind w:left="360"/>
        <w:contextualSpacing w:val="0"/>
        <w:rPr/>
      </w:pPr>
      <w:r w:rsidDel="00000000" w:rsidR="00000000" w:rsidRPr="00000000">
        <w:rPr>
          <w:rtl w:val="0"/>
        </w:rPr>
        <w:t xml:space="preserve">Gegeven de volgende twee associatieregels:</w:t>
      </w:r>
    </w:p>
    <w:p w:rsidR="00000000" w:rsidDel="00000000" w:rsidP="00000000" w:rsidRDefault="00000000" w:rsidRPr="00000000">
      <w:pPr>
        <w:pBdr/>
        <w:ind w:left="360"/>
        <w:contextualSpacing w:val="0"/>
        <w:rPr/>
      </w:pPr>
      <w:r w:rsidDel="00000000" w:rsidR="00000000" w:rsidRPr="00000000">
        <w:rPr>
          <w:rFonts w:ascii="Cardo" w:cs="Cardo" w:eastAsia="Cardo" w:hAnsi="Cardo"/>
          <w:rtl w:val="0"/>
        </w:rPr>
        <w:t xml:space="preserve">{“A”, “B”, “C” }⟶ {“D”} en {“A”, “B”}⟶ {“C” ,“D”}</w:t>
      </w:r>
    </w:p>
    <w:p w:rsidR="00000000" w:rsidDel="00000000" w:rsidP="00000000" w:rsidRDefault="00000000" w:rsidRPr="00000000">
      <w:pPr>
        <w:pBdr/>
        <w:ind w:left="360"/>
        <w:contextualSpacing w:val="0"/>
        <w:rPr/>
      </w:pPr>
      <w:r w:rsidDel="00000000" w:rsidR="00000000" w:rsidRPr="00000000">
        <w:rPr>
          <w:rtl w:val="0"/>
        </w:rPr>
        <w:t xml:space="preserve">b. Bereken confidence voor deze associatieregels.</w:t>
      </w:r>
    </w:p>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ind w:left="360"/>
        <w:contextualSpacing w:val="0"/>
        <w:rPr>
          <w:b w:val="1"/>
          <w:u w:val="single"/>
        </w:rPr>
      </w:pPr>
      <w:r w:rsidDel="00000000" w:rsidR="00000000" w:rsidRPr="00000000">
        <w:rPr>
          <w:b w:val="1"/>
          <w:u w:val="single"/>
          <w:rtl w:val="0"/>
        </w:rPr>
        <w:t xml:space="preserve">Opgave 3</w:t>
      </w:r>
    </w:p>
    <w:p w:rsidR="00000000" w:rsidDel="00000000" w:rsidP="00000000" w:rsidRDefault="00000000" w:rsidRPr="00000000">
      <w:pPr>
        <w:pBdr/>
        <w:ind w:left="360"/>
        <w:contextualSpacing w:val="0"/>
        <w:rPr/>
      </w:pPr>
      <w:r w:rsidDel="00000000" w:rsidR="00000000" w:rsidRPr="00000000">
        <w:rPr>
          <w:rtl w:val="0"/>
        </w:rPr>
        <w:t xml:space="preserve">Gegeven is een dataset D waar elke transactie een itemset heeft (zie tabel hieronder)</w:t>
      </w:r>
    </w:p>
    <w:p w:rsidR="00000000" w:rsidDel="00000000" w:rsidP="00000000" w:rsidRDefault="00000000" w:rsidRPr="00000000">
      <w:pPr>
        <w:pBdr/>
        <w:ind w:left="360"/>
        <w:contextualSpacing w:val="0"/>
        <w:rPr/>
      </w:pPr>
      <w:r w:rsidDel="00000000" w:rsidR="00000000" w:rsidRPr="00000000">
        <w:drawing>
          <wp:inline distB="114300" distT="114300" distL="114300" distR="114300">
            <wp:extent cx="1352550" cy="1809750"/>
            <wp:effectExtent b="0" l="0" r="0" t="0"/>
            <wp:docPr id="8"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1352550" cy="1809750"/>
                    </a:xfrm>
                    <a:prstGeom prst="rect"/>
                    <a:ln/>
                  </pic:spPr>
                </pic:pic>
              </a:graphicData>
            </a:graphic>
          </wp:inline>
        </w:drawing>
      </w:r>
      <w:r w:rsidDel="00000000" w:rsidR="00000000" w:rsidRPr="00000000">
        <w:rPr>
          <w:rtl w:val="0"/>
        </w:rPr>
      </w:r>
    </w:p>
    <w:p w:rsidR="00000000" w:rsidDel="00000000" w:rsidP="00000000" w:rsidRDefault="00000000" w:rsidRPr="00000000">
      <w:pPr>
        <w:pBdr/>
        <w:ind w:left="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Bereken confidence voor associatieregels:  </w:t>
      </w:r>
    </w:p>
    <w:p w:rsidR="00000000" w:rsidDel="00000000" w:rsidP="00000000" w:rsidRDefault="00000000" w:rsidRPr="00000000">
      <w:pPr>
        <w:pBdr/>
        <w:ind w:left="360"/>
        <w:contextualSpacing w:val="0"/>
        <w:rPr/>
      </w:pPr>
      <w:r w:rsidDel="00000000" w:rsidR="00000000" w:rsidRPr="00000000">
        <w:rPr>
          <w:rFonts w:ascii="Cardo" w:cs="Cardo" w:eastAsia="Cardo" w:hAnsi="Cardo"/>
          <w:rtl w:val="0"/>
        </w:rPr>
        <w:t xml:space="preserve">  {“d”}⟶{“e”} en  {“b”} ⟶{“c”}     </w:t>
        <w:tab/>
      </w:r>
    </w:p>
    <w:p w:rsidR="00000000" w:rsidDel="00000000" w:rsidP="00000000" w:rsidRDefault="00000000" w:rsidRPr="00000000">
      <w:pPr>
        <w:pBdr/>
        <w:ind w:left="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Illustreer het Apriori-algoritme door te tonen hoe dit algoritme alle 2-itemsets met een minimale support van 60% in deze dataset vindt.</w:t>
      </w:r>
    </w:p>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ind w:left="360"/>
        <w:contextualSpacing w:val="0"/>
        <w:rPr>
          <w:b w:val="1"/>
          <w:u w:val="single"/>
        </w:rPr>
      </w:pPr>
      <w:r w:rsidDel="00000000" w:rsidR="00000000" w:rsidRPr="00000000">
        <w:rPr>
          <w:b w:val="1"/>
          <w:u w:val="single"/>
          <w:rtl w:val="0"/>
        </w:rPr>
        <w:t xml:space="preserve">Opgave 4</w:t>
      </w:r>
    </w:p>
    <w:p w:rsidR="00000000" w:rsidDel="00000000" w:rsidP="00000000" w:rsidRDefault="00000000" w:rsidRPr="00000000">
      <w:pPr>
        <w:pBdr/>
        <w:ind w:left="360"/>
        <w:contextualSpacing w:val="0"/>
        <w:rPr/>
      </w:pPr>
      <w:r w:rsidDel="00000000" w:rsidR="00000000" w:rsidRPr="00000000">
        <w:rPr>
          <w:rtl w:val="0"/>
        </w:rPr>
        <w:t xml:space="preserve">Gegeven 4 geneesmiddelen en elk heeft twee kenmerken (pH-Index en gewicht). </w:t>
      </w:r>
    </w:p>
    <w:p w:rsidR="00000000" w:rsidDel="00000000" w:rsidP="00000000" w:rsidRDefault="00000000" w:rsidRPr="00000000">
      <w:pPr>
        <w:pBdr/>
        <w:ind w:left="360"/>
        <w:contextualSpacing w:val="0"/>
        <w:rPr/>
      </w:pPr>
      <w:r w:rsidDel="00000000" w:rsidR="00000000" w:rsidRPr="00000000">
        <w:rPr>
          <w:rtl w:val="0"/>
        </w:rPr>
        <w:t xml:space="preserve">Het doel is deze objecten te clusteren in twee geneeskunde groepen)( zie tabel hieronder)</w:t>
      </w:r>
    </w:p>
    <w:p w:rsidR="00000000" w:rsidDel="00000000" w:rsidP="00000000" w:rsidRDefault="00000000" w:rsidRPr="00000000">
      <w:pPr>
        <w:pBdr/>
        <w:ind w:left="360"/>
        <w:contextualSpacing w:val="0"/>
        <w:rPr>
          <w:b w:val="1"/>
          <w:u w:val="single"/>
        </w:rPr>
      </w:pPr>
      <w:r w:rsidDel="00000000" w:rsidR="00000000" w:rsidRPr="00000000">
        <w:rPr>
          <w:rtl w:val="0"/>
        </w:rPr>
      </w:r>
    </w:p>
    <w:tbl>
      <w:tblPr>
        <w:tblStyle w:val="Table22"/>
        <w:bidiVisual w:val="0"/>
        <w:tblW w:w="6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175"/>
        <w:gridCol w:w="1920"/>
        <w:tblGridChange w:id="0">
          <w:tblGrid>
            <w:gridCol w:w="1995"/>
            <w:gridCol w:w="2175"/>
            <w:gridCol w:w="1920"/>
          </w:tblGrid>
        </w:tblGridChange>
      </w:tblGrid>
      <w:tr>
        <w:trPr>
          <w:trHeight w:val="480" w:hRule="atLeast"/>
        </w:trPr>
        <w:tc>
          <w:tcPr>
            <w:tcBorders>
              <w:top w:color="000000" w:space="0" w:sz="18" w:val="single"/>
              <w:left w:color="000000" w:space="0" w:sz="18" w:val="single"/>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Geneesmiddel</w:t>
            </w:r>
          </w:p>
        </w:tc>
        <w:tc>
          <w:tcPr>
            <w:tcBorders>
              <w:top w:color="000000" w:space="0" w:sz="18" w:val="single"/>
              <w:left w:color="000000" w:space="0" w:sz="0" w:val="nil"/>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Gewicht</w:t>
            </w:r>
          </w:p>
        </w:tc>
        <w:tc>
          <w:tcPr>
            <w:tcBorders>
              <w:top w:color="000000" w:space="0" w:sz="18" w:val="single"/>
              <w:left w:color="000000" w:space="0" w:sz="0" w:val="nil"/>
              <w:bottom w:color="000000" w:space="0" w:sz="6" w:val="single"/>
              <w:right w:color="000000" w:space="0" w:sz="18"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pH-Index</w:t>
            </w:r>
          </w:p>
        </w:tc>
      </w:tr>
      <w:tr>
        <w:trPr>
          <w:trHeight w:val="420" w:hRule="atLeast"/>
        </w:trPr>
        <w:tc>
          <w:tcPr>
            <w:tcBorders>
              <w:top w:color="000000" w:space="0" w:sz="0" w:val="nil"/>
              <w:left w:color="000000" w:space="0" w:sz="18" w:val="single"/>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18"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1</w:t>
            </w:r>
          </w:p>
        </w:tc>
      </w:tr>
      <w:tr>
        <w:trPr>
          <w:trHeight w:val="420" w:hRule="atLeast"/>
        </w:trPr>
        <w:tc>
          <w:tcPr>
            <w:tcBorders>
              <w:top w:color="000000" w:space="0" w:sz="0" w:val="nil"/>
              <w:left w:color="000000" w:space="0" w:sz="18" w:val="single"/>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18"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1</w:t>
            </w:r>
          </w:p>
        </w:tc>
      </w:tr>
      <w:tr>
        <w:trPr>
          <w:trHeight w:val="420" w:hRule="atLeast"/>
        </w:trPr>
        <w:tc>
          <w:tcPr>
            <w:tcBorders>
              <w:top w:color="000000" w:space="0" w:sz="0" w:val="nil"/>
              <w:left w:color="000000" w:space="0" w:sz="18" w:val="single"/>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C</w:t>
            </w:r>
          </w:p>
        </w:tc>
        <w:tc>
          <w:tcPr>
            <w:tcBorders>
              <w:top w:color="000000" w:space="0" w:sz="0" w:val="nil"/>
              <w:left w:color="000000" w:space="0" w:sz="0" w:val="nil"/>
              <w:bottom w:color="000000" w:space="0" w:sz="6"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18"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3</w:t>
            </w:r>
          </w:p>
        </w:tc>
      </w:tr>
      <w:tr>
        <w:trPr>
          <w:trHeight w:val="440" w:hRule="atLeast"/>
        </w:trPr>
        <w:tc>
          <w:tcPr>
            <w:tcBorders>
              <w:top w:color="000000" w:space="0" w:sz="0" w:val="nil"/>
              <w:left w:color="000000" w:space="0" w:sz="18" w:val="single"/>
              <w:bottom w:color="000000" w:space="0" w:sz="18"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D</w:t>
            </w:r>
          </w:p>
        </w:tc>
        <w:tc>
          <w:tcPr>
            <w:tcBorders>
              <w:top w:color="000000" w:space="0" w:sz="0" w:val="nil"/>
              <w:left w:color="000000" w:space="0" w:sz="0" w:val="nil"/>
              <w:bottom w:color="000000" w:space="0" w:sz="18" w:val="single"/>
              <w:right w:color="000000" w:space="0" w:sz="6"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5</w:t>
            </w:r>
          </w:p>
        </w:tc>
        <w:tc>
          <w:tcPr>
            <w:tcBorders>
              <w:top w:color="000000" w:space="0" w:sz="0" w:val="nil"/>
              <w:left w:color="000000" w:space="0" w:sz="0" w:val="nil"/>
              <w:bottom w:color="000000" w:space="0" w:sz="18" w:val="single"/>
              <w:right w:color="000000" w:space="0" w:sz="18" w:val="single"/>
            </w:tcBorders>
            <w:tcMar>
              <w:top w:w="80.0" w:type="dxa"/>
              <w:left w:w="140.0" w:type="dxa"/>
              <w:bottom w:w="80.0" w:type="dxa"/>
              <w:right w:w="140.0" w:type="dxa"/>
            </w:tcMar>
          </w:tcPr>
          <w:p w:rsidR="00000000" w:rsidDel="00000000" w:rsidP="00000000" w:rsidRDefault="00000000" w:rsidRPr="00000000">
            <w:pPr>
              <w:pBdr/>
              <w:ind w:left="100" w:right="100" w:firstLine="0"/>
              <w:contextualSpacing w:val="0"/>
              <w:jc w:val="center"/>
              <w:rPr/>
            </w:pPr>
            <w:r w:rsidDel="00000000" w:rsidR="00000000" w:rsidRPr="00000000">
              <w:rPr>
                <w:rtl w:val="0"/>
              </w:rPr>
              <w:t xml:space="preserve">4</w:t>
            </w:r>
          </w:p>
        </w:tc>
      </w:tr>
    </w:tbl>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ind w:left="360"/>
        <w:contextualSpacing w:val="0"/>
        <w:rPr/>
      </w:pPr>
      <w:r w:rsidDel="00000000" w:rsidR="00000000" w:rsidRPr="00000000">
        <w:rPr>
          <w:rtl w:val="0"/>
        </w:rPr>
        <w:t xml:space="preserve">Hierbij wordt de normale (euclidische) afstand als afstandsmaat gebruikt.</w:t>
      </w:r>
    </w:p>
    <w:p w:rsidR="00000000" w:rsidDel="00000000" w:rsidP="00000000" w:rsidRDefault="00000000" w:rsidRPr="00000000">
      <w:pPr>
        <w:pBdr/>
        <w:spacing w:after="200" w:lineRule="auto"/>
        <w:ind w:left="360" w:firstLine="0"/>
        <w:contextualSpacing w:val="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Bereken de Euclidische afstand van van .</w:t>
      </w:r>
    </w:p>
    <w:p w:rsidR="00000000" w:rsidDel="00000000" w:rsidP="00000000" w:rsidRDefault="00000000" w:rsidRPr="00000000">
      <w:pPr>
        <w:pBdr/>
        <w:ind w:left="360"/>
        <w:contextualSpacing w:val="0"/>
        <w:rPr/>
      </w:pPr>
      <w:r w:rsidDel="00000000" w:rsidR="00000000" w:rsidRPr="00000000">
        <w:rPr>
          <w:rtl w:val="0"/>
        </w:rPr>
        <w:t xml:space="preserve"> </w:t>
      </w:r>
    </w:p>
    <w:p w:rsidR="00000000" w:rsidDel="00000000" w:rsidP="00000000" w:rsidRDefault="00000000" w:rsidRPr="00000000">
      <w:pPr>
        <w:pBdr/>
        <w:ind w:left="360"/>
        <w:contextualSpacing w:val="0"/>
        <w:rPr/>
      </w:pPr>
      <w:r w:rsidDel="00000000" w:rsidR="00000000" w:rsidRPr="00000000">
        <w:rPr>
          <w:rtl w:val="0"/>
        </w:rPr>
        <w:t xml:space="preserve">D={ A(1,1), B(2,1), C(4,3), D(5,4) }</w:t>
      </w:r>
    </w:p>
    <w:p w:rsidR="00000000" w:rsidDel="00000000" w:rsidP="00000000" w:rsidRDefault="00000000" w:rsidRPr="00000000">
      <w:pPr>
        <w:pBdr/>
        <w:ind w:left="360" w:firstLine="0"/>
        <w:contextualSpacing w:val="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Bereken de centrum van de cluster D</w:t>
      </w:r>
    </w:p>
    <w:p w:rsidR="00000000" w:rsidDel="00000000" w:rsidP="00000000" w:rsidRDefault="00000000" w:rsidRPr="00000000">
      <w:pPr>
        <w:pBdr/>
        <w:ind w:left="360" w:firstLine="0"/>
        <w:contextualSpacing w:val="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Pas de k-means(k=2) methode op D tot een maximum van 3 stappen. Noteer voor elke iteratie welke cluster gevormd worden, wat de cluster centroide zijn en vul deze resultaten in de onderstaande tabel in:</w:t>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pBdr/>
        <w:ind w:left="360"/>
        <w:contextualSpacing w:val="0"/>
        <w:rPr/>
      </w:pPr>
      <w:r w:rsidDel="00000000" w:rsidR="00000000" w:rsidRPr="00000000">
        <w:rPr>
          <w:rtl w:val="0"/>
        </w:rPr>
      </w:r>
    </w:p>
    <w:tbl>
      <w:tblPr>
        <w:tblStyle w:val="Table23"/>
        <w:bidiVisual w:val="0"/>
        <w:tblW w:w="7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385"/>
        <w:gridCol w:w="2895"/>
        <w:tblGridChange w:id="0">
          <w:tblGrid>
            <w:gridCol w:w="1845"/>
            <w:gridCol w:w="2385"/>
            <w:gridCol w:w="2895"/>
          </w:tblGrid>
        </w:tblGridChange>
      </w:tblGrid>
      <w:tr>
        <w:trPr>
          <w:trHeight w:val="540" w:hRule="atLeast"/>
        </w:trPr>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Start</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62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M1= (2.5, 2)   M2= (3.5, 2,5)</w:t>
            </w:r>
          </w:p>
        </w:tc>
      </w:tr>
      <w:tr>
        <w:trPr>
          <w:trHeight w:val="90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Iteratie 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C1={....................}</w:t>
            </w:r>
          </w:p>
          <w:p w:rsidR="00000000" w:rsidDel="00000000" w:rsidP="00000000" w:rsidRDefault="00000000" w:rsidRPr="00000000">
            <w:pPr>
              <w:pBd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Fonts w:ascii="Calibri" w:cs="Calibri" w:eastAsia="Calibri" w:hAnsi="Calibri"/>
                <w:rtl w:val="0"/>
              </w:rPr>
              <w:t xml:space="preserve">M1=</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Fonts w:ascii="Calibri" w:cs="Calibri" w:eastAsia="Calibri" w:hAnsi="Calibri"/>
                <w:rtl w:val="0"/>
              </w:rPr>
              <w:t xml:space="preserve">M2=</w:t>
            </w:r>
            <w:r w:rsidDel="00000000" w:rsidR="00000000" w:rsidRPr="00000000">
              <w:rPr>
                <w:rtl w:val="0"/>
              </w:rPr>
              <w:t xml:space="preserve">……..</w:t>
            </w:r>
          </w:p>
          <w:p w:rsidR="00000000" w:rsidDel="00000000" w:rsidP="00000000" w:rsidRDefault="00000000" w:rsidRPr="00000000">
            <w:pPr>
              <w:pBdr/>
              <w:ind w:left="62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p>
        </w:tc>
      </w:tr>
      <w:tr>
        <w:trPr>
          <w:trHeight w:val="74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Iteratie 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C1={………………..}</w:t>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M1= ……</w:t>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M2= ……</w:t>
            </w:r>
          </w:p>
        </w:tc>
      </w:tr>
      <w:tr>
        <w:trPr>
          <w:trHeight w:val="102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Iteratie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C1={………………..}</w:t>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M1= ……</w:t>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rtl w:val="0"/>
              </w:rPr>
              <w:t xml:space="preserve">M2= ……</w:t>
            </w:r>
          </w:p>
        </w:tc>
      </w:tr>
    </w:tbl>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ind w:left="360"/>
        <w:contextualSpacing w:val="0"/>
        <w:rPr>
          <w:b w:val="1"/>
          <w:u w:val="single"/>
        </w:rPr>
      </w:pPr>
      <w:r w:rsidDel="00000000" w:rsidR="00000000" w:rsidRPr="00000000">
        <w:rPr>
          <w:b w:val="1"/>
          <w:u w:val="single"/>
          <w:rtl w:val="0"/>
        </w:rPr>
        <w:t xml:space="preserve">Opgave 5</w:t>
      </w:r>
    </w:p>
    <w:p w:rsidR="00000000" w:rsidDel="00000000" w:rsidP="00000000" w:rsidRDefault="00000000" w:rsidRPr="00000000">
      <w:pPr>
        <w:pBdr/>
        <w:ind w:left="360"/>
        <w:contextualSpacing w:val="0"/>
        <w:rPr/>
      </w:pPr>
      <w:r w:rsidDel="00000000" w:rsidR="00000000" w:rsidRPr="00000000">
        <w:rPr>
          <w:rtl w:val="0"/>
        </w:rPr>
        <w:t xml:space="preserve">Gegeven is een dataset met 4 objecten (zie tabel hieronder):</w:t>
      </w:r>
    </w:p>
    <w:p w:rsidR="00000000" w:rsidDel="00000000" w:rsidP="00000000" w:rsidRDefault="00000000" w:rsidRPr="00000000">
      <w:pPr>
        <w:pBdr/>
        <w:ind w:left="360"/>
        <w:contextualSpacing w:val="0"/>
        <w:rPr/>
      </w:pPr>
      <w:r w:rsidDel="00000000" w:rsidR="00000000" w:rsidRPr="00000000">
        <w:rPr>
          <w:rtl w:val="0"/>
        </w:rPr>
        <w:t xml:space="preserve"> </w:t>
      </w:r>
      <w:r w:rsidDel="00000000" w:rsidR="00000000" w:rsidRPr="00000000">
        <w:drawing>
          <wp:inline distB="114300" distT="114300" distL="114300" distR="114300">
            <wp:extent cx="1543050" cy="1143000"/>
            <wp:effectExtent b="0" l="0" r="0" t="0"/>
            <wp:docPr id="99" name="image212.png"/>
            <a:graphic>
              <a:graphicData uri="http://schemas.openxmlformats.org/drawingml/2006/picture">
                <pic:pic>
                  <pic:nvPicPr>
                    <pic:cNvPr id="0" name="image212.png"/>
                    <pic:cNvPicPr preferRelativeResize="0"/>
                  </pic:nvPicPr>
                  <pic:blipFill>
                    <a:blip r:embed="rId51"/>
                    <a:srcRect b="0" l="0" r="0" t="0"/>
                    <a:stretch>
                      <a:fillRect/>
                    </a:stretch>
                  </pic:blipFill>
                  <pic:spPr>
                    <a:xfrm>
                      <a:off x="0" y="0"/>
                      <a:ext cx="1543050"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Cluster de waarden d.m.v. het k-means algoritme tot twee iteraties. Initialiseer random met </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cluster-centra (2,2) en (6,8)</w:t>
      </w:r>
    </w:p>
    <w:p w:rsidR="00000000" w:rsidDel="00000000" w:rsidP="00000000" w:rsidRDefault="00000000" w:rsidRPr="00000000">
      <w:pPr>
        <w:pBdr/>
        <w:spacing w:after="200" w:lineRule="auto"/>
        <w:ind w:left="120" w:hanging="360"/>
        <w:contextualSpacing w:val="0"/>
        <w:rPr/>
      </w:pPr>
      <w:r w:rsidDel="00000000" w:rsidR="00000000" w:rsidRPr="00000000">
        <w:rPr>
          <w:rtl w:val="0"/>
        </w:rPr>
        <w:t xml:space="preserve">   Noteer voor elke iteratie welke cluster gevormd worden en wat de cluster centroide zijn en vul </w:t>
      </w:r>
    </w:p>
    <w:p w:rsidR="00000000" w:rsidDel="00000000" w:rsidP="00000000" w:rsidRDefault="00000000" w:rsidRPr="00000000">
      <w:pPr>
        <w:pBdr/>
        <w:spacing w:after="200" w:lineRule="auto"/>
        <w:ind w:left="120" w:hanging="360"/>
        <w:contextualSpacing w:val="0"/>
        <w:rPr/>
      </w:pPr>
      <w:r w:rsidDel="00000000" w:rsidR="00000000" w:rsidRPr="00000000">
        <w:rPr>
          <w:rtl w:val="0"/>
        </w:rPr>
        <w:t xml:space="preserve">   deze resultaten in de onderstaande tabel in:</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 </w:t>
      </w:r>
    </w:p>
    <w:p w:rsidR="00000000" w:rsidDel="00000000" w:rsidP="00000000" w:rsidRDefault="00000000" w:rsidRPr="00000000">
      <w:pPr>
        <w:pBdr/>
        <w:spacing w:after="200" w:lineRule="auto"/>
        <w:ind w:left="360"/>
        <w:contextualSpacing w:val="0"/>
        <w:rPr/>
      </w:pPr>
      <w:r w:rsidDel="00000000" w:rsidR="00000000" w:rsidRPr="00000000">
        <w:rPr>
          <w:rtl w:val="0"/>
        </w:rPr>
      </w:r>
    </w:p>
    <w:tbl>
      <w:tblPr>
        <w:tblStyle w:val="Table24"/>
        <w:bidiVisual w:val="0"/>
        <w:tblW w:w="6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865"/>
        <w:gridCol w:w="2370"/>
        <w:tblGridChange w:id="0">
          <w:tblGrid>
            <w:gridCol w:w="1380"/>
            <w:gridCol w:w="2865"/>
            <w:gridCol w:w="2370"/>
          </w:tblGrid>
        </w:tblGridChange>
      </w:tblGrid>
      <w:tr>
        <w:trPr>
          <w:trHeight w:val="48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Clusters</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Centrums</w:t>
            </w:r>
          </w:p>
        </w:tc>
      </w:tr>
      <w:tr>
        <w:trPr>
          <w:trHeight w:val="40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Start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 </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rPr>
            </w:pPr>
            <w:r w:rsidDel="00000000" w:rsidR="00000000" w:rsidRPr="00000000">
              <w:rPr>
                <w:rFonts w:ascii="Cambria" w:cs="Cambria" w:eastAsia="Cambria" w:hAnsi="Cambria"/>
                <w:rtl w:val="0"/>
              </w:rPr>
              <w:t xml:space="preserve">M1= (</w:t>
            </w:r>
            <w:r w:rsidDel="00000000" w:rsidR="00000000" w:rsidRPr="00000000">
              <w:rPr>
                <w:rtl w:val="0"/>
              </w:rPr>
              <w:t xml:space="preserve">2</w:t>
            </w:r>
            <w:r w:rsidDel="00000000" w:rsidR="00000000" w:rsidRPr="00000000">
              <w:rPr>
                <w:rFonts w:ascii="Cambria" w:cs="Cambria" w:eastAsia="Cambria" w:hAnsi="Cambria"/>
                <w:rtl w:val="0"/>
              </w:rPr>
              <w:t xml:space="preserve">,</w:t>
            </w:r>
            <w:r w:rsidDel="00000000" w:rsidR="00000000" w:rsidRPr="00000000">
              <w:rPr>
                <w:rtl w:val="0"/>
              </w:rPr>
              <w:t xml:space="preserve">2</w:t>
            </w:r>
            <w:r w:rsidDel="00000000" w:rsidR="00000000" w:rsidRPr="00000000">
              <w:rPr>
                <w:rFonts w:ascii="Cambria" w:cs="Cambria" w:eastAsia="Cambria" w:hAnsi="Cambria"/>
                <w:rtl w:val="0"/>
              </w:rPr>
              <w:t xml:space="preserve">)  M2= (</w:t>
            </w:r>
            <w:r w:rsidDel="00000000" w:rsidR="00000000" w:rsidRPr="00000000">
              <w:rPr>
                <w:rtl w:val="0"/>
              </w:rPr>
              <w:t xml:space="preserve">6</w:t>
            </w:r>
            <w:r w:rsidDel="00000000" w:rsidR="00000000" w:rsidRPr="00000000">
              <w:rPr>
                <w:rFonts w:ascii="Cambria" w:cs="Cambria" w:eastAsia="Cambria" w:hAnsi="Cambria"/>
                <w:rtl w:val="0"/>
              </w:rPr>
              <w:t xml:space="preserve">,</w:t>
            </w:r>
            <w:r w:rsidDel="00000000" w:rsidR="00000000" w:rsidRPr="00000000">
              <w:rPr>
                <w:rtl w:val="0"/>
              </w:rPr>
              <w:t xml:space="preserve">8</w:t>
            </w:r>
            <w:r w:rsidDel="00000000" w:rsidR="00000000" w:rsidRPr="00000000">
              <w:rPr>
                <w:rFonts w:ascii="Cambria" w:cs="Cambria" w:eastAsia="Cambria" w:hAnsi="Cambria"/>
                <w:rtl w:val="0"/>
              </w:rPr>
              <w:t xml:space="preserve">)</w:t>
            </w:r>
          </w:p>
        </w:tc>
      </w:tr>
      <w:tr>
        <w:trPr>
          <w:trHeight w:val="100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Iteratie 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C1={………………..}</w:t>
            </w:r>
          </w:p>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rPr>
            </w:pPr>
            <w:r w:rsidDel="00000000" w:rsidR="00000000" w:rsidRPr="00000000">
              <w:rPr>
                <w:rFonts w:ascii="Cambria" w:cs="Cambria" w:eastAsia="Cambria" w:hAnsi="Cambria"/>
                <w:rtl w:val="0"/>
              </w:rPr>
              <w:t xml:space="preserve">M1=……</w:t>
            </w:r>
          </w:p>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rtl w:val="0"/>
              </w:rPr>
              <w:t xml:space="preserve">M2=……..</w:t>
            </w:r>
            <w:r w:rsidDel="00000000" w:rsidR="00000000" w:rsidRPr="00000000">
              <w:rPr>
                <w:rtl w:val="0"/>
              </w:rPr>
            </w:r>
          </w:p>
        </w:tc>
      </w:tr>
      <w:tr>
        <w:trPr>
          <w:trHeight w:val="1020" w:hRule="atLeast"/>
        </w:trPr>
        <w:tc>
          <w:tcPr>
            <w:tcBorders>
              <w:top w:color="000000" w:space="0" w:sz="0" w:val="nil"/>
              <w:left w:color="000000" w:space="0" w:sz="0" w:val="nil"/>
              <w:bottom w:color="000000" w:space="0" w:sz="0" w:val="nil"/>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Iteratie 2</w:t>
            </w:r>
          </w:p>
        </w:tc>
        <w:tc>
          <w:tcPr>
            <w:tcBorders>
              <w:top w:color="000000" w:space="0" w:sz="0" w:val="nil"/>
              <w:left w:color="000000" w:space="0" w:sz="0" w:val="nil"/>
              <w:bottom w:color="000000" w:space="0" w:sz="0" w:val="nil"/>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C1={………………..}</w:t>
            </w:r>
          </w:p>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C2={………………..}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M1= ……</w:t>
            </w:r>
          </w:p>
          <w:p w:rsidR="00000000" w:rsidDel="00000000" w:rsidP="00000000" w:rsidRDefault="00000000" w:rsidRPr="00000000">
            <w:pPr>
              <w:pBdr/>
              <w:spacing w:after="200" w:lineRule="auto"/>
              <w:ind w:left="-100" w:firstLine="0"/>
              <w:contextualSpacing w:val="0"/>
              <w:rPr>
                <w:rFonts w:ascii="Cambria" w:cs="Cambria" w:eastAsia="Cambria" w:hAnsi="Cambria"/>
                <w:color w:val="365f91"/>
              </w:rPr>
            </w:pPr>
            <w:r w:rsidDel="00000000" w:rsidR="00000000" w:rsidRPr="00000000">
              <w:rPr>
                <w:rFonts w:ascii="Cambria" w:cs="Cambria" w:eastAsia="Cambria" w:hAnsi="Cambria"/>
                <w:color w:val="365f91"/>
                <w:rtl w:val="0"/>
              </w:rPr>
              <w:t xml:space="preserve">M1= ……</w:t>
            </w:r>
          </w:p>
        </w:tc>
      </w:tr>
    </w:tbl>
    <w:p w:rsidR="00000000" w:rsidDel="00000000" w:rsidP="00000000" w:rsidRDefault="00000000" w:rsidRPr="00000000">
      <w:pPr>
        <w:pBdr/>
        <w:spacing w:after="200" w:lineRule="auto"/>
        <w:ind w:left="360"/>
        <w:contextualSpacing w:val="0"/>
        <w:rPr>
          <w:b w:val="1"/>
          <w:sz w:val="20"/>
          <w:szCs w:val="20"/>
          <w:u w:val="single"/>
        </w:rPr>
      </w:pPr>
      <w:r w:rsidDel="00000000" w:rsidR="00000000" w:rsidRPr="00000000">
        <w:rPr>
          <w:b w:val="1"/>
          <w:sz w:val="20"/>
          <w:szCs w:val="20"/>
          <w:u w:val="single"/>
          <w:rtl w:val="0"/>
        </w:rPr>
        <w:t xml:space="preserve">Opgave 6</w:t>
      </w:r>
    </w:p>
    <w:p w:rsidR="00000000" w:rsidDel="00000000" w:rsidP="00000000" w:rsidRDefault="00000000" w:rsidRPr="00000000">
      <w:pPr>
        <w:pBdr/>
        <w:spacing w:after="200" w:lineRule="auto"/>
        <w:ind w:left="360"/>
        <w:contextualSpacing w:val="0"/>
        <w:rPr/>
      </w:pPr>
      <w:r w:rsidDel="00000000" w:rsidR="00000000" w:rsidRPr="00000000">
        <w:rPr>
          <w:sz w:val="20"/>
          <w:szCs w:val="20"/>
          <w:rtl w:val="0"/>
        </w:rPr>
        <w:t xml:space="preserve"> </w:t>
      </w:r>
      <w:r w:rsidDel="00000000" w:rsidR="00000000" w:rsidRPr="00000000">
        <w:rPr>
          <w:rtl w:val="0"/>
        </w:rPr>
        <w:t xml:space="preserve">Gegeven is dataset D met n = 8 datapunten, die elk 2-dimensionaal zijn (x, y):</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 D={(0,1),(1,0),(0,2),(1,3),(4,1),(5,2),(4,4),(5,3)  }</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 We willen deze data clusteren, wat we kunnen doen door middel van de k-means methode.</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Kies k = 2, en als initiële cluster centroids:</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 Pas de k-means methode toe op D tot een maximum van 3 stappen, Noteer voor elke iteratie </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welke cluster gevormd worden, wat de cluster centroide zijn en vul deze resultaten in de </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onderstaande tabel in:</w:t>
      </w:r>
    </w:p>
    <w:p w:rsidR="00000000" w:rsidDel="00000000" w:rsidP="00000000" w:rsidRDefault="00000000" w:rsidRPr="00000000">
      <w:pPr>
        <w:pBdr/>
        <w:spacing w:after="200" w:lineRule="auto"/>
        <w:ind w:left="360"/>
        <w:contextualSpacing w:val="0"/>
        <w:rPr/>
      </w:pPr>
      <w:r w:rsidDel="00000000" w:rsidR="00000000" w:rsidRPr="00000000">
        <w:rPr>
          <w:rtl w:val="0"/>
        </w:rPr>
      </w:r>
    </w:p>
    <w:tbl>
      <w:tblPr>
        <w:tblStyle w:val="Table25"/>
        <w:bidiVisual w:val="0"/>
        <w:tblW w:w="7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580"/>
        <w:gridCol w:w="3000"/>
        <w:tblGridChange w:id="0">
          <w:tblGrid>
            <w:gridCol w:w="1845"/>
            <w:gridCol w:w="2580"/>
            <w:gridCol w:w="3000"/>
          </w:tblGrid>
        </w:tblGridChange>
      </w:tblGrid>
      <w:tr>
        <w:trPr>
          <w:trHeight w:val="460" w:hRule="atLeast"/>
        </w:trPr>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Start</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62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M1= (3, 1),      M2= (3, 4)</w:t>
            </w:r>
          </w:p>
        </w:tc>
      </w:tr>
      <w:tr>
        <w:trPr>
          <w:trHeight w:val="108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Iteratie 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C1={ </w:t>
            </w:r>
            <w:r w:rsidDel="00000000" w:rsidR="00000000" w:rsidRPr="00000000">
              <w:rPr>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pPr>
            <w:r w:rsidDel="00000000" w:rsidR="00000000" w:rsidRPr="00000000">
              <w:rPr>
                <w:rFonts w:ascii="Calibri" w:cs="Calibri" w:eastAsia="Calibri" w:hAnsi="Calibri"/>
                <w:rtl w:val="0"/>
              </w:rPr>
              <w:t xml:space="preserve">M1=</w:t>
            </w:r>
            <w:r w:rsidDel="00000000" w:rsidR="00000000" w:rsidRPr="00000000">
              <w:rPr>
                <w:rtl w:val="0"/>
              </w:rPr>
              <w:t xml:space="preserve">…….</w:t>
            </w:r>
          </w:p>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M2=</w:t>
            </w:r>
            <w:r w:rsidDel="00000000" w:rsidR="00000000" w:rsidRPr="00000000">
              <w:rPr>
                <w:rtl w:val="0"/>
              </w:rPr>
              <w:t xml:space="preserve">……..</w:t>
            </w:r>
            <w:r w:rsidDel="00000000" w:rsidR="00000000" w:rsidRPr="00000000">
              <w:rPr>
                <w:rFonts w:ascii="Calibri" w:cs="Calibri" w:eastAsia="Calibri" w:hAnsi="Calibri"/>
                <w:rtl w:val="0"/>
              </w:rPr>
              <w:t xml:space="preserve"> </w:t>
            </w:r>
          </w:p>
        </w:tc>
      </w:tr>
      <w:tr>
        <w:trPr>
          <w:trHeight w:val="102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Iteratie 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C1={………………..}</w:t>
            </w:r>
          </w:p>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M1= ……</w:t>
            </w:r>
          </w:p>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M2= ……</w:t>
            </w:r>
          </w:p>
        </w:tc>
      </w:tr>
      <w:tr>
        <w:trPr>
          <w:trHeight w:val="920" w:hRule="atLeast"/>
        </w:trPr>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ind w:left="620" w:firstLine="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Iteratie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C1={………………..}</w:t>
            </w:r>
          </w:p>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C2={………………..}</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M1= ……</w:t>
            </w:r>
          </w:p>
          <w:p w:rsidR="00000000" w:rsidDel="00000000" w:rsidP="00000000" w:rsidRDefault="00000000" w:rsidRPr="00000000">
            <w:pPr>
              <w:pBdr/>
              <w:spacing w:after="200" w:lineRule="auto"/>
              <w:contextualSpacing w:val="0"/>
              <w:rPr>
                <w:rFonts w:ascii="Calibri" w:cs="Calibri" w:eastAsia="Calibri" w:hAnsi="Calibri"/>
              </w:rPr>
            </w:pPr>
            <w:r w:rsidDel="00000000" w:rsidR="00000000" w:rsidRPr="00000000">
              <w:rPr>
                <w:rFonts w:ascii="Calibri" w:cs="Calibri" w:eastAsia="Calibri" w:hAnsi="Calibri"/>
                <w:rtl w:val="0"/>
              </w:rPr>
              <w:t xml:space="preserve">M2=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6xqt0jrq5z8" w:id="58"/>
      <w:bookmarkEnd w:id="58"/>
      <w:r w:rsidDel="00000000" w:rsidR="00000000" w:rsidRPr="00000000">
        <w:rPr>
          <w:rtl w:val="0"/>
        </w:rPr>
        <w:t xml:space="preserve">Bijlage C - Antwoorden practicum</w:t>
      </w:r>
    </w:p>
    <w:p w:rsidR="00000000" w:rsidDel="00000000" w:rsidP="00000000" w:rsidRDefault="00000000" w:rsidRPr="00000000">
      <w:pPr>
        <w:pBdr/>
        <w:spacing w:after="200" w:lineRule="auto"/>
        <w:ind w:left="360"/>
        <w:contextualSpacing w:val="0"/>
        <w:rPr/>
      </w:pPr>
      <w:r w:rsidDel="00000000" w:rsidR="00000000" w:rsidRPr="00000000">
        <w:rPr>
          <w:rtl w:val="0"/>
        </w:rPr>
      </w:r>
    </w:p>
    <w:p w:rsidR="00000000" w:rsidDel="00000000" w:rsidP="00000000" w:rsidRDefault="00000000" w:rsidRPr="00000000">
      <w:pPr>
        <w:pBdr/>
        <w:spacing w:after="200" w:lineRule="auto"/>
        <w:ind w:left="360"/>
        <w:contextualSpacing w:val="0"/>
        <w:rPr>
          <w:b w:val="1"/>
        </w:rPr>
      </w:pPr>
      <w:r w:rsidDel="00000000" w:rsidR="00000000" w:rsidRPr="00000000">
        <w:rPr>
          <w:b w:val="1"/>
          <w:rtl w:val="0"/>
        </w:rPr>
        <w:t xml:space="preserve">Opgave 1</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Gegeven de volgende dataset:</w:t>
        <w:br w:type="textWrapping"/>
        <w:t xml:space="preserve">S={{“A”,“B”},{“A”,“D”},{“B”,“C”,“D”},{“A”,“C”,“D”},{“A”,“C”,“D”,“F”},,{“A”,“B”,“E”}}</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Gebruik het apriori algoritme  om alle itemsets met een minimale support van 60% in deze </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dataset te vinden.</w:t>
      </w:r>
    </w:p>
    <w:p w:rsidR="00000000" w:rsidDel="00000000" w:rsidP="00000000" w:rsidRDefault="00000000" w:rsidRPr="00000000">
      <w:pPr>
        <w:pBdr/>
        <w:spacing w:after="200" w:lineRule="auto"/>
        <w:ind w:left="360"/>
        <w:contextualSpacing w:val="0"/>
        <w:rPr>
          <w:b w:val="1"/>
          <w:u w:val="single"/>
        </w:rPr>
      </w:pPr>
      <w:r w:rsidDel="00000000" w:rsidR="00000000" w:rsidRPr="00000000">
        <w:rPr>
          <w:b w:val="1"/>
          <w:u w:val="single"/>
          <w:rtl w:val="0"/>
        </w:rPr>
        <w:t xml:space="preserve">Opgave 2</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Een fruitsap producent experimenteer met fruitsap combinaties. </w:t>
      </w:r>
    </w:p>
    <w:p w:rsidR="00000000" w:rsidDel="00000000" w:rsidP="00000000" w:rsidRDefault="00000000" w:rsidRPr="00000000">
      <w:pPr>
        <w:pBdr/>
        <w:spacing w:after="200" w:lineRule="auto"/>
        <w:ind w:left="360"/>
        <w:contextualSpacing w:val="0"/>
        <w:rPr/>
      </w:pPr>
      <w:r w:rsidDel="00000000" w:rsidR="00000000" w:rsidRPr="00000000">
        <w:rPr>
          <w:rtl w:val="0"/>
        </w:rPr>
        <w:t xml:space="preserve">Gegeven een dataset D met combinaties gesuggereerd door testpersonen:</w:t>
      </w:r>
    </w:p>
    <w:p w:rsidR="00000000" w:rsidDel="00000000" w:rsidP="00000000" w:rsidRDefault="00000000" w:rsidRPr="00000000">
      <w:pPr>
        <w:pBdr/>
        <w:spacing w:after="200" w:lineRule="auto"/>
        <w:ind w:left="360"/>
        <w:contextualSpacing w:val="0"/>
        <w:rPr/>
      </w:pPr>
      <w:r w:rsidDel="00000000" w:rsidR="00000000" w:rsidRPr="00000000">
        <w:rPr>
          <w:rtl w:val="0"/>
        </w:rPr>
      </w:r>
    </w:p>
    <w:tbl>
      <w:tblPr>
        <w:tblStyle w:val="Table26"/>
        <w:bidiVisual w:val="0"/>
        <w:tblW w:w="6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5625"/>
        <w:tblGridChange w:id="0">
          <w:tblGrid>
            <w:gridCol w:w="960"/>
            <w:gridCol w:w="5625"/>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b w:val="1"/>
              </w:rPr>
            </w:pPr>
            <w:r w:rsidDel="00000000" w:rsidR="00000000" w:rsidRPr="00000000">
              <w:rPr>
                <w:b w:val="1"/>
                <w:rtl w:val="0"/>
              </w:rPr>
              <w:t xml:space="preserve">tid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b w:val="1"/>
              </w:rPr>
            </w:pPr>
            <w:r w:rsidDel="00000000" w:rsidR="00000000" w:rsidRPr="00000000">
              <w:rPr>
                <w:b w:val="1"/>
                <w:rtl w:val="0"/>
              </w:rPr>
              <w:t xml:space="preserve">items</w:t>
            </w:r>
          </w:p>
        </w:tc>
      </w:tr>
      <w:tr>
        <w:trPr>
          <w:trHeight w:val="33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pPr>
            <w:r w:rsidDel="00000000" w:rsidR="00000000" w:rsidRPr="00000000">
              <w:rPr>
                <w:rtl w:val="0"/>
              </w:rPr>
              <w:t xml:space="preserve">1</w:t>
            </w:r>
          </w:p>
          <w:p w:rsidR="00000000" w:rsidDel="00000000" w:rsidP="00000000" w:rsidRDefault="00000000" w:rsidRPr="00000000">
            <w:pPr>
              <w:widowControl w:val="0"/>
              <w:pBdr/>
              <w:contextualSpacing w:val="0"/>
              <w:jc w:val="left"/>
              <w:rPr/>
            </w:pPr>
            <w:r w:rsidDel="00000000" w:rsidR="00000000" w:rsidRPr="00000000">
              <w:rPr>
                <w:rtl w:val="0"/>
              </w:rPr>
              <w:t xml:space="preserve">2</w:t>
            </w:r>
          </w:p>
          <w:p w:rsidR="00000000" w:rsidDel="00000000" w:rsidP="00000000" w:rsidRDefault="00000000" w:rsidRPr="00000000">
            <w:pPr>
              <w:widowControl w:val="0"/>
              <w:pBdr/>
              <w:contextualSpacing w:val="0"/>
              <w:jc w:val="left"/>
              <w:rPr/>
            </w:pPr>
            <w:r w:rsidDel="00000000" w:rsidR="00000000" w:rsidRPr="00000000">
              <w:rPr>
                <w:rtl w:val="0"/>
              </w:rPr>
              <w:t xml:space="preserve">3</w:t>
            </w:r>
          </w:p>
          <w:p w:rsidR="00000000" w:rsidDel="00000000" w:rsidP="00000000" w:rsidRDefault="00000000" w:rsidRPr="00000000">
            <w:pPr>
              <w:widowControl w:val="0"/>
              <w:pBdr/>
              <w:contextualSpacing w:val="0"/>
              <w:jc w:val="left"/>
              <w:rPr/>
            </w:pPr>
            <w:r w:rsidDel="00000000" w:rsidR="00000000" w:rsidRPr="00000000">
              <w:rPr>
                <w:rtl w:val="0"/>
              </w:rPr>
              <w:t xml:space="preserve">4</w:t>
            </w:r>
          </w:p>
          <w:p w:rsidR="00000000" w:rsidDel="00000000" w:rsidP="00000000" w:rsidRDefault="00000000" w:rsidRPr="00000000">
            <w:pPr>
              <w:widowControl w:val="0"/>
              <w:pBdr/>
              <w:contextualSpacing w:val="0"/>
              <w:jc w:val="left"/>
              <w:rPr/>
            </w:pPr>
            <w:r w:rsidDel="00000000" w:rsidR="00000000" w:rsidRPr="00000000">
              <w:rPr>
                <w:rtl w:val="0"/>
              </w:rPr>
              <w:t xml:space="preserve">5</w:t>
            </w:r>
          </w:p>
          <w:p w:rsidR="00000000" w:rsidDel="00000000" w:rsidP="00000000" w:rsidRDefault="00000000" w:rsidRPr="00000000">
            <w:pPr>
              <w:widowControl w:val="0"/>
              <w:pBdr/>
              <w:contextualSpacing w:val="0"/>
              <w:jc w:val="left"/>
              <w:rPr/>
            </w:pPr>
            <w:r w:rsidDel="00000000" w:rsidR="00000000" w:rsidRPr="00000000">
              <w:rPr>
                <w:rtl w:val="0"/>
              </w:rPr>
              <w:t xml:space="preserve">6</w:t>
            </w:r>
          </w:p>
          <w:p w:rsidR="00000000" w:rsidDel="00000000" w:rsidP="00000000" w:rsidRDefault="00000000" w:rsidRPr="00000000">
            <w:pPr>
              <w:widowControl w:val="0"/>
              <w:pBdr/>
              <w:contextualSpacing w:val="0"/>
              <w:jc w:val="left"/>
              <w:rPr/>
            </w:pPr>
            <w:r w:rsidDel="00000000" w:rsidR="00000000" w:rsidRPr="00000000">
              <w:rPr>
                <w:rtl w:val="0"/>
              </w:rPr>
              <w:t xml:space="preserve">7</w:t>
            </w:r>
          </w:p>
          <w:p w:rsidR="00000000" w:rsidDel="00000000" w:rsidP="00000000" w:rsidRDefault="00000000" w:rsidRPr="00000000">
            <w:pPr>
              <w:widowControl w:val="0"/>
              <w:pBdr/>
              <w:contextualSpacing w:val="0"/>
              <w:jc w:val="left"/>
              <w:rPr/>
            </w:pPr>
            <w:r w:rsidDel="00000000" w:rsidR="00000000" w:rsidRPr="00000000">
              <w:rPr>
                <w:rtl w:val="0"/>
              </w:rPr>
              <w:t xml:space="preserve">8</w:t>
            </w:r>
          </w:p>
          <w:p w:rsidR="00000000" w:rsidDel="00000000" w:rsidP="00000000" w:rsidRDefault="00000000" w:rsidRPr="00000000">
            <w:pPr>
              <w:widowControl w:val="0"/>
              <w:pBdr/>
              <w:contextualSpacing w:val="0"/>
              <w:jc w:val="left"/>
              <w:rPr/>
            </w:pPr>
            <w:r w:rsidDel="00000000" w:rsidR="00000000" w:rsidRPr="00000000">
              <w:rPr>
                <w:rtl w:val="0"/>
              </w:rPr>
              <w:t xml:space="preserve">9</w:t>
            </w:r>
          </w:p>
          <w:p w:rsidR="00000000" w:rsidDel="00000000" w:rsidP="00000000" w:rsidRDefault="00000000" w:rsidRPr="00000000">
            <w:pPr>
              <w:widowControl w:val="0"/>
              <w:pBdr/>
              <w:contextualSpacing w:val="0"/>
              <w:jc w:val="left"/>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pPr>
            <w:r w:rsidDel="00000000" w:rsidR="00000000" w:rsidRPr="00000000">
              <w:rPr>
                <w:rtl w:val="0"/>
              </w:rPr>
              <w:t xml:space="preserve">{“Sinaasappel”,“Appel”,“Kers”}</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 ”Ananas”, “Mango”}       </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{“Sinaasappel”,“Kers”}</w:t>
            </w:r>
          </w:p>
          <w:p w:rsidR="00000000" w:rsidDel="00000000" w:rsidP="00000000" w:rsidRDefault="00000000" w:rsidRPr="00000000">
            <w:pPr>
              <w:widowControl w:val="0"/>
              <w:pBdr/>
              <w:contextualSpacing w:val="0"/>
              <w:jc w:val="left"/>
              <w:rPr/>
            </w:pPr>
            <w:r w:rsidDel="00000000" w:rsidR="00000000" w:rsidRPr="00000000">
              <w:rPr>
                <w:rtl w:val="0"/>
              </w:rPr>
              <w:t xml:space="preserve">{”Ananas”, “Mango”}       </w:t>
              <w:tab/>
            </w:r>
          </w:p>
          <w:p w:rsidR="00000000" w:rsidDel="00000000" w:rsidP="00000000" w:rsidRDefault="00000000" w:rsidRPr="00000000">
            <w:pPr>
              <w:widowControl w:val="0"/>
              <w:pBdr/>
              <w:contextualSpacing w:val="0"/>
              <w:jc w:val="left"/>
              <w:rPr/>
            </w:pPr>
            <w:r w:rsidDel="00000000" w:rsidR="00000000" w:rsidRPr="00000000">
              <w:rPr>
                <w:rtl w:val="0"/>
              </w:rPr>
              <w:t xml:space="preserve">{“Appel”,“Kers”}</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{“Sinaasappel”,“Kers”,”Ananas”, “Mango”}</w:t>
            </w:r>
          </w:p>
          <w:p w:rsidR="00000000" w:rsidDel="00000000" w:rsidP="00000000" w:rsidRDefault="00000000" w:rsidRPr="00000000">
            <w:pPr>
              <w:widowControl w:val="0"/>
              <w:pBdr/>
              <w:contextualSpacing w:val="0"/>
              <w:jc w:val="left"/>
              <w:rPr/>
            </w:pPr>
            <w:r w:rsidDel="00000000" w:rsidR="00000000" w:rsidRPr="00000000">
              <w:rPr>
                <w:rtl w:val="0"/>
              </w:rPr>
              <w:t xml:space="preserve">{“Kers”,”Ananas”,“Mango”}</w:t>
            </w:r>
          </w:p>
          <w:p w:rsidR="00000000" w:rsidDel="00000000" w:rsidP="00000000" w:rsidRDefault="00000000" w:rsidRPr="00000000">
            <w:pPr>
              <w:widowControl w:val="0"/>
              <w:pBdr/>
              <w:contextualSpacing w:val="0"/>
              <w:jc w:val="left"/>
              <w:rPr/>
            </w:pPr>
            <w:r w:rsidDel="00000000" w:rsidR="00000000" w:rsidRPr="00000000">
              <w:rPr>
                <w:rtl w:val="0"/>
              </w:rPr>
              <w:t xml:space="preserve">{“Appel”,“Kers”}</w:t>
              <w:tab/>
            </w:r>
          </w:p>
          <w:p w:rsidR="00000000" w:rsidDel="00000000" w:rsidP="00000000" w:rsidRDefault="00000000" w:rsidRPr="00000000">
            <w:pPr>
              <w:widowControl w:val="0"/>
              <w:pBdr/>
              <w:contextualSpacing w:val="0"/>
              <w:jc w:val="left"/>
              <w:rPr/>
            </w:pPr>
            <w:r w:rsidDel="00000000" w:rsidR="00000000" w:rsidRPr="00000000">
              <w:rPr>
                <w:rtl w:val="0"/>
              </w:rPr>
              <w:t xml:space="preserve">{“Sinaasappel”,“Kers”,”Ananas”, “Mango”}       </w:t>
              <w:tab/>
            </w:r>
          </w:p>
          <w:p w:rsidR="00000000" w:rsidDel="00000000" w:rsidP="00000000" w:rsidRDefault="00000000" w:rsidRPr="00000000">
            <w:pPr>
              <w:widowControl w:val="0"/>
              <w:pBdr/>
              <w:contextualSpacing w:val="0"/>
              <w:jc w:val="left"/>
              <w:rPr/>
            </w:pPr>
            <w:r w:rsidDel="00000000" w:rsidR="00000000" w:rsidRPr="00000000">
              <w:rPr>
                <w:rtl w:val="0"/>
              </w:rPr>
              <w:t xml:space="preserve">{“Appel”}</w:t>
            </w:r>
          </w:p>
        </w:tc>
      </w:tr>
    </w:tbl>
    <w:p w:rsidR="00000000" w:rsidDel="00000000" w:rsidP="00000000" w:rsidRDefault="00000000" w:rsidRPr="00000000">
      <w:pPr>
        <w:pBdr/>
        <w:spacing w:after="200" w:lineRule="auto"/>
        <w:ind w:left="360"/>
        <w:contextualSpacing w:val="0"/>
        <w:rPr/>
      </w:pPr>
      <w:r w:rsidDel="00000000" w:rsidR="00000000" w:rsidRPr="00000000">
        <w:rPr>
          <w:rtl w:val="0"/>
        </w:rPr>
      </w:r>
    </w:p>
    <w:p w:rsidR="00000000" w:rsidDel="00000000" w:rsidP="00000000" w:rsidRDefault="00000000" w:rsidRPr="00000000">
      <w:pPr>
        <w:numPr>
          <w:ilvl w:val="0"/>
          <w:numId w:val="9"/>
        </w:numPr>
        <w:pBdr/>
        <w:spacing w:after="200" w:lineRule="auto"/>
        <w:ind w:left="720" w:hanging="360"/>
        <w:contextualSpacing w:val="1"/>
        <w:rPr/>
      </w:pPr>
      <w:r w:rsidDel="00000000" w:rsidR="00000000" w:rsidRPr="00000000">
        <w:rPr>
          <w:rtl w:val="0"/>
        </w:rPr>
        <w:t xml:space="preserve">Illustreer het Apriori-algoritme door te tonen hoe dit algoritme alle itemsets met een minimale support van 60% in deze dataset vindt.</w:t>
      </w:r>
    </w:p>
    <w:p w:rsidR="00000000" w:rsidDel="00000000" w:rsidP="00000000" w:rsidRDefault="00000000" w:rsidRPr="00000000">
      <w:pPr>
        <w:pBdr/>
        <w:ind w:left="360"/>
        <w:contextualSpacing w:val="0"/>
        <w:rPr>
          <w:b w:val="1"/>
          <w:u w:val="single"/>
        </w:rPr>
      </w:pPr>
      <w:r w:rsidDel="00000000" w:rsidR="00000000" w:rsidRPr="00000000">
        <w:rPr>
          <w:b w:val="1"/>
          <w:u w:val="single"/>
          <w:rtl w:val="0"/>
        </w:rPr>
        <w:t xml:space="preserve">Opgave 3</w:t>
      </w:r>
    </w:p>
    <w:p w:rsidR="00000000" w:rsidDel="00000000" w:rsidP="00000000" w:rsidRDefault="00000000" w:rsidRPr="00000000">
      <w:pPr>
        <w:pBdr/>
        <w:ind w:left="360"/>
        <w:contextualSpacing w:val="0"/>
        <w:rPr/>
      </w:pPr>
      <w:r w:rsidDel="00000000" w:rsidR="00000000" w:rsidRPr="00000000">
        <w:rPr>
          <w:rtl w:val="0"/>
        </w:rPr>
        <w:t xml:space="preserve">Bij de kassa van een supermarkt zijn de volgende boodschappenmandjes afgerekend:</w:t>
        <w:br w:type="textWrapping"/>
      </w:r>
    </w:p>
    <w:tbl>
      <w:tblPr>
        <w:tblStyle w:val="Table27"/>
        <w:bidiVisual w:val="0"/>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220"/>
        <w:tblGridChange w:id="0">
          <w:tblGrid>
            <w:gridCol w:w="1470"/>
            <w:gridCol w:w="2220"/>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pBdr/>
              <w:contextualSpacing w:val="0"/>
              <w:jc w:val="left"/>
              <w:rPr/>
            </w:pPr>
            <w:r w:rsidDel="00000000" w:rsidR="00000000" w:rsidRPr="00000000">
              <w:rPr>
                <w:rtl w:val="0"/>
              </w:rPr>
              <w:t xml:space="preserve">Tid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Items</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{“I1”,“I2”,“I3”}</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{“I1”,“I4”}</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{“I2”,“I4”}</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{“I1”,“I2”,“I3”}</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{“I1”,“I4”}</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{“I2”,“I4”}</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pPr>
            <w:r w:rsidDel="00000000" w:rsidR="00000000" w:rsidRPr="00000000">
              <w:rPr>
                <w:rtl w:val="0"/>
              </w:rPr>
              <w:t xml:space="preserve">{“I1”,“I2”,“I3”,“I4”}</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rFonts w:ascii="Calibri" w:cs="Calibri" w:eastAsia="Calibri" w:hAnsi="Calibri"/>
              </w:rPr>
            </w:pPr>
            <w:r w:rsidDel="00000000" w:rsidR="00000000" w:rsidRPr="00000000">
              <w:rPr>
                <w:rFonts w:ascii="Calibri" w:cs="Calibri" w:eastAsia="Calibri" w:hAnsi="Calibri"/>
                <w:rtl w:val="0"/>
              </w:rPr>
              <w:t xml:space="preserve">{“I4”}</w:t>
            </w:r>
          </w:p>
        </w:tc>
      </w:tr>
      <w:tr>
        <w:trPr>
          <w:trHeight w:val="50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Bdr/>
              <w:ind w:left="100" w:right="100" w:firstLine="0"/>
              <w:contextualSpacing w:val="0"/>
              <w:rPr>
                <w:rFonts w:ascii="Calibri" w:cs="Calibri" w:eastAsia="Calibri" w:hAnsi="Calibri"/>
              </w:rPr>
            </w:pPr>
            <w:r w:rsidDel="00000000" w:rsidR="00000000" w:rsidRPr="00000000">
              <w:rPr>
                <w:rFonts w:ascii="Calibri" w:cs="Calibri" w:eastAsia="Calibri" w:hAnsi="Calibri"/>
                <w:rtl w:val="0"/>
              </w:rPr>
              <w:t xml:space="preserve">{“I1”,“I2”,“I3”}</w:t>
            </w:r>
          </w:p>
        </w:tc>
      </w:tr>
    </w:tbl>
    <w:p w:rsidR="00000000" w:rsidDel="00000000" w:rsidP="00000000" w:rsidRDefault="00000000" w:rsidRPr="00000000">
      <w:pPr>
        <w:pBdr/>
        <w:ind w:left="36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Bereken de associatieregels bij een minimale support  van 50% en een minimale confidence van 60%.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u w:val="single"/>
          <w:rtl w:val="0"/>
        </w:rPr>
        <w:t xml:space="preserve">Uitwerkingen van schriftelijke opgaven</w:t>
      </w:r>
      <w:r w:rsidDel="00000000" w:rsidR="00000000" w:rsidRPr="00000000">
        <w:rPr>
          <w:rtl w:val="0"/>
        </w:rPr>
        <w:br w:type="textWrapping"/>
      </w:r>
      <w:r w:rsidDel="00000000" w:rsidR="00000000" w:rsidRPr="00000000">
        <w:rPr>
          <w:rtl w:val="0"/>
        </w:rPr>
      </w:r>
    </w:p>
    <w:tbl>
      <w:tblPr>
        <w:tblStyle w:val="Table28"/>
        <w:bidiVisual w:val="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20"/>
        <w:gridCol w:w="480"/>
        <w:gridCol w:w="600"/>
        <w:tblGridChange w:id="0">
          <w:tblGrid>
            <w:gridCol w:w="525"/>
            <w:gridCol w:w="7620"/>
            <w:gridCol w:w="480"/>
            <w:gridCol w:w="60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1.a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Fonts w:ascii="Arial Unicode MS" w:cs="Arial Unicode MS" w:eastAsia="Arial Unicode MS" w:hAnsi="Arial Unicode MS"/>
                <w:rtl w:val="0"/>
              </w:rPr>
              <w:t xml:space="preserve">IT1∪ IT4={“Sinaasappel”,“Appel”,“Kers”, ”Ananas”, “Mango”}, }</w:t>
              <w:br w:type="textWrapping"/>
              <w:t xml:space="preserve">IT5 ∪ IT6={“Appel”,“Kers”, “Sinaasappel”,”Ananas”, “Mango” }</w:t>
              <w:br w:type="textWrapping"/>
              <w:t xml:space="preserve">IT6∩IT4={”Ananas”, “Mango”}</w:t>
              <w:br w:type="textWrapping"/>
              <w:t xml:space="preserve">IT6∩IT1={“Sinaasappel”,“Kers”}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4p</w:t>
            </w:r>
          </w:p>
        </w:tc>
        <w:tc>
          <w:tcPr>
            <w:vMerge w:val="restart"/>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19p</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1.b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4705350" cy="965200"/>
                  <wp:effectExtent b="0" l="0" r="0" t="0"/>
                  <wp:docPr id="40" name="image117.png"/>
                  <a:graphic>
                    <a:graphicData uri="http://schemas.openxmlformats.org/drawingml/2006/picture">
                      <pic:pic>
                        <pic:nvPicPr>
                          <pic:cNvPr id="0" name="image117.png"/>
                          <pic:cNvPicPr preferRelativeResize="0"/>
                        </pic:nvPicPr>
                        <pic:blipFill>
                          <a:blip r:embed="rId52"/>
                          <a:srcRect b="0" l="0" r="0" t="0"/>
                          <a:stretch>
                            <a:fillRect/>
                          </a:stretch>
                        </pic:blipFill>
                        <pic:spPr>
                          <a:xfrm>
                            <a:off x="0" y="0"/>
                            <a:ext cx="4705350" cy="965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6p</w:t>
            </w:r>
          </w:p>
        </w:tc>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1.c</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4705350" cy="1866900"/>
                  <wp:effectExtent b="0" l="0" r="0" t="0"/>
                  <wp:docPr id="137" name="image278.png"/>
                  <a:graphic>
                    <a:graphicData uri="http://schemas.openxmlformats.org/drawingml/2006/picture">
                      <pic:pic>
                        <pic:nvPicPr>
                          <pic:cNvPr id="0" name="image278.png"/>
                          <pic:cNvPicPr preferRelativeResize="0"/>
                        </pic:nvPicPr>
                        <pic:blipFill>
                          <a:blip r:embed="rId53"/>
                          <a:srcRect b="0" l="0" r="0" t="0"/>
                          <a:stretch>
                            <a:fillRect/>
                          </a:stretch>
                        </pic:blipFill>
                        <pic:spPr>
                          <a:xfrm>
                            <a:off x="0" y="0"/>
                            <a:ext cx="4705350" cy="186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4705350" cy="1295400"/>
                  <wp:effectExtent b="0" l="0" r="0" t="0"/>
                  <wp:docPr id="115" name="image237.png"/>
                  <a:graphic>
                    <a:graphicData uri="http://schemas.openxmlformats.org/drawingml/2006/picture">
                      <pic:pic>
                        <pic:nvPicPr>
                          <pic:cNvPr id="0" name="image237.png"/>
                          <pic:cNvPicPr preferRelativeResize="0"/>
                        </pic:nvPicPr>
                        <pic:blipFill>
                          <a:blip r:embed="rId54"/>
                          <a:srcRect b="0" l="0" r="0" t="0"/>
                          <a:stretch>
                            <a:fillRect/>
                          </a:stretch>
                        </pic:blipFill>
                        <pic:spPr>
                          <a:xfrm>
                            <a:off x="0" y="0"/>
                            <a:ext cx="4705350" cy="1295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9p</w:t>
            </w:r>
          </w:p>
        </w:tc>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sz w:val="22"/>
          <w:szCs w:val="22"/>
        </w:rPr>
      </w:pPr>
      <w:bookmarkStart w:colFirst="0" w:colLast="0" w:name="_lnw86w5ah8vh" w:id="59"/>
      <w:bookmarkEnd w:id="59"/>
      <w:r w:rsidDel="00000000" w:rsidR="00000000" w:rsidRPr="00000000">
        <w:rPr>
          <w:rtl w:val="0"/>
        </w:rPr>
      </w:r>
    </w:p>
    <w:tbl>
      <w:tblPr>
        <w:tblStyle w:val="Table29"/>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21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2.a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4633913" cy="1171575"/>
                  <wp:effectExtent b="0" l="0" r="0" t="0"/>
                  <wp:docPr id="9"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4633913" cy="11715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6p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14p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2.b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4652963" cy="1419225"/>
                  <wp:effectExtent b="0" l="0" r="0" t="0"/>
                  <wp:docPr id="74" name="image171.png"/>
                  <a:graphic>
                    <a:graphicData uri="http://schemas.openxmlformats.org/drawingml/2006/picture">
                      <pic:pic>
                        <pic:nvPicPr>
                          <pic:cNvPr id="0" name="image171.png"/>
                          <pic:cNvPicPr preferRelativeResize="0"/>
                        </pic:nvPicPr>
                        <pic:blipFill>
                          <a:blip r:embed="rId56"/>
                          <a:srcRect b="0" l="0" r="0" t="0"/>
                          <a:stretch>
                            <a:fillRect/>
                          </a:stretch>
                        </pic:blipFill>
                        <pic:spPr>
                          <a:xfrm>
                            <a:off x="0" y="0"/>
                            <a:ext cx="4652963" cy="14192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8p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tc>
      </w:tr>
    </w:tbl>
    <w:p w:rsidR="00000000" w:rsidDel="00000000" w:rsidP="00000000" w:rsidRDefault="00000000" w:rsidRPr="00000000">
      <w:pPr>
        <w:pStyle w:val="Heading1"/>
        <w:pBdr/>
        <w:contextualSpacing w:val="0"/>
        <w:rPr>
          <w:sz w:val="22"/>
          <w:szCs w:val="22"/>
        </w:rPr>
      </w:pPr>
      <w:bookmarkStart w:colFirst="0" w:colLast="0" w:name="_9ht58a7gxfqp" w:id="60"/>
      <w:bookmarkEnd w:id="60"/>
      <w:r w:rsidDel="00000000" w:rsidR="00000000" w:rsidRPr="00000000">
        <w:rPr>
          <w:rtl w:val="0"/>
        </w:rPr>
      </w:r>
    </w:p>
    <w:tbl>
      <w:tblPr>
        <w:tblStyle w:val="Table30"/>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3.a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409700"/>
                  <wp:effectExtent b="0" l="0" r="0" t="0"/>
                  <wp:docPr id="139" name="image280.png"/>
                  <a:graphic>
                    <a:graphicData uri="http://schemas.openxmlformats.org/drawingml/2006/picture">
                      <pic:pic>
                        <pic:nvPicPr>
                          <pic:cNvPr id="0" name="image280.png"/>
                          <pic:cNvPicPr preferRelativeResize="0"/>
                        </pic:nvPicPr>
                        <pic:blipFill>
                          <a:blip r:embed="rId57"/>
                          <a:srcRect b="0" l="0" r="0" t="0"/>
                          <a:stretch>
                            <a:fillRect/>
                          </a:stretch>
                        </pic:blipFill>
                        <pic:spPr>
                          <a:xfrm>
                            <a:off x="0" y="0"/>
                            <a:ext cx="4724400" cy="1409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647700"/>
                  <wp:effectExtent b="0" l="0" r="0" t="0"/>
                  <wp:docPr id="121" name="image262.png"/>
                  <a:graphic>
                    <a:graphicData uri="http://schemas.openxmlformats.org/drawingml/2006/picture">
                      <pic:pic>
                        <pic:nvPicPr>
                          <pic:cNvPr id="0" name="image262.png"/>
                          <pic:cNvPicPr preferRelativeResize="0"/>
                        </pic:nvPicPr>
                        <pic:blipFill>
                          <a:blip r:embed="rId58"/>
                          <a:srcRect b="0" l="0" r="0" t="0"/>
                          <a:stretch>
                            <a:fillRect/>
                          </a:stretch>
                        </pic:blipFill>
                        <pic:spPr>
                          <a:xfrm>
                            <a:off x="0" y="0"/>
                            <a:ext cx="4724400" cy="647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tc>
        <w:tc>
          <w:tcPr>
            <w:vMerge w:val="restart"/>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16p</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3.b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Iteration 1</w:t>
            </w: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C1={</w:t>
            </w:r>
            <w:r w:rsidDel="00000000" w:rsidR="00000000" w:rsidRPr="00000000">
              <w:rPr>
                <w:rFonts w:ascii="Calibri" w:cs="Calibri" w:eastAsia="Calibri" w:hAnsi="Calibri"/>
                <w:rtl w:val="0"/>
              </w:rPr>
              <w:t xml:space="preserve">{ “</w:t>
            </w:r>
            <w:r w:rsidDel="00000000" w:rsidR="00000000" w:rsidRPr="00000000">
              <w:rPr>
                <w:rtl w:val="0"/>
              </w:rPr>
              <w:t xml:space="preserve">a</w:t>
            </w:r>
            <w:r w:rsidDel="00000000" w:rsidR="00000000" w:rsidRPr="00000000">
              <w:rPr>
                <w:rFonts w:ascii="Calibri" w:cs="Calibri" w:eastAsia="Calibri" w:hAnsi="Calibri"/>
                <w:rtl w:val="0"/>
              </w:rPr>
              <w:t xml:space="preserve">”}, { “</w:t>
            </w:r>
            <w:r w:rsidDel="00000000" w:rsidR="00000000" w:rsidRPr="00000000">
              <w:rPr>
                <w:rtl w:val="0"/>
              </w:rPr>
              <w:t xml:space="preserve">b</w:t>
            </w:r>
            <w:r w:rsidDel="00000000" w:rsidR="00000000" w:rsidRPr="00000000">
              <w:rPr>
                <w:rFonts w:ascii="Calibri" w:cs="Calibri" w:eastAsia="Calibri" w:hAnsi="Calibri"/>
                <w:rtl w:val="0"/>
              </w:rPr>
              <w:t xml:space="preserve">”}, { “</w:t>
            </w:r>
            <w:r w:rsidDel="00000000" w:rsidR="00000000" w:rsidRPr="00000000">
              <w:rPr>
                <w:rtl w:val="0"/>
              </w:rPr>
              <w:t xml:space="preserve">c</w:t>
            </w:r>
            <w:r w:rsidDel="00000000" w:rsidR="00000000" w:rsidRPr="00000000">
              <w:rPr>
                <w:rFonts w:ascii="Calibri" w:cs="Calibri" w:eastAsia="Calibri" w:hAnsi="Calibri"/>
                <w:rtl w:val="0"/>
              </w:rPr>
              <w:t xml:space="preserve">”}, { “</w:t>
            </w:r>
            <w:r w:rsidDel="00000000" w:rsidR="00000000" w:rsidRPr="00000000">
              <w:rPr>
                <w:rtl w:val="0"/>
              </w:rPr>
              <w:t xml:space="preserve">d</w:t>
            </w:r>
            <w:r w:rsidDel="00000000" w:rsidR="00000000" w:rsidRPr="00000000">
              <w:rPr>
                <w:rFonts w:ascii="Calibri" w:cs="Calibri" w:eastAsia="Calibri" w:hAnsi="Calibri"/>
                <w:rtl w:val="0"/>
              </w:rPr>
              <w:t xml:space="preserve">”}, { “</w:t>
            </w:r>
            <w:r w:rsidDel="00000000" w:rsidR="00000000" w:rsidRPr="00000000">
              <w:rPr>
                <w:rtl w:val="0"/>
              </w:rPr>
              <w:t xml:space="preserve">e</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w:t>
            </w:r>
            <w:r w:rsidDel="00000000" w:rsidR="00000000" w:rsidRPr="00000000">
              <w:drawing>
                <wp:inline distB="114300" distT="114300" distL="114300" distR="114300">
                  <wp:extent cx="4724400" cy="1066800"/>
                  <wp:effectExtent b="0" l="0" r="0" t="0"/>
                  <wp:docPr id="98" name="image211.png"/>
                  <a:graphic>
                    <a:graphicData uri="http://schemas.openxmlformats.org/drawingml/2006/picture">
                      <pic:pic>
                        <pic:nvPicPr>
                          <pic:cNvPr id="0" name="image211.png"/>
                          <pic:cNvPicPr preferRelativeResize="0"/>
                        </pic:nvPicPr>
                        <pic:blipFill>
                          <a:blip r:embed="rId59"/>
                          <a:srcRect b="0" l="0" r="0" t="0"/>
                          <a:stretch>
                            <a:fillRect/>
                          </a:stretch>
                        </pic:blipFill>
                        <pic:spPr>
                          <a:xfrm>
                            <a:off x="0" y="0"/>
                            <a:ext cx="4724400" cy="1066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F1={</w:t>
            </w:r>
            <w:r w:rsidDel="00000000" w:rsidR="00000000" w:rsidRPr="00000000">
              <w:rPr>
                <w:rFonts w:ascii="Calibri" w:cs="Calibri" w:eastAsia="Calibri" w:hAnsi="Calibri"/>
                <w:rtl w:val="0"/>
              </w:rPr>
              <w:t xml:space="preserve">{ “</w:t>
            </w:r>
            <w:r w:rsidDel="00000000" w:rsidR="00000000" w:rsidRPr="00000000">
              <w:rPr>
                <w:rtl w:val="0"/>
              </w:rPr>
              <w:t xml:space="preserve">a</w:t>
            </w:r>
            <w:r w:rsidDel="00000000" w:rsidR="00000000" w:rsidRPr="00000000">
              <w:rPr>
                <w:rFonts w:ascii="Calibri" w:cs="Calibri" w:eastAsia="Calibri" w:hAnsi="Calibri"/>
                <w:rtl w:val="0"/>
              </w:rPr>
              <w:t xml:space="preserve">”},  { “</w:t>
            </w:r>
            <w:r w:rsidDel="00000000" w:rsidR="00000000" w:rsidRPr="00000000">
              <w:rPr>
                <w:rtl w:val="0"/>
              </w:rPr>
              <w:t xml:space="preserve">c</w:t>
            </w:r>
            <w:r w:rsidDel="00000000" w:rsidR="00000000" w:rsidRPr="00000000">
              <w:rPr>
                <w:rFonts w:ascii="Calibri" w:cs="Calibri" w:eastAsia="Calibri" w:hAnsi="Calibri"/>
                <w:rtl w:val="0"/>
              </w:rPr>
              <w:t xml:space="preserve">”}, { “</w:t>
            </w:r>
            <w:r w:rsidDel="00000000" w:rsidR="00000000" w:rsidRPr="00000000">
              <w:rPr>
                <w:rtl w:val="0"/>
              </w:rPr>
              <w:t xml:space="preserve">d</w:t>
            </w:r>
            <w:r w:rsidDel="00000000" w:rsidR="00000000" w:rsidRPr="00000000">
              <w:rPr>
                <w:rFonts w:ascii="Calibri" w:cs="Calibri" w:eastAsia="Calibri" w:hAnsi="Calibri"/>
                <w:rtl w:val="0"/>
              </w:rPr>
              <w:t xml:space="preserve">”}, { “</w:t>
            </w:r>
            <w:r w:rsidDel="00000000" w:rsidR="00000000" w:rsidRPr="00000000">
              <w:rPr>
                <w:rtl w:val="0"/>
              </w:rPr>
              <w:t xml:space="preserve">e</w:t>
            </w:r>
            <w:r w:rsidDel="00000000" w:rsidR="00000000" w:rsidRPr="00000000">
              <w:rPr>
                <w:rFonts w:ascii="Calibri" w:cs="Calibri" w:eastAsia="Calibri" w:hAnsi="Calibri"/>
                <w:rtl w:val="0"/>
              </w:rPr>
              <w:t xml:space="preserve">”}</w:t>
            </w: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Iteration 2</w:t>
            </w:r>
            <w:r w:rsidDel="00000000" w:rsidR="00000000" w:rsidRPr="00000000">
              <w:rPr>
                <w:rtl w:val="0"/>
              </w:rPr>
              <w:t xml:space="preserv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C2={</w:t>
            </w:r>
            <w:r w:rsidDel="00000000" w:rsidR="00000000" w:rsidRPr="00000000">
              <w:rPr>
                <w:rFonts w:ascii="Calibri" w:cs="Calibri" w:eastAsia="Calibri" w:hAnsi="Calibri"/>
                <w:rtl w:val="0"/>
              </w:rPr>
              <w:t xml:space="preserve">{ “</w:t>
            </w:r>
            <w:r w:rsidDel="00000000" w:rsidR="00000000" w:rsidRPr="00000000">
              <w:rPr>
                <w:rtl w:val="0"/>
              </w:rPr>
              <w:t xml:space="preserve">a</w:t>
            </w:r>
            <w:r w:rsidDel="00000000" w:rsidR="00000000" w:rsidRPr="00000000">
              <w:rPr>
                <w:rFonts w:ascii="Calibri" w:cs="Calibri" w:eastAsia="Calibri" w:hAnsi="Calibri"/>
                <w:rtl w:val="0"/>
              </w:rPr>
              <w:t xml:space="preserve">”</w:t>
            </w:r>
            <w:r w:rsidDel="00000000" w:rsidR="00000000" w:rsidRPr="00000000">
              <w:rPr>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c”</w:t>
            </w:r>
            <w:r w:rsidDel="00000000" w:rsidR="00000000" w:rsidRPr="00000000">
              <w:rPr>
                <w:rFonts w:ascii="Calibri" w:cs="Calibri" w:eastAsia="Calibri" w:hAnsi="Calibri"/>
                <w:rtl w:val="0"/>
              </w:rPr>
              <w:t xml:space="preserve">}, {“</w:t>
            </w:r>
            <w:r w:rsidDel="00000000" w:rsidR="00000000" w:rsidRPr="00000000">
              <w:rPr>
                <w:rtl w:val="0"/>
              </w:rPr>
              <w:t xml:space="preserve">a”,</w:t>
            </w:r>
            <w:r w:rsidDel="00000000" w:rsidR="00000000" w:rsidRPr="00000000">
              <w:rPr>
                <w:rFonts w:ascii="Calibri" w:cs="Calibri" w:eastAsia="Calibri" w:hAnsi="Calibri"/>
                <w:rtl w:val="0"/>
              </w:rPr>
              <w:t xml:space="preserve">“</w:t>
            </w:r>
            <w:r w:rsidDel="00000000" w:rsidR="00000000" w:rsidRPr="00000000">
              <w:rPr>
                <w:rtl w:val="0"/>
              </w:rPr>
              <w:t xml:space="preserve">d”</w:t>
            </w:r>
            <w:r w:rsidDel="00000000" w:rsidR="00000000" w:rsidRPr="00000000">
              <w:rPr>
                <w:rFonts w:ascii="Calibri" w:cs="Calibri" w:eastAsia="Calibri" w:hAnsi="Calibri"/>
                <w:rtl w:val="0"/>
              </w:rPr>
              <w:t xml:space="preserve">}, {“</w:t>
            </w:r>
            <w:r w:rsidDel="00000000" w:rsidR="00000000" w:rsidRPr="00000000">
              <w:rPr>
                <w:rtl w:val="0"/>
              </w:rPr>
              <w:t xml:space="preserve">a”,</w:t>
            </w:r>
            <w:r w:rsidDel="00000000" w:rsidR="00000000" w:rsidRPr="00000000">
              <w:rPr>
                <w:rFonts w:ascii="Calibri" w:cs="Calibri" w:eastAsia="Calibri" w:hAnsi="Calibri"/>
                <w:rtl w:val="0"/>
              </w:rPr>
              <w:t xml:space="preserve">“</w:t>
            </w:r>
            <w:r w:rsidDel="00000000" w:rsidR="00000000" w:rsidRPr="00000000">
              <w:rPr>
                <w:rtl w:val="0"/>
              </w:rPr>
              <w:t xml:space="preserve">e”</w:t>
            </w:r>
            <w:r w:rsidDel="00000000" w:rsidR="00000000" w:rsidRPr="00000000">
              <w:rPr>
                <w:rFonts w:ascii="Calibri" w:cs="Calibri" w:eastAsia="Calibri" w:hAnsi="Calibri"/>
                <w:rtl w:val="0"/>
              </w:rPr>
              <w:t xml:space="preserve">},</w:t>
            </w:r>
            <w:r w:rsidDel="00000000" w:rsidR="00000000" w:rsidRPr="00000000">
              <w:rPr>
                <w:rtl w:val="0"/>
              </w:rPr>
              <w:t xml:space="preserve"> {“c”,</w:t>
            </w:r>
            <w:r w:rsidDel="00000000" w:rsidR="00000000" w:rsidRPr="00000000">
              <w:rPr>
                <w:rFonts w:ascii="Calibri" w:cs="Calibri" w:eastAsia="Calibri" w:hAnsi="Calibri"/>
                <w:rtl w:val="0"/>
              </w:rPr>
              <w:t xml:space="preserve">“</w:t>
            </w:r>
            <w:r w:rsidDel="00000000" w:rsidR="00000000" w:rsidRPr="00000000">
              <w:rPr>
                <w:rtl w:val="0"/>
              </w:rPr>
              <w:t xml:space="preserve">d”</w:t>
            </w:r>
            <w:r w:rsidDel="00000000" w:rsidR="00000000" w:rsidRPr="00000000">
              <w:rPr>
                <w:rFonts w:ascii="Calibri" w:cs="Calibri" w:eastAsia="Calibri" w:hAnsi="Calibri"/>
                <w:rtl w:val="0"/>
              </w:rPr>
              <w:t xml:space="preserve">},</w:t>
            </w:r>
            <w:r w:rsidDel="00000000" w:rsidR="00000000" w:rsidRPr="00000000">
              <w:rPr>
                <w:rtl w:val="0"/>
              </w:rPr>
              <w:t xml:space="preserve"> {“c”,</w:t>
            </w:r>
            <w:r w:rsidDel="00000000" w:rsidR="00000000" w:rsidRPr="00000000">
              <w:rPr>
                <w:rFonts w:ascii="Calibri" w:cs="Calibri" w:eastAsia="Calibri" w:hAnsi="Calibri"/>
                <w:rtl w:val="0"/>
              </w:rPr>
              <w:t xml:space="preserve">“</w:t>
            </w:r>
            <w:r w:rsidDel="00000000" w:rsidR="00000000" w:rsidRPr="00000000">
              <w:rPr>
                <w:rtl w:val="0"/>
              </w:rPr>
              <w:t xml:space="preserve">e”</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231900"/>
                  <wp:effectExtent b="0" l="0" r="0" t="0"/>
                  <wp:docPr id="50" name="image134.png"/>
                  <a:graphic>
                    <a:graphicData uri="http://schemas.openxmlformats.org/drawingml/2006/picture">
                      <pic:pic>
                        <pic:nvPicPr>
                          <pic:cNvPr id="0" name="image134.png"/>
                          <pic:cNvPicPr preferRelativeResize="0"/>
                        </pic:nvPicPr>
                        <pic:blipFill>
                          <a:blip r:embed="rId60"/>
                          <a:srcRect b="0" l="0" r="0" t="0"/>
                          <a:stretch>
                            <a:fillRect/>
                          </a:stretch>
                        </pic:blipFill>
                        <pic:spPr>
                          <a:xfrm>
                            <a:off x="0" y="0"/>
                            <a:ext cx="4724400" cy="123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F2={</w:t>
            </w:r>
            <w:r w:rsidDel="00000000" w:rsidR="00000000" w:rsidRPr="00000000">
              <w:rPr>
                <w:rFonts w:ascii="Calibri" w:cs="Calibri" w:eastAsia="Calibri" w:hAnsi="Calibri"/>
                <w:rtl w:val="0"/>
              </w:rPr>
              <w:t xml:space="preserve">{ }</w:t>
            </w: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Geen 2-item gevonden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5p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5p</w:t>
            </w:r>
          </w:p>
        </w:tc>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Style w:val="Heading1"/>
        <w:pBdr/>
        <w:contextualSpacing w:val="0"/>
        <w:rPr>
          <w:sz w:val="22"/>
          <w:szCs w:val="22"/>
        </w:rPr>
      </w:pPr>
      <w:bookmarkStart w:colFirst="0" w:colLast="0" w:name="_89oqv5rb9uk4" w:id="61"/>
      <w:bookmarkEnd w:id="61"/>
      <w:r w:rsidDel="00000000" w:rsidR="00000000" w:rsidRPr="00000000">
        <w:rPr>
          <w:rtl w:val="0"/>
        </w:rPr>
      </w:r>
    </w:p>
    <w:tbl>
      <w:tblPr>
        <w:tblStyle w:val="Table31"/>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4.a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800350" cy="419100"/>
                  <wp:effectExtent b="0" l="0" r="0" t="0"/>
                  <wp:docPr id="61" name="image152.png"/>
                  <a:graphic>
                    <a:graphicData uri="http://schemas.openxmlformats.org/drawingml/2006/picture">
                      <pic:pic>
                        <pic:nvPicPr>
                          <pic:cNvPr id="0" name="image152.png"/>
                          <pic:cNvPicPr preferRelativeResize="0"/>
                        </pic:nvPicPr>
                        <pic:blipFill>
                          <a:blip r:embed="rId61"/>
                          <a:srcRect b="0" l="0" r="0" t="0"/>
                          <a:stretch>
                            <a:fillRect/>
                          </a:stretch>
                        </pic:blipFill>
                        <pic:spPr>
                          <a:xfrm>
                            <a:off x="0" y="0"/>
                            <a:ext cx="2800350" cy="419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18p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4.b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695700" cy="495300"/>
                  <wp:effectExtent b="0" l="0" r="0" t="0"/>
                  <wp:docPr id="29" name="image101.png"/>
                  <a:graphic>
                    <a:graphicData uri="http://schemas.openxmlformats.org/drawingml/2006/picture">
                      <pic:pic>
                        <pic:nvPicPr>
                          <pic:cNvPr id="0" name="image101.png"/>
                          <pic:cNvPicPr preferRelativeResize="0"/>
                        </pic:nvPicPr>
                        <pic:blipFill>
                          <a:blip r:embed="rId62"/>
                          <a:srcRect b="0" l="0" r="0" t="0"/>
                          <a:stretch>
                            <a:fillRect/>
                          </a:stretch>
                        </pic:blipFill>
                        <pic:spPr>
                          <a:xfrm>
                            <a:off x="0" y="0"/>
                            <a:ext cx="3695700" cy="495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4.c</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u w:val="single"/>
              </w:rPr>
            </w:pPr>
            <w:r w:rsidDel="00000000" w:rsidR="00000000" w:rsidRPr="00000000">
              <w:rPr>
                <w:b w:val="1"/>
                <w:u w:val="single"/>
                <w:rtl w:val="0"/>
              </w:rPr>
              <w:t xml:space="preserve">Iteratie 1:</w:t>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4305300" cy="1528763"/>
                  <wp:effectExtent b="0" l="0" r="0" t="0"/>
                  <wp:docPr id="129" name="image270.png"/>
                  <a:graphic>
                    <a:graphicData uri="http://schemas.openxmlformats.org/drawingml/2006/picture">
                      <pic:pic>
                        <pic:nvPicPr>
                          <pic:cNvPr id="0" name="image270.png"/>
                          <pic:cNvPicPr preferRelativeResize="0"/>
                        </pic:nvPicPr>
                        <pic:blipFill>
                          <a:blip r:embed="rId63"/>
                          <a:srcRect b="0" l="0" r="0" t="0"/>
                          <a:stretch>
                            <a:fillRect/>
                          </a:stretch>
                        </pic:blipFill>
                        <pic:spPr>
                          <a:xfrm>
                            <a:off x="0" y="0"/>
                            <a:ext cx="4305300" cy="15287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619375" cy="581025"/>
                  <wp:effectExtent b="0" l="0" r="0" t="0"/>
                  <wp:docPr id="26" name="image95.png"/>
                  <a:graphic>
                    <a:graphicData uri="http://schemas.openxmlformats.org/drawingml/2006/picture">
                      <pic:pic>
                        <pic:nvPicPr>
                          <pic:cNvPr id="0" name="image95.png"/>
                          <pic:cNvPicPr preferRelativeResize="0"/>
                        </pic:nvPicPr>
                        <pic:blipFill>
                          <a:blip r:embed="rId64"/>
                          <a:srcRect b="0" l="0" r="0" t="0"/>
                          <a:stretch>
                            <a:fillRect/>
                          </a:stretch>
                        </pic:blipFill>
                        <pic:spPr>
                          <a:xfrm>
                            <a:off x="0" y="0"/>
                            <a:ext cx="2619375" cy="5810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rPr>
                <w:b w:val="1"/>
                <w:u w:val="single"/>
                <w:rtl w:val="0"/>
              </w:rPr>
              <w:t xml:space="preserve">Iteratie 2:</w:t>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3724275" cy="1733550"/>
                  <wp:effectExtent b="0" l="0" r="0" t="0"/>
                  <wp:docPr id="2"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3724275" cy="17335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2695575" cy="666750"/>
                  <wp:effectExtent b="0" l="0" r="0" t="0"/>
                  <wp:docPr id="10"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2695575" cy="6667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4486275" cy="1619250"/>
                  <wp:effectExtent b="0" l="0" r="0" t="0"/>
                  <wp:docPr id="47" name="image130.png"/>
                  <a:graphic>
                    <a:graphicData uri="http://schemas.openxmlformats.org/drawingml/2006/picture">
                      <pic:pic>
                        <pic:nvPicPr>
                          <pic:cNvPr id="0" name="image130.png"/>
                          <pic:cNvPicPr preferRelativeResize="0"/>
                        </pic:nvPicPr>
                        <pic:blipFill>
                          <a:blip r:embed="rId67"/>
                          <a:srcRect b="0" l="0" r="0" t="0"/>
                          <a:stretch>
                            <a:fillRect/>
                          </a:stretch>
                        </pic:blipFill>
                        <pic:spPr>
                          <a:xfrm>
                            <a:off x="0" y="0"/>
                            <a:ext cx="4486275" cy="16192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Style w:val="Heading1"/>
        <w:pBdr/>
        <w:contextualSpacing w:val="0"/>
        <w:rPr>
          <w:sz w:val="22"/>
          <w:szCs w:val="22"/>
        </w:rPr>
      </w:pPr>
      <w:bookmarkStart w:colFirst="0" w:colLast="0" w:name="_24zk29bp00js" w:id="62"/>
      <w:bookmarkEnd w:id="62"/>
      <w:r w:rsidDel="00000000" w:rsidR="00000000" w:rsidRPr="00000000">
        <w:rPr>
          <w:rtl w:val="0"/>
        </w:rPr>
      </w:r>
    </w:p>
    <w:tbl>
      <w:tblPr>
        <w:tblStyle w:val="Table32"/>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1188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u w:val="single"/>
              </w:rPr>
            </w:pPr>
            <w:r w:rsidDel="00000000" w:rsidR="00000000" w:rsidRPr="00000000">
              <w:rPr>
                <w:b w:val="1"/>
                <w:u w:val="single"/>
                <w:rtl w:val="0"/>
              </w:rPr>
              <w:t xml:space="preserve">Iteratie 1:</w:t>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4495800" cy="1733550"/>
                  <wp:effectExtent b="0" l="0" r="0" t="0"/>
                  <wp:docPr id="92" name="image199.png"/>
                  <a:graphic>
                    <a:graphicData uri="http://schemas.openxmlformats.org/drawingml/2006/picture">
                      <pic:pic>
                        <pic:nvPicPr>
                          <pic:cNvPr id="0" name="image199.png"/>
                          <pic:cNvPicPr preferRelativeResize="0"/>
                        </pic:nvPicPr>
                        <pic:blipFill>
                          <a:blip r:embed="rId68"/>
                          <a:srcRect b="0" l="0" r="0" t="0"/>
                          <a:stretch>
                            <a:fillRect/>
                          </a:stretch>
                        </pic:blipFill>
                        <pic:spPr>
                          <a:xfrm>
                            <a:off x="0" y="0"/>
                            <a:ext cx="4495800" cy="17335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2571750" cy="552450"/>
                  <wp:effectExtent b="0" l="0" r="0" t="0"/>
                  <wp:docPr id="30" name="image104.png"/>
                  <a:graphic>
                    <a:graphicData uri="http://schemas.openxmlformats.org/drawingml/2006/picture">
                      <pic:pic>
                        <pic:nvPicPr>
                          <pic:cNvPr id="0" name="image104.png"/>
                          <pic:cNvPicPr preferRelativeResize="0"/>
                        </pic:nvPicPr>
                        <pic:blipFill>
                          <a:blip r:embed="rId69"/>
                          <a:srcRect b="0" l="0" r="0" t="0"/>
                          <a:stretch>
                            <a:fillRect/>
                          </a:stretch>
                        </pic:blipFill>
                        <pic:spPr>
                          <a:xfrm>
                            <a:off x="0" y="0"/>
                            <a:ext cx="2571750" cy="5524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rPr>
                <w:b w:val="1"/>
                <w:u w:val="single"/>
                <w:rtl w:val="0"/>
              </w:rPr>
              <w:t xml:space="preserve">Iteratie 2:</w:t>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3533775" cy="1790700"/>
                  <wp:effectExtent b="0" l="0" r="0" t="0"/>
                  <wp:docPr id="1"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3533775" cy="1790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2743200" cy="647700"/>
                  <wp:effectExtent b="0" l="0" r="0" t="0"/>
                  <wp:docPr id="55" name="image141.png"/>
                  <a:graphic>
                    <a:graphicData uri="http://schemas.openxmlformats.org/drawingml/2006/picture">
                      <pic:pic>
                        <pic:nvPicPr>
                          <pic:cNvPr id="0" name="image141.png"/>
                          <pic:cNvPicPr preferRelativeResize="0"/>
                        </pic:nvPicPr>
                        <pic:blipFill>
                          <a:blip r:embed="rId71"/>
                          <a:srcRect b="0" l="0" r="0" t="0"/>
                          <a:stretch>
                            <a:fillRect/>
                          </a:stretch>
                        </pic:blipFill>
                        <pic:spPr>
                          <a:xfrm>
                            <a:off x="0" y="0"/>
                            <a:ext cx="2743200" cy="647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3829050" cy="1676400"/>
                  <wp:effectExtent b="0" l="0" r="0" t="0"/>
                  <wp:docPr id="70" name="image164.png"/>
                  <a:graphic>
                    <a:graphicData uri="http://schemas.openxmlformats.org/drawingml/2006/picture">
                      <pic:pic>
                        <pic:nvPicPr>
                          <pic:cNvPr id="0" name="image164.png"/>
                          <pic:cNvPicPr preferRelativeResize="0"/>
                        </pic:nvPicPr>
                        <pic:blipFill>
                          <a:blip r:embed="rId72"/>
                          <a:srcRect b="0" l="0" r="0" t="0"/>
                          <a:stretch>
                            <a:fillRect/>
                          </a:stretch>
                        </pic:blipFill>
                        <pic:spPr>
                          <a:xfrm>
                            <a:off x="0" y="0"/>
                            <a:ext cx="3829050" cy="1676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14p</w:t>
            </w:r>
          </w:p>
        </w:tc>
      </w:tr>
    </w:tbl>
    <w:p w:rsidR="00000000" w:rsidDel="00000000" w:rsidP="00000000" w:rsidRDefault="00000000" w:rsidRPr="00000000">
      <w:pPr>
        <w:pStyle w:val="Heading1"/>
        <w:pBdr/>
        <w:contextualSpacing w:val="0"/>
        <w:rPr>
          <w:sz w:val="22"/>
          <w:szCs w:val="22"/>
        </w:rPr>
      </w:pPr>
      <w:bookmarkStart w:colFirst="0" w:colLast="0" w:name="_o6m7q4t82yd2" w:id="63"/>
      <w:bookmarkEnd w:id="63"/>
      <w:r w:rsidDel="00000000" w:rsidR="00000000" w:rsidRPr="00000000">
        <w:rPr>
          <w:rtl w:val="0"/>
        </w:rPr>
      </w:r>
    </w:p>
    <w:tbl>
      <w:tblPr>
        <w:tblStyle w:val="Table33"/>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1348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u w:val="single"/>
              </w:rPr>
            </w:pPr>
            <w:r w:rsidDel="00000000" w:rsidR="00000000" w:rsidRPr="00000000">
              <w:rPr>
                <w:b w:val="1"/>
                <w:u w:val="single"/>
                <w:rtl w:val="0"/>
              </w:rPr>
              <w:t xml:space="preserve">Iteratie 1:</w:t>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4152900" cy="2914650"/>
                  <wp:effectExtent b="0" l="0" r="0" t="0"/>
                  <wp:docPr id="60" name="image150.png"/>
                  <a:graphic>
                    <a:graphicData uri="http://schemas.openxmlformats.org/drawingml/2006/picture">
                      <pic:pic>
                        <pic:nvPicPr>
                          <pic:cNvPr id="0" name="image150.png"/>
                          <pic:cNvPicPr preferRelativeResize="0"/>
                        </pic:nvPicPr>
                        <pic:blipFill>
                          <a:blip r:embed="rId73"/>
                          <a:srcRect b="0" l="0" r="0" t="0"/>
                          <a:stretch>
                            <a:fillRect/>
                          </a:stretch>
                        </pic:blipFill>
                        <pic:spPr>
                          <a:xfrm>
                            <a:off x="0" y="0"/>
                            <a:ext cx="4152900" cy="29146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rPr>
                <w:b w:val="1"/>
                <w:u w:val="single"/>
                <w:rtl w:val="0"/>
              </w:rPr>
              <w:t xml:space="preserve">Iteratie 2:</w:t>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4162425" cy="2943225"/>
                  <wp:effectExtent b="0" l="0" r="0" t="0"/>
                  <wp:docPr id="90" name="image194.png"/>
                  <a:graphic>
                    <a:graphicData uri="http://schemas.openxmlformats.org/drawingml/2006/picture">
                      <pic:pic>
                        <pic:nvPicPr>
                          <pic:cNvPr id="0" name="image194.png"/>
                          <pic:cNvPicPr preferRelativeResize="0"/>
                        </pic:nvPicPr>
                        <pic:blipFill>
                          <a:blip r:embed="rId74"/>
                          <a:srcRect b="0" l="0" r="0" t="0"/>
                          <a:stretch>
                            <a:fillRect/>
                          </a:stretch>
                        </pic:blipFill>
                        <pic:spPr>
                          <a:xfrm>
                            <a:off x="0" y="0"/>
                            <a:ext cx="4162425" cy="2943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u w:val="single"/>
              </w:rPr>
            </w:pPr>
            <w:r w:rsidDel="00000000" w:rsidR="00000000" w:rsidRPr="00000000">
              <w:drawing>
                <wp:inline distB="114300" distT="114300" distL="114300" distR="114300">
                  <wp:extent cx="4648200" cy="1543050"/>
                  <wp:effectExtent b="0" l="0" r="0" t="0"/>
                  <wp:docPr id="54" name="image139.png"/>
                  <a:graphic>
                    <a:graphicData uri="http://schemas.openxmlformats.org/drawingml/2006/picture">
                      <pic:pic>
                        <pic:nvPicPr>
                          <pic:cNvPr id="0" name="image139.png"/>
                          <pic:cNvPicPr preferRelativeResize="0"/>
                        </pic:nvPicPr>
                        <pic:blipFill>
                          <a:blip r:embed="rId75"/>
                          <a:srcRect b="0" l="0" r="0" t="0"/>
                          <a:stretch>
                            <a:fillRect/>
                          </a:stretch>
                        </pic:blipFill>
                        <pic:spPr>
                          <a:xfrm>
                            <a:off x="0" y="0"/>
                            <a:ext cx="4648200" cy="15430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14p</w:t>
            </w:r>
          </w:p>
        </w:tc>
      </w:tr>
    </w:tbl>
    <w:p w:rsidR="00000000" w:rsidDel="00000000" w:rsidP="00000000" w:rsidRDefault="00000000" w:rsidRPr="00000000">
      <w:pPr>
        <w:pBdr/>
        <w:contextualSpacing w:val="0"/>
        <w:rPr/>
      </w:pPr>
      <w:r w:rsidDel="00000000" w:rsidR="00000000" w:rsidRPr="00000000">
        <w:rPr>
          <w:b w:val="1"/>
          <w:u w:val="single"/>
          <w:rtl w:val="0"/>
        </w:rPr>
        <w:t xml:space="preserve">Uitwerkingen van praktische toetsopgaven(Geogebra)</w:t>
      </w:r>
      <w:r w:rsidDel="00000000" w:rsidR="00000000" w:rsidRPr="00000000">
        <w:rPr>
          <w:rtl w:val="0"/>
        </w:rPr>
        <w:br w:type="textWrapping"/>
      </w:r>
    </w:p>
    <w:tbl>
      <w:tblPr>
        <w:tblStyle w:val="Table34"/>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Start: k=0</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w:t>
              <w:tab/>
              <w:t xml:space="preserve">Minimaal support = 60%       </w:t>
              <w:tab/>
              <w:t xml:space="preserve">                    </w:t>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595438"/>
                  <wp:effectExtent b="0" l="0" r="0" t="0"/>
                  <wp:docPr id="66" name="image160.png"/>
                  <a:graphic>
                    <a:graphicData uri="http://schemas.openxmlformats.org/drawingml/2006/picture">
                      <pic:pic>
                        <pic:nvPicPr>
                          <pic:cNvPr id="0" name="image160.png"/>
                          <pic:cNvPicPr preferRelativeResize="0"/>
                        </pic:nvPicPr>
                        <pic:blipFill>
                          <a:blip r:embed="rId76"/>
                          <a:srcRect b="0" l="0" r="0" t="0"/>
                          <a:stretch>
                            <a:fillRect/>
                          </a:stretch>
                        </pic:blipFill>
                        <pic:spPr>
                          <a:xfrm>
                            <a:off x="0" y="0"/>
                            <a:ext cx="4724400" cy="15954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vMerge w:val="restart"/>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12p</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8"/>
                <w:szCs w:val="28"/>
                <w:rtl w:val="0"/>
              </w:rPr>
              <w:t xml:space="preserve">Iteratie: </w:t>
            </w:r>
            <w:r w:rsidDel="00000000" w:rsidR="00000000" w:rsidRPr="00000000">
              <w:rPr>
                <w:sz w:val="24"/>
                <w:szCs w:val="24"/>
                <w:rtl w:val="0"/>
              </w:rPr>
              <w:t xml:space="preserve">k=1 </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  C1={{"A"},{"B"},{"C"},{"D"},{"F"},{"E"}}}</w:t>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drawing>
                <wp:inline distB="114300" distT="114300" distL="114300" distR="114300">
                  <wp:extent cx="3524250" cy="1571625"/>
                  <wp:effectExtent b="0" l="0" r="0" t="0"/>
                  <wp:docPr id="44" name="image124.png"/>
                  <a:graphic>
                    <a:graphicData uri="http://schemas.openxmlformats.org/drawingml/2006/picture">
                      <pic:pic>
                        <pic:nvPicPr>
                          <pic:cNvPr id="0" name="image124.png"/>
                          <pic:cNvPicPr preferRelativeResize="0"/>
                        </pic:nvPicPr>
                        <pic:blipFill>
                          <a:blip r:embed="rId77"/>
                          <a:srcRect b="0" l="0" r="0" t="0"/>
                          <a:stretch>
                            <a:fillRect/>
                          </a:stretch>
                        </pic:blipFill>
                        <pic:spPr>
                          <a:xfrm>
                            <a:off x="0" y="0"/>
                            <a:ext cx="3524250" cy="1571625"/>
                          </a:xfrm>
                          <a:prstGeom prst="rect"/>
                          <a:ln/>
                        </pic:spPr>
                      </pic:pic>
                    </a:graphicData>
                  </a:graphic>
                </wp:inline>
              </w:drawing>
            </w:r>
            <w:r w:rsidDel="00000000" w:rsidR="00000000" w:rsidRPr="00000000">
              <w:drawing>
                <wp:inline distB="114300" distT="114300" distL="114300" distR="114300">
                  <wp:extent cx="3143250" cy="1428750"/>
                  <wp:effectExtent b="0" l="0" r="0" t="0"/>
                  <wp:docPr id="142" name="image283.png"/>
                  <a:graphic>
                    <a:graphicData uri="http://schemas.openxmlformats.org/drawingml/2006/picture">
                      <pic:pic>
                        <pic:nvPicPr>
                          <pic:cNvPr id="0" name="image283.png"/>
                          <pic:cNvPicPr preferRelativeResize="0"/>
                        </pic:nvPicPr>
                        <pic:blipFill>
                          <a:blip r:embed="rId78"/>
                          <a:srcRect b="0" l="0" r="0" t="0"/>
                          <a:stretch>
                            <a:fillRect/>
                          </a:stretch>
                        </pic:blipFill>
                        <pic:spPr>
                          <a:xfrm>
                            <a:off x="0" y="0"/>
                            <a:ext cx="3143250" cy="14287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F1={{"A"},{"B"},{"C"},{"D"}}</w:t>
            </w:r>
          </w:p>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tc>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Iteratie: k=2</w:t>
              <w:br w:type="textWrapping"/>
            </w:r>
            <w:r w:rsidDel="00000000" w:rsidR="00000000" w:rsidRPr="00000000">
              <w:rPr>
                <w:rtl w:val="0"/>
              </w:rPr>
              <w:t xml:space="preserve">C2={{"A","B"},{"A","C"},{"A","D"},{"B","C"},{"B","D"},{"C","D"}}</w:t>
            </w:r>
            <w:r w:rsidDel="00000000" w:rsidR="00000000" w:rsidRPr="00000000">
              <w:rPr>
                <w:b w:val="1"/>
                <w:rtl w:val="0"/>
              </w:rPr>
              <w:br w:type="textWrapping"/>
            </w:r>
            <w:r w:rsidDel="00000000" w:rsidR="00000000" w:rsidRPr="00000000">
              <w:drawing>
                <wp:inline distB="114300" distT="114300" distL="114300" distR="114300">
                  <wp:extent cx="3305175" cy="1414463"/>
                  <wp:effectExtent b="0" l="0" r="0" t="0"/>
                  <wp:docPr id="12"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3305175" cy="14144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rPr>
            </w:pPr>
            <w:r w:rsidDel="00000000" w:rsidR="00000000" w:rsidRPr="00000000">
              <w:drawing>
                <wp:inline distB="114300" distT="114300" distL="114300" distR="114300">
                  <wp:extent cx="3895725" cy="1485900"/>
                  <wp:effectExtent b="0" l="0" r="0" t="0"/>
                  <wp:docPr id="132" name="image273.png"/>
                  <a:graphic>
                    <a:graphicData uri="http://schemas.openxmlformats.org/drawingml/2006/picture">
                      <pic:pic>
                        <pic:nvPicPr>
                          <pic:cNvPr id="0" name="image273.png"/>
                          <pic:cNvPicPr preferRelativeResize="0"/>
                        </pic:nvPicPr>
                        <pic:blipFill>
                          <a:blip r:embed="rId80"/>
                          <a:srcRect b="0" l="0" r="0" t="0"/>
                          <a:stretch>
                            <a:fillRect/>
                          </a:stretch>
                        </pic:blipFill>
                        <pic:spPr>
                          <a:xfrm>
                            <a:off x="0" y="0"/>
                            <a:ext cx="3895725" cy="148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F2={ {"A","D"},{"C","D"}}</w:t>
              <w:br w:type="textWrapping"/>
              <w:t xml:space="preserve">⟶ C3={ {}}⟶Eind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35"/>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Start: k=0 </w:t>
            </w:r>
            <w:r w:rsidDel="00000000" w:rsidR="00000000" w:rsidRPr="00000000">
              <w:rPr>
                <w:rtl w:val="0"/>
              </w:rPr>
              <w:t xml:space="preserve">Minimaal support = 50%                               </w:t>
              <w:br w:type="textWrapping"/>
            </w:r>
            <w:r w:rsidDel="00000000" w:rsidR="00000000" w:rsidRPr="00000000">
              <w:drawing>
                <wp:inline distB="114300" distT="114300" distL="114300" distR="114300">
                  <wp:extent cx="4724400" cy="1612900"/>
                  <wp:effectExtent b="0" l="0" r="0" t="0"/>
                  <wp:docPr id="122" name="image263.png"/>
                  <a:graphic>
                    <a:graphicData uri="http://schemas.openxmlformats.org/drawingml/2006/picture">
                      <pic:pic>
                        <pic:nvPicPr>
                          <pic:cNvPr id="0" name="image263.png"/>
                          <pic:cNvPicPr preferRelativeResize="0"/>
                        </pic:nvPicPr>
                        <pic:blipFill>
                          <a:blip r:embed="rId81"/>
                          <a:srcRect b="0" l="0" r="0" t="0"/>
                          <a:stretch>
                            <a:fillRect/>
                          </a:stretch>
                        </pic:blipFill>
                        <pic:spPr>
                          <a:xfrm>
                            <a:off x="0" y="0"/>
                            <a:ext cx="4724400" cy="16129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14p</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Iteratie: k=1</w:t>
              <w:br w:type="textWrapping"/>
            </w:r>
            <w:r w:rsidDel="00000000" w:rsidR="00000000" w:rsidRPr="00000000">
              <w:rPr>
                <w:rtl w:val="0"/>
              </w:rPr>
              <w:t xml:space="preserve">C1={{"Appel"},{"Kers"},{"Sinaasappel"},{"Mango"},{"Ananas"}}</w:t>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076700" cy="1238250"/>
                  <wp:effectExtent b="0" l="0" r="0" t="0"/>
                  <wp:docPr id="25" name="image94.png"/>
                  <a:graphic>
                    <a:graphicData uri="http://schemas.openxmlformats.org/drawingml/2006/picture">
                      <pic:pic>
                        <pic:nvPicPr>
                          <pic:cNvPr id="0" name="image94.png"/>
                          <pic:cNvPicPr preferRelativeResize="0"/>
                        </pic:nvPicPr>
                        <pic:blipFill>
                          <a:blip r:embed="rId82"/>
                          <a:srcRect b="0" l="0" r="0" t="0"/>
                          <a:stretch>
                            <a:fillRect/>
                          </a:stretch>
                        </pic:blipFill>
                        <pic:spPr>
                          <a:xfrm>
                            <a:off x="0" y="0"/>
                            <a:ext cx="4076700" cy="1238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320800"/>
                  <wp:effectExtent b="0" l="0" r="0" t="0"/>
                  <wp:docPr id="118" name="image240.png"/>
                  <a:graphic>
                    <a:graphicData uri="http://schemas.openxmlformats.org/drawingml/2006/picture">
                      <pic:pic>
                        <pic:nvPicPr>
                          <pic:cNvPr id="0" name="image240.png"/>
                          <pic:cNvPicPr preferRelativeResize="0"/>
                        </pic:nvPicPr>
                        <pic:blipFill>
                          <a:blip r:embed="rId83"/>
                          <a:srcRect b="0" l="0" r="0" t="0"/>
                          <a:stretch>
                            <a:fillRect/>
                          </a:stretch>
                        </pic:blipFill>
                        <pic:spPr>
                          <a:xfrm>
                            <a:off x="0" y="0"/>
                            <a:ext cx="4724400" cy="1320800"/>
                          </a:xfrm>
                          <a:prstGeom prst="rect"/>
                          <a:ln/>
                        </pic:spPr>
                      </pic:pic>
                    </a:graphicData>
                  </a:graphic>
                </wp:inline>
              </w:drawing>
            </w:r>
            <w:r w:rsidDel="00000000" w:rsidR="00000000" w:rsidRPr="00000000">
              <w:rPr>
                <w:rFonts w:ascii="Cardo" w:cs="Cardo" w:eastAsia="Cardo" w:hAnsi="Cardo"/>
                <w:rtl w:val="0"/>
              </w:rPr>
              <w:br w:type="textWrapping"/>
              <w:t xml:space="preserve">⟶ F1={{{"Kers"},{"Sinaasappel"},{"Mango"},{"Ananas"}}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w:t>
            </w:r>
            <w:r w:rsidDel="00000000" w:rsidR="00000000" w:rsidRPr="00000000">
              <w:rPr>
                <w:b w:val="1"/>
                <w:rtl w:val="0"/>
              </w:rPr>
              <w:t xml:space="preserve">teratie: k=2</w:t>
            </w:r>
            <w:r w:rsidDel="00000000" w:rsidR="00000000" w:rsidRPr="00000000">
              <w:rPr>
                <w:rtl w:val="0"/>
              </w:rPr>
              <w:br w:type="textWrapping"/>
              <w:t xml:space="preserve">C2={{"Kers","Sinaasappel"},{"Kers","Mango"},{"Kers","Ananas"},{"Sinaasappel","Mango"},{"Sinaasappel","Ananas"}</w:t>
            </w:r>
          </w:p>
          <w:p w:rsidR="00000000" w:rsidDel="00000000" w:rsidP="00000000" w:rsidRDefault="00000000" w:rsidRPr="00000000">
            <w:pPr>
              <w:widowControl w:val="0"/>
              <w:pBdr/>
              <w:spacing w:line="240" w:lineRule="auto"/>
              <w:contextualSpacing w:val="0"/>
              <w:rPr/>
            </w:pPr>
            <w:r w:rsidDel="00000000" w:rsidR="00000000" w:rsidRPr="00000000">
              <w:rPr>
                <w:rtl w:val="0"/>
              </w:rPr>
              <w:br w:type="textWrapping"/>
            </w:r>
            <w:r w:rsidDel="00000000" w:rsidR="00000000" w:rsidRPr="00000000">
              <w:drawing>
                <wp:inline distB="114300" distT="114300" distL="114300" distR="114300">
                  <wp:extent cx="4724400" cy="1257300"/>
                  <wp:effectExtent b="0" l="0" r="0" t="0"/>
                  <wp:docPr id="108" name="image224.png"/>
                  <a:graphic>
                    <a:graphicData uri="http://schemas.openxmlformats.org/drawingml/2006/picture">
                      <pic:pic>
                        <pic:nvPicPr>
                          <pic:cNvPr id="0" name="image224.png"/>
                          <pic:cNvPicPr preferRelativeResize="0"/>
                        </pic:nvPicPr>
                        <pic:blipFill>
                          <a:blip r:embed="rId84"/>
                          <a:srcRect b="0" l="0" r="0" t="0"/>
                          <a:stretch>
                            <a:fillRect/>
                          </a:stretch>
                        </pic:blipFill>
                        <pic:spPr>
                          <a:xfrm>
                            <a:off x="0" y="0"/>
                            <a:ext cx="4724400" cy="125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282700"/>
                  <wp:effectExtent b="0" l="0" r="0" t="0"/>
                  <wp:docPr id="96" name="image205.png"/>
                  <a:graphic>
                    <a:graphicData uri="http://schemas.openxmlformats.org/drawingml/2006/picture">
                      <pic:pic>
                        <pic:nvPicPr>
                          <pic:cNvPr id="0" name="image205.png"/>
                          <pic:cNvPicPr preferRelativeResize="0"/>
                        </pic:nvPicPr>
                        <pic:blipFill>
                          <a:blip r:embed="rId85"/>
                          <a:srcRect b="0" l="0" r="0" t="0"/>
                          <a:stretch>
                            <a:fillRect/>
                          </a:stretch>
                        </pic:blipFill>
                        <pic:spPr>
                          <a:xfrm>
                            <a:off x="0" y="0"/>
                            <a:ext cx="4724400" cy="1282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F2={ {"Ananas","Mango"}}</w:t>
              <w:br w:type="textWrapping"/>
              <w:t xml:space="preserve">⟶ C3={ {}}⟶Eind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36"/>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Start: k=0</w:t>
            </w:r>
            <w:r w:rsidDel="00000000" w:rsidR="00000000" w:rsidRPr="00000000">
              <w:rPr>
                <w:rtl w:val="0"/>
              </w:rPr>
              <w:br w:type="textWrapping"/>
              <w:t xml:space="preserve">Minimaal support = 50%      minimale confidence = 60%.</w:t>
              <w:br w:type="textWrapping"/>
            </w:r>
            <w:r w:rsidDel="00000000" w:rsidR="00000000" w:rsidRPr="00000000">
              <w:drawing>
                <wp:inline distB="114300" distT="114300" distL="114300" distR="114300">
                  <wp:extent cx="4724400" cy="1257300"/>
                  <wp:effectExtent b="0" l="0" r="0" t="0"/>
                  <wp:docPr id="95" name="image204.png"/>
                  <a:graphic>
                    <a:graphicData uri="http://schemas.openxmlformats.org/drawingml/2006/picture">
                      <pic:pic>
                        <pic:nvPicPr>
                          <pic:cNvPr id="0" name="image204.png"/>
                          <pic:cNvPicPr preferRelativeResize="0"/>
                        </pic:nvPicPr>
                        <pic:blipFill>
                          <a:blip r:embed="rId86"/>
                          <a:srcRect b="0" l="0" r="0" t="0"/>
                          <a:stretch>
                            <a:fillRect/>
                          </a:stretch>
                        </pic:blipFill>
                        <pic:spPr>
                          <a:xfrm>
                            <a:off x="0" y="0"/>
                            <a:ext cx="4724400" cy="1257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18p</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Iteratie: k=1</w:t>
            </w:r>
            <w:r w:rsidDel="00000000" w:rsidR="00000000" w:rsidRPr="00000000">
              <w:rPr>
                <w:rtl w:val="0"/>
              </w:rPr>
              <w:br w:type="textWrapping"/>
              <w:t xml:space="preserve">C1={{"I1"},{"I2"},{"I3"},{"I4"}}</w:t>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057525" cy="1666875"/>
                  <wp:effectExtent b="0" l="0" r="0" t="0"/>
                  <wp:docPr id="15"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3057525" cy="16668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343400" cy="1057275"/>
                  <wp:effectExtent b="0" l="0" r="0" t="0"/>
                  <wp:docPr id="68" name="image162.png"/>
                  <a:graphic>
                    <a:graphicData uri="http://schemas.openxmlformats.org/drawingml/2006/picture">
                      <pic:pic>
                        <pic:nvPicPr>
                          <pic:cNvPr id="0" name="image162.png"/>
                          <pic:cNvPicPr preferRelativeResize="0"/>
                        </pic:nvPicPr>
                        <pic:blipFill>
                          <a:blip r:embed="rId88"/>
                          <a:srcRect b="0" l="0" r="0" t="0"/>
                          <a:stretch>
                            <a:fillRect/>
                          </a:stretch>
                        </pic:blipFill>
                        <pic:spPr>
                          <a:xfrm>
                            <a:off x="0" y="0"/>
                            <a:ext cx="4343400" cy="10572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F1={{"I1"},{"I2"},{"I4"}}</w:t>
              <w:br w:type="textWrapping"/>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Iteratie: k=2</w:t>
              <w:br w:type="textWrapping"/>
            </w:r>
            <w:r w:rsidDel="00000000" w:rsidR="00000000" w:rsidRPr="00000000">
              <w:rPr>
                <w:rtl w:val="0"/>
              </w:rPr>
              <w:t xml:space="preserve">C2={{"I1","I2"},{"I1","I4"},{"I2", "I4"}}</w:t>
              <w:br w:type="textWrapping"/>
            </w:r>
            <w:r w:rsidDel="00000000" w:rsidR="00000000" w:rsidRPr="00000000">
              <w:drawing>
                <wp:inline distB="114300" distT="114300" distL="114300" distR="114300">
                  <wp:extent cx="3143250" cy="1514475"/>
                  <wp:effectExtent b="0" l="0" r="0" t="0"/>
                  <wp:docPr id="43" name="image122.png"/>
                  <a:graphic>
                    <a:graphicData uri="http://schemas.openxmlformats.org/drawingml/2006/picture">
                      <pic:pic>
                        <pic:nvPicPr>
                          <pic:cNvPr id="0" name="image122.png"/>
                          <pic:cNvPicPr preferRelativeResize="0"/>
                        </pic:nvPicPr>
                        <pic:blipFill>
                          <a:blip r:embed="rId89"/>
                          <a:srcRect b="0" l="0" r="0" t="0"/>
                          <a:stretch>
                            <a:fillRect/>
                          </a:stretch>
                        </pic:blipFill>
                        <pic:spPr>
                          <a:xfrm>
                            <a:off x="0" y="0"/>
                            <a:ext cx="3143250" cy="1514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863600"/>
                  <wp:effectExtent b="0" l="0" r="0" t="0"/>
                  <wp:docPr id="42" name="image120.png"/>
                  <a:graphic>
                    <a:graphicData uri="http://schemas.openxmlformats.org/drawingml/2006/picture">
                      <pic:pic>
                        <pic:nvPicPr>
                          <pic:cNvPr id="0" name="image120.png"/>
                          <pic:cNvPicPr preferRelativeResize="0"/>
                        </pic:nvPicPr>
                        <pic:blipFill>
                          <a:blip r:embed="rId90"/>
                          <a:srcRect b="0" l="0" r="0" t="0"/>
                          <a:stretch>
                            <a:fillRect/>
                          </a:stretch>
                        </pic:blipFill>
                        <pic:spPr>
                          <a:xfrm>
                            <a:off x="0" y="0"/>
                            <a:ext cx="4724400" cy="863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F2={{}} ⟶  Eind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Associatieregels:</w:t>
            </w:r>
          </w:p>
          <w:p w:rsidR="00000000" w:rsidDel="00000000" w:rsidP="00000000" w:rsidRDefault="00000000" w:rsidRPr="00000000">
            <w:pPr>
              <w:widowControl w:val="0"/>
              <w:pBdr/>
              <w:spacing w:line="240" w:lineRule="auto"/>
              <w:contextualSpacing w:val="0"/>
              <w:rPr/>
            </w:pPr>
            <w:r w:rsidDel="00000000" w:rsidR="00000000" w:rsidRPr="00000000">
              <w:rPr>
                <w:rFonts w:ascii="Arial Unicode MS" w:cs="Arial Unicode MS" w:eastAsia="Arial Unicode MS" w:hAnsi="Arial Unicode MS"/>
                <w:rtl w:val="0"/>
              </w:rPr>
              <w:t xml:space="preserve">Confidence({"I1"}⇒{"I2"})=66.67%                        </w:t>
              <w:br w:type="textWrapping"/>
              <w:t xml:space="preserve">Confidence({"I1"}⇒{"I4"})=50%  </w:t>
              <w:br w:type="textWrapping"/>
              <w:t xml:space="preserve">Confidence({"I2"}⇒{"I4"})=50%</w:t>
              <w:br w:type="textWrapping"/>
              <w:br w:type="textWrapping"/>
              <w:t xml:space="preserve">Confidence({"I2"}⇒{"I1"})=66.67%                        </w:t>
              <w:br w:type="textWrapping"/>
              <w:t xml:space="preserve">Confidence({"I4"}⇒{"I1"})=50%  </w:t>
              <w:br w:type="textWrapping"/>
              <w:t xml:space="preserve">Confidence({"I4"}⇒{"I2"})=50%</w:t>
              <w:br w:type="textWrapping"/>
            </w:r>
            <w:r w:rsidDel="00000000" w:rsidR="00000000" w:rsidRPr="00000000">
              <w:drawing>
                <wp:inline distB="114300" distT="114300" distL="114300" distR="114300">
                  <wp:extent cx="2390775" cy="1647825"/>
                  <wp:effectExtent b="0" l="0" r="0" t="0"/>
                  <wp:docPr id="5" name="image14.png"/>
                  <a:graphic>
                    <a:graphicData uri="http://schemas.openxmlformats.org/drawingml/2006/picture">
                      <pic:pic>
                        <pic:nvPicPr>
                          <pic:cNvPr id="0" name="image14.png"/>
                          <pic:cNvPicPr preferRelativeResize="0"/>
                        </pic:nvPicPr>
                        <pic:blipFill>
                          <a:blip r:embed="rId91"/>
                          <a:srcRect b="0" l="0" r="0" t="0"/>
                          <a:stretch>
                            <a:fillRect/>
                          </a:stretch>
                        </pic:blipFill>
                        <pic:spPr>
                          <a:xfrm>
                            <a:off x="0" y="0"/>
                            <a:ext cx="2390775" cy="16478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37"/>
        <w:bidiVisual w:val="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7650"/>
        <w:gridCol w:w="495"/>
        <w:gridCol w:w="645"/>
        <w:tblGridChange w:id="0">
          <w:tblGrid>
            <w:gridCol w:w="525"/>
            <w:gridCol w:w="7650"/>
            <w:gridCol w:w="495"/>
            <w:gridCol w:w="645"/>
          </w:tblGrid>
        </w:tblGridChange>
      </w:tblGrid>
      <w:tr>
        <w:trPr>
          <w:trHeight w:val="620" w:hRule="atLeast"/>
        </w:trPr>
        <w:tc>
          <w:tcPr>
            <w:vMerge w:val="restart"/>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Start: k=0</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Minimaal support = 50%                              minimale confidence = 60%. </w:t>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511300"/>
                  <wp:effectExtent b="0" l="0" r="0" t="0"/>
                  <wp:docPr id="63" name="image156.png"/>
                  <a:graphic>
                    <a:graphicData uri="http://schemas.openxmlformats.org/drawingml/2006/picture">
                      <pic:pic>
                        <pic:nvPicPr>
                          <pic:cNvPr id="0" name="image156.png"/>
                          <pic:cNvPicPr preferRelativeResize="0"/>
                        </pic:nvPicPr>
                        <pic:blipFill>
                          <a:blip r:embed="rId92"/>
                          <a:srcRect b="0" l="0" r="0" t="0"/>
                          <a:stretch>
                            <a:fillRect/>
                          </a:stretch>
                        </pic:blipFill>
                        <pic:spPr>
                          <a:xfrm>
                            <a:off x="0" y="0"/>
                            <a:ext cx="4724400" cy="1511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20p</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w:t>
            </w:r>
            <w:r w:rsidDel="00000000" w:rsidR="00000000" w:rsidRPr="00000000">
              <w:rPr>
                <w:b w:val="1"/>
                <w:rtl w:val="0"/>
              </w:rPr>
              <w:t xml:space="preserve">teratie: k=1</w:t>
            </w:r>
            <w:r w:rsidDel="00000000" w:rsidR="00000000" w:rsidRPr="00000000">
              <w:rPr>
                <w:rtl w:val="0"/>
              </w:rPr>
              <w:br w:type="textWrapping"/>
              <w:t xml:space="preserve">C1={{"1"},{"2"},{"3"},{"4"},{"5"}}</w:t>
              <w:br w:type="textWrapping"/>
            </w:r>
            <w:r w:rsidDel="00000000" w:rsidR="00000000" w:rsidRPr="00000000">
              <w:drawing>
                <wp:inline distB="114300" distT="114300" distL="114300" distR="114300">
                  <wp:extent cx="3105150" cy="1638300"/>
                  <wp:effectExtent b="0" l="0" r="0" t="0"/>
                  <wp:docPr id="82" name="image183.png"/>
                  <a:graphic>
                    <a:graphicData uri="http://schemas.openxmlformats.org/drawingml/2006/picture">
                      <pic:pic>
                        <pic:nvPicPr>
                          <pic:cNvPr id="0" name="image183.png"/>
                          <pic:cNvPicPr preferRelativeResize="0"/>
                        </pic:nvPicPr>
                        <pic:blipFill>
                          <a:blip r:embed="rId93"/>
                          <a:srcRect b="0" l="0" r="0" t="0"/>
                          <a:stretch>
                            <a:fillRect/>
                          </a:stretch>
                        </pic:blipFill>
                        <pic:spPr>
                          <a:xfrm>
                            <a:off x="0" y="0"/>
                            <a:ext cx="3105150" cy="1638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1219200"/>
                  <wp:effectExtent b="0" l="0" r="0" t="0"/>
                  <wp:docPr id="45" name="image125.png"/>
                  <a:graphic>
                    <a:graphicData uri="http://schemas.openxmlformats.org/drawingml/2006/picture">
                      <pic:pic>
                        <pic:nvPicPr>
                          <pic:cNvPr id="0" name="image125.png"/>
                          <pic:cNvPicPr preferRelativeResize="0"/>
                        </pic:nvPicPr>
                        <pic:blipFill>
                          <a:blip r:embed="rId94"/>
                          <a:srcRect b="0" l="0" r="0" t="0"/>
                          <a:stretch>
                            <a:fillRect/>
                          </a:stretch>
                        </pic:blipFill>
                        <pic:spPr>
                          <a:xfrm>
                            <a:off x="0" y="0"/>
                            <a:ext cx="4724400" cy="1219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F1={{ {"2"},{"4"},{"5"}}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Iteratie: k=2</w:t>
            </w:r>
            <w:r w:rsidDel="00000000" w:rsidR="00000000" w:rsidRPr="00000000">
              <w:rPr>
                <w:rtl w:val="0"/>
              </w:rPr>
              <w:br w:type="textWrapping"/>
              <w:t xml:space="preserve">C2={{"2","4"},{"2","5"},{"4", "5"}}</w:t>
              <w:br w:type="textWrapping"/>
            </w:r>
            <w:r w:rsidDel="00000000" w:rsidR="00000000" w:rsidRPr="00000000">
              <w:drawing>
                <wp:inline distB="114300" distT="114300" distL="114300" distR="114300">
                  <wp:extent cx="3162300" cy="1571625"/>
                  <wp:effectExtent b="0" l="0" r="0" t="0"/>
                  <wp:docPr id="130" name="image271.png"/>
                  <a:graphic>
                    <a:graphicData uri="http://schemas.openxmlformats.org/drawingml/2006/picture">
                      <pic:pic>
                        <pic:nvPicPr>
                          <pic:cNvPr id="0" name="image271.png"/>
                          <pic:cNvPicPr preferRelativeResize="0"/>
                        </pic:nvPicPr>
                        <pic:blipFill>
                          <a:blip r:embed="rId95"/>
                          <a:srcRect b="0" l="0" r="0" t="0"/>
                          <a:stretch>
                            <a:fillRect/>
                          </a:stretch>
                        </pic:blipFill>
                        <pic:spPr>
                          <a:xfrm>
                            <a:off x="0" y="0"/>
                            <a:ext cx="3162300" cy="15716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24400" cy="863600"/>
                  <wp:effectExtent b="0" l="0" r="0" t="0"/>
                  <wp:docPr id="39" name="image116.png"/>
                  <a:graphic>
                    <a:graphicData uri="http://schemas.openxmlformats.org/drawingml/2006/picture">
                      <pic:pic>
                        <pic:nvPicPr>
                          <pic:cNvPr id="0" name="image116.png"/>
                          <pic:cNvPicPr preferRelativeResize="0"/>
                        </pic:nvPicPr>
                        <pic:blipFill>
                          <a:blip r:embed="rId96"/>
                          <a:srcRect b="0" l="0" r="0" t="0"/>
                          <a:stretch>
                            <a:fillRect/>
                          </a:stretch>
                        </pic:blipFill>
                        <pic:spPr>
                          <a:xfrm>
                            <a:off x="0" y="0"/>
                            <a:ext cx="4724400" cy="863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rdo" w:cs="Cardo" w:eastAsia="Cardo" w:hAnsi="Cardo"/>
                <w:rtl w:val="0"/>
              </w:rPr>
              <w:t xml:space="preserve">⟶ F2={{"4","5"}} ⟶ F3={{}}  Eind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4p</w:t>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Associatieregels:</w:t>
            </w:r>
          </w:p>
          <w:p w:rsidR="00000000" w:rsidDel="00000000" w:rsidP="00000000" w:rsidRDefault="00000000" w:rsidRPr="00000000">
            <w:pPr>
              <w:widowControl w:val="0"/>
              <w:pBdr/>
              <w:spacing w:line="240" w:lineRule="auto"/>
              <w:contextualSpacing w:val="0"/>
              <w:rPr>
                <w:b w:val="1"/>
              </w:rPr>
            </w:pPr>
            <w:r w:rsidDel="00000000" w:rsidR="00000000" w:rsidRPr="00000000">
              <w:rPr>
                <w:rFonts w:ascii="Arial Unicode MS" w:cs="Arial Unicode MS" w:eastAsia="Arial Unicode MS" w:hAnsi="Arial Unicode MS"/>
                <w:rtl w:val="0"/>
              </w:rPr>
              <w:t xml:space="preserve">Confidence({"4"}⇒{"5"})=71,43%            Confidence({"4","5"}⇒{"5"})=100%         </w:t>
              <w:br w:type="textWrapping"/>
              <w:t xml:space="preserve">Confidence({"5"}⇒{"4"})=71,43%            Confidence({"4","5"}⇒{"4"})=100%  </w:t>
              <w:br w:type="textWrapping"/>
              <w:t xml:space="preserve">Confidence({"2" }⇒{"4"})=66,67%           Confidence({"4","5"}⇒{"2"})=60%</w:t>
              <w:br w:type="textWrapping"/>
              <w:t xml:space="preserve">Confidence({"4"}⇒{"2"})=57,14%             Confidence({{"2"}}⇒{"4","5"})=50%</w:t>
              <w:br w:type="textWrapping"/>
              <w:t xml:space="preserve">Confidence({"2"}⇒{"5"})=66,67%               Confidence({{"4"}}⇒{"4","5"})=71,43%</w:t>
              <w:br w:type="textWrapping"/>
              <w:t xml:space="preserve">Confidence({"5"}⇒{"2"})=57.14%               Confidence({{"5"}}⇒{"4","5"})=71,43%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Style w:val="Heading1"/>
        <w:pBdr/>
        <w:contextualSpacing w:val="0"/>
        <w:rPr/>
      </w:pPr>
      <w:bookmarkStart w:colFirst="0" w:colLast="0" w:name="_b1w0v8qe4m7h" w:id="64"/>
      <w:bookmarkEnd w:id="64"/>
      <w:r w:rsidDel="00000000" w:rsidR="00000000" w:rsidRPr="00000000">
        <w:rPr>
          <w:rtl w:val="0"/>
        </w:rPr>
        <w:t xml:space="preserve">Bijlage D - Uitwerking antwoorden 3.2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8"/>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5265"/>
        <w:tblGridChange w:id="0">
          <w:tblGrid>
            <w:gridCol w:w="3735"/>
            <w:gridCol w:w="52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4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1590675" cy="1524000"/>
                  <wp:effectExtent b="0" l="0" r="0" t="0"/>
                  <wp:docPr id="72" name="image167.png"/>
                  <a:graphic>
                    <a:graphicData uri="http://schemas.openxmlformats.org/drawingml/2006/picture">
                      <pic:pic>
                        <pic:nvPicPr>
                          <pic:cNvPr id="0" name="image167.png"/>
                          <pic:cNvPicPr preferRelativeResize="0"/>
                        </pic:nvPicPr>
                        <pic:blipFill>
                          <a:blip r:embed="rId97"/>
                          <a:srcRect b="0" l="0" r="0" t="0"/>
                          <a:stretch>
                            <a:fillRect/>
                          </a:stretch>
                        </pic:blipFill>
                        <pic:spPr>
                          <a:xfrm>
                            <a:off x="0" y="0"/>
                            <a:ext cx="1590675" cy="1524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1724025" cy="1619250"/>
                  <wp:effectExtent b="0" l="0" r="0" t="0"/>
                  <wp:docPr id="136" name="image277.png"/>
                  <a:graphic>
                    <a:graphicData uri="http://schemas.openxmlformats.org/drawingml/2006/picture">
                      <pic:pic>
                        <pic:nvPicPr>
                          <pic:cNvPr id="0" name="image277.png"/>
                          <pic:cNvPicPr preferRelativeResize="0"/>
                        </pic:nvPicPr>
                        <pic:blipFill>
                          <a:blip r:embed="rId98"/>
                          <a:srcRect b="0" l="0" r="0" t="0"/>
                          <a:stretch>
                            <a:fillRect/>
                          </a:stretch>
                        </pic:blipFill>
                        <pic:spPr>
                          <a:xfrm>
                            <a:off x="0" y="0"/>
                            <a:ext cx="1724025" cy="16192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rPr>
          <w:rtl w:val="0"/>
        </w:rPr>
      </w:r>
    </w:p>
    <w:tbl>
      <w:tblPr>
        <w:tblStyle w:val="Table3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310"/>
        <w:tblGridChange w:id="0">
          <w:tblGrid>
            <w:gridCol w:w="3690"/>
            <w:gridCol w:w="531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4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1971675" cy="1409700"/>
                  <wp:effectExtent b="0" l="0" r="0" t="0"/>
                  <wp:docPr id="94" name="image203.png"/>
                  <a:graphic>
                    <a:graphicData uri="http://schemas.openxmlformats.org/drawingml/2006/picture">
                      <pic:pic>
                        <pic:nvPicPr>
                          <pic:cNvPr id="0" name="image203.png"/>
                          <pic:cNvPicPr preferRelativeResize="0"/>
                        </pic:nvPicPr>
                        <pic:blipFill>
                          <a:blip r:embed="rId99"/>
                          <a:srcRect b="0" l="0" r="0" t="0"/>
                          <a:stretch>
                            <a:fillRect/>
                          </a:stretch>
                        </pic:blipFill>
                        <pic:spPr>
                          <a:xfrm>
                            <a:off x="0" y="0"/>
                            <a:ext cx="1971675" cy="1409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1685925" cy="1533525"/>
                  <wp:effectExtent b="0" l="0" r="0" t="0"/>
                  <wp:docPr id="67" name="image161.png"/>
                  <a:graphic>
                    <a:graphicData uri="http://schemas.openxmlformats.org/drawingml/2006/picture">
                      <pic:pic>
                        <pic:nvPicPr>
                          <pic:cNvPr id="0" name="image161.png"/>
                          <pic:cNvPicPr preferRelativeResize="0"/>
                        </pic:nvPicPr>
                        <pic:blipFill>
                          <a:blip r:embed="rId100"/>
                          <a:srcRect b="0" l="0" r="0" t="0"/>
                          <a:stretch>
                            <a:fillRect/>
                          </a:stretch>
                        </pic:blipFill>
                        <pic:spPr>
                          <a:xfrm>
                            <a:off x="0" y="0"/>
                            <a:ext cx="1685925" cy="1533525"/>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tbl>
      <w:tblPr>
        <w:tblStyle w:val="Table40"/>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310"/>
        <w:tblGridChange w:id="0">
          <w:tblGrid>
            <w:gridCol w:w="3690"/>
            <w:gridCol w:w="531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1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209800" cy="1244600"/>
                  <wp:effectExtent b="0" l="0" r="0" t="0"/>
                  <wp:docPr id="16" name="image33.png"/>
                  <a:graphic>
                    <a:graphicData uri="http://schemas.openxmlformats.org/drawingml/2006/picture">
                      <pic:pic>
                        <pic:nvPicPr>
                          <pic:cNvPr id="0" name="image33.png"/>
                          <pic:cNvPicPr preferRelativeResize="0"/>
                        </pic:nvPicPr>
                        <pic:blipFill>
                          <a:blip r:embed="rId101"/>
                          <a:srcRect b="0" l="0" r="0" t="0"/>
                          <a:stretch>
                            <a:fillRect/>
                          </a:stretch>
                        </pic:blipFill>
                        <pic:spPr>
                          <a:xfrm>
                            <a:off x="0" y="0"/>
                            <a:ext cx="2209800" cy="1244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638425" cy="1381125"/>
                  <wp:effectExtent b="0" l="0" r="0" t="0"/>
                  <wp:docPr id="80" name="image181.png"/>
                  <a:graphic>
                    <a:graphicData uri="http://schemas.openxmlformats.org/drawingml/2006/picture">
                      <pic:pic>
                        <pic:nvPicPr>
                          <pic:cNvPr id="0" name="image181.png"/>
                          <pic:cNvPicPr preferRelativeResize="0"/>
                        </pic:nvPicPr>
                        <pic:blipFill>
                          <a:blip r:embed="rId102"/>
                          <a:srcRect b="0" l="0" r="0" t="0"/>
                          <a:stretch>
                            <a:fillRect/>
                          </a:stretch>
                        </pic:blipFill>
                        <pic:spPr>
                          <a:xfrm>
                            <a:off x="0" y="0"/>
                            <a:ext cx="2638425"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2.</w:t>
      </w:r>
      <w:r w:rsidDel="00000000" w:rsidR="00000000" w:rsidRPr="00000000">
        <w:rPr>
          <w:rtl w:val="0"/>
        </w:rPr>
      </w:r>
    </w:p>
    <w:tbl>
      <w:tblPr>
        <w:tblStyle w:val="Table41"/>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4605"/>
        <w:tblGridChange w:id="0">
          <w:tblGrid>
            <w:gridCol w:w="4395"/>
            <w:gridCol w:w="460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168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643188" cy="1047750"/>
                  <wp:effectExtent b="0" l="0" r="0" t="0"/>
                  <wp:docPr id="51" name="image135.png"/>
                  <a:graphic>
                    <a:graphicData uri="http://schemas.openxmlformats.org/drawingml/2006/picture">
                      <pic:pic>
                        <pic:nvPicPr>
                          <pic:cNvPr id="0" name="image135.png"/>
                          <pic:cNvPicPr preferRelativeResize="0"/>
                        </pic:nvPicPr>
                        <pic:blipFill>
                          <a:blip r:embed="rId103"/>
                          <a:srcRect b="0" l="0" r="0" t="0"/>
                          <a:stretch>
                            <a:fillRect/>
                          </a:stretch>
                        </pic:blipFill>
                        <pic:spPr>
                          <a:xfrm>
                            <a:off x="0" y="0"/>
                            <a:ext cx="2643188" cy="10477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238500" cy="1003300"/>
                  <wp:effectExtent b="0" l="0" r="0" t="0"/>
                  <wp:docPr id="85" name="image189.png"/>
                  <a:graphic>
                    <a:graphicData uri="http://schemas.openxmlformats.org/drawingml/2006/picture">
                      <pic:pic>
                        <pic:nvPicPr>
                          <pic:cNvPr id="0" name="image189.png"/>
                          <pic:cNvPicPr preferRelativeResize="0"/>
                        </pic:nvPicPr>
                        <pic:blipFill>
                          <a:blip r:embed="rId104"/>
                          <a:srcRect b="0" l="0" r="0" t="0"/>
                          <a:stretch>
                            <a:fillRect/>
                          </a:stretch>
                        </pic:blipFill>
                        <pic:spPr>
                          <a:xfrm>
                            <a:off x="0" y="0"/>
                            <a:ext cx="3238500"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tl w:val="0"/>
        </w:rPr>
      </w:r>
    </w:p>
    <w:tbl>
      <w:tblPr>
        <w:tblStyle w:val="Table4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24113" cy="1095375"/>
                  <wp:effectExtent b="0" l="0" r="0" t="0"/>
                  <wp:docPr id="97" name="image209.png"/>
                  <a:graphic>
                    <a:graphicData uri="http://schemas.openxmlformats.org/drawingml/2006/picture">
                      <pic:pic>
                        <pic:nvPicPr>
                          <pic:cNvPr id="0" name="image209.png"/>
                          <pic:cNvPicPr preferRelativeResize="0"/>
                        </pic:nvPicPr>
                        <pic:blipFill>
                          <a:blip r:embed="rId105"/>
                          <a:srcRect b="0" l="0" r="0" t="0"/>
                          <a:stretch>
                            <a:fillRect/>
                          </a:stretch>
                        </pic:blipFill>
                        <pic:spPr>
                          <a:xfrm>
                            <a:off x="0" y="0"/>
                            <a:ext cx="2424113" cy="10953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628900" cy="1447800"/>
                  <wp:effectExtent b="0" l="0" r="0" t="0"/>
                  <wp:docPr id="116" name="image238.png"/>
                  <a:graphic>
                    <a:graphicData uri="http://schemas.openxmlformats.org/drawingml/2006/picture">
                      <pic:pic>
                        <pic:nvPicPr>
                          <pic:cNvPr id="0" name="image238.png"/>
                          <pic:cNvPicPr preferRelativeResize="0"/>
                        </pic:nvPicPr>
                        <pic:blipFill>
                          <a:blip r:embed="rId106"/>
                          <a:srcRect b="0" l="0" r="0" t="0"/>
                          <a:stretch>
                            <a:fillRect/>
                          </a:stretch>
                        </pic:blipFill>
                        <pic:spPr>
                          <a:xfrm>
                            <a:off x="0" y="0"/>
                            <a:ext cx="2628900" cy="14478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p w:rsidR="00000000" w:rsidDel="00000000" w:rsidP="00000000" w:rsidRDefault="00000000" w:rsidRPr="00000000">
      <w:pPr>
        <w:pBdr/>
        <w:contextualSpacing w:val="0"/>
        <w:rPr/>
      </w:pPr>
      <w:r w:rsidDel="00000000" w:rsidR="00000000" w:rsidRPr="00000000">
        <w:rPr>
          <w:rtl w:val="0"/>
        </w:rPr>
      </w:r>
    </w:p>
    <w:tbl>
      <w:tblPr>
        <w:tblStyle w:val="Table4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6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181100"/>
                  <wp:effectExtent b="0" l="0" r="0" t="0"/>
                  <wp:docPr id="6" name="image16.png"/>
                  <a:graphic>
                    <a:graphicData uri="http://schemas.openxmlformats.org/drawingml/2006/picture">
                      <pic:pic>
                        <pic:nvPicPr>
                          <pic:cNvPr id="0" name="image16.png"/>
                          <pic:cNvPicPr preferRelativeResize="0"/>
                        </pic:nvPicPr>
                        <pic:blipFill>
                          <a:blip r:embed="rId107"/>
                          <a:srcRect b="0" l="0" r="0" t="0"/>
                          <a:stretch>
                            <a:fillRect/>
                          </a:stretch>
                        </pic:blipFill>
                        <pic:spPr>
                          <a:xfrm>
                            <a:off x="0" y="0"/>
                            <a:ext cx="2495550" cy="1181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609850" cy="1414463"/>
                  <wp:effectExtent b="0" l="0" r="0" t="0"/>
                  <wp:docPr id="113" name="image230.png"/>
                  <a:graphic>
                    <a:graphicData uri="http://schemas.openxmlformats.org/drawingml/2006/picture">
                      <pic:pic>
                        <pic:nvPicPr>
                          <pic:cNvPr id="0" name="image230.png"/>
                          <pic:cNvPicPr preferRelativeResize="0"/>
                        </pic:nvPicPr>
                        <pic:blipFill>
                          <a:blip r:embed="rId108"/>
                          <a:srcRect b="0" l="0" r="0" t="0"/>
                          <a:stretch>
                            <a:fillRect/>
                          </a:stretch>
                        </pic:blipFill>
                        <pic:spPr>
                          <a:xfrm>
                            <a:off x="0" y="0"/>
                            <a:ext cx="2609850" cy="1414463"/>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tbl>
      <w:tblPr>
        <w:tblStyle w:val="Table44"/>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6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381000"/>
                  <wp:effectExtent b="0" l="0" r="0" t="0"/>
                  <wp:docPr id="7" name="image17.png"/>
                  <a:graphic>
                    <a:graphicData uri="http://schemas.openxmlformats.org/drawingml/2006/picture">
                      <pic:pic>
                        <pic:nvPicPr>
                          <pic:cNvPr id="0" name="image17.png"/>
                          <pic:cNvPicPr preferRelativeResize="0"/>
                        </pic:nvPicPr>
                        <pic:blipFill>
                          <a:blip r:embed="rId109"/>
                          <a:srcRect b="0" l="0" r="0" t="0"/>
                          <a:stretch>
                            <a:fillRect/>
                          </a:stretch>
                        </pic:blipFill>
                        <pic:spPr>
                          <a:xfrm>
                            <a:off x="0" y="0"/>
                            <a:ext cx="2495550" cy="381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495300"/>
                  <wp:effectExtent b="0" l="0" r="0" t="0"/>
                  <wp:docPr id="133" name="image274.png"/>
                  <a:graphic>
                    <a:graphicData uri="http://schemas.openxmlformats.org/drawingml/2006/picture">
                      <pic:pic>
                        <pic:nvPicPr>
                          <pic:cNvPr id="0" name="image274.png"/>
                          <pic:cNvPicPr preferRelativeResize="0"/>
                        </pic:nvPicPr>
                        <pic:blipFill>
                          <a:blip r:embed="rId110"/>
                          <a:srcRect b="0" l="0" r="0" t="0"/>
                          <a:stretch>
                            <a:fillRect/>
                          </a:stretch>
                        </pic:blipFill>
                        <pic:spPr>
                          <a:xfrm>
                            <a:off x="0" y="0"/>
                            <a:ext cx="2952750" cy="4953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w:t>
      </w:r>
    </w:p>
    <w:p w:rsidR="00000000" w:rsidDel="00000000" w:rsidP="00000000" w:rsidRDefault="00000000" w:rsidRPr="00000000">
      <w:pPr>
        <w:pBdr/>
        <w:contextualSpacing w:val="0"/>
        <w:rPr/>
      </w:pPr>
      <w:r w:rsidDel="00000000" w:rsidR="00000000" w:rsidRPr="00000000">
        <w:rPr>
          <w:rtl w:val="0"/>
        </w:rPr>
        <w:t xml:space="preserve">a.</w:t>
      </w:r>
    </w:p>
    <w:p w:rsidR="00000000" w:rsidDel="00000000" w:rsidP="00000000" w:rsidRDefault="00000000" w:rsidRPr="00000000">
      <w:pPr>
        <w:pBdr/>
        <w:contextualSpacing w:val="0"/>
        <w:rPr/>
      </w:pPr>
      <w:r w:rsidDel="00000000" w:rsidR="00000000" w:rsidRPr="00000000">
        <w:rPr>
          <w:rtl w:val="0"/>
        </w:rPr>
      </w:r>
    </w:p>
    <w:tbl>
      <w:tblPr>
        <w:tblStyle w:val="Table4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841500"/>
                  <wp:effectExtent b="0" l="0" r="0" t="0"/>
                  <wp:docPr id="109" name="image225.png"/>
                  <a:graphic>
                    <a:graphicData uri="http://schemas.openxmlformats.org/drawingml/2006/picture">
                      <pic:pic>
                        <pic:nvPicPr>
                          <pic:cNvPr id="0" name="image225.png"/>
                          <pic:cNvPicPr preferRelativeResize="0"/>
                        </pic:nvPicPr>
                        <pic:blipFill>
                          <a:blip r:embed="rId111"/>
                          <a:srcRect b="0" l="0" r="0" t="0"/>
                          <a:stretch>
                            <a:fillRect/>
                          </a:stretch>
                        </pic:blipFill>
                        <pic:spPr>
                          <a:xfrm>
                            <a:off x="0" y="0"/>
                            <a:ext cx="2495550" cy="1841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800350" cy="2571750"/>
                  <wp:effectExtent b="0" l="0" r="0" t="0"/>
                  <wp:docPr id="31" name="image105.png"/>
                  <a:graphic>
                    <a:graphicData uri="http://schemas.openxmlformats.org/drawingml/2006/picture">
                      <pic:pic>
                        <pic:nvPicPr>
                          <pic:cNvPr id="0" name="image105.png"/>
                          <pic:cNvPicPr preferRelativeResize="0"/>
                        </pic:nvPicPr>
                        <pic:blipFill>
                          <a:blip r:embed="rId112"/>
                          <a:srcRect b="0" l="0" r="0" t="0"/>
                          <a:stretch>
                            <a:fillRect/>
                          </a:stretch>
                        </pic:blipFill>
                        <pic:spPr>
                          <a:xfrm>
                            <a:off x="0" y="0"/>
                            <a:ext cx="2800350" cy="25717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tbl>
      <w:tblPr>
        <w:tblStyle w:val="Table4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2070100"/>
                  <wp:effectExtent b="0" l="0" r="0" t="0"/>
                  <wp:docPr id="125" name="image266.png"/>
                  <a:graphic>
                    <a:graphicData uri="http://schemas.openxmlformats.org/drawingml/2006/picture">
                      <pic:pic>
                        <pic:nvPicPr>
                          <pic:cNvPr id="0" name="image266.png"/>
                          <pic:cNvPicPr preferRelativeResize="0"/>
                        </pic:nvPicPr>
                        <pic:blipFill>
                          <a:blip r:embed="rId113"/>
                          <a:srcRect b="0" l="0" r="0" t="0"/>
                          <a:stretch>
                            <a:fillRect/>
                          </a:stretch>
                        </pic:blipFill>
                        <pic:spPr>
                          <a:xfrm>
                            <a:off x="0" y="0"/>
                            <a:ext cx="2495550" cy="2070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24175" cy="2338388"/>
                  <wp:effectExtent b="0" l="0" r="0" t="0"/>
                  <wp:docPr id="106" name="image220.png"/>
                  <a:graphic>
                    <a:graphicData uri="http://schemas.openxmlformats.org/drawingml/2006/picture">
                      <pic:pic>
                        <pic:nvPicPr>
                          <pic:cNvPr id="0" name="image220.png"/>
                          <pic:cNvPicPr preferRelativeResize="0"/>
                        </pic:nvPicPr>
                        <pic:blipFill>
                          <a:blip r:embed="rId114"/>
                          <a:srcRect b="0" l="0" r="0" t="0"/>
                          <a:stretch>
                            <a:fillRect/>
                          </a:stretch>
                        </pic:blipFill>
                        <pic:spPr>
                          <a:xfrm>
                            <a:off x="0" y="0"/>
                            <a:ext cx="2924175" cy="2338388"/>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p w:rsidR="00000000" w:rsidDel="00000000" w:rsidP="00000000" w:rsidRDefault="00000000" w:rsidRPr="00000000">
      <w:pPr>
        <w:pBdr/>
        <w:contextualSpacing w:val="0"/>
        <w:rPr/>
      </w:pPr>
      <w:r w:rsidDel="00000000" w:rsidR="00000000" w:rsidRPr="00000000">
        <w:rPr>
          <w:rtl w:val="0"/>
        </w:rPr>
      </w:r>
    </w:p>
    <w:tbl>
      <w:tblPr>
        <w:tblStyle w:val="Table47"/>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40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2095500"/>
                  <wp:effectExtent b="0" l="0" r="0" t="0"/>
                  <wp:docPr id="41" name="image119.png"/>
                  <a:graphic>
                    <a:graphicData uri="http://schemas.openxmlformats.org/drawingml/2006/picture">
                      <pic:pic>
                        <pic:nvPicPr>
                          <pic:cNvPr id="0" name="image119.png"/>
                          <pic:cNvPicPr preferRelativeResize="0"/>
                        </pic:nvPicPr>
                        <pic:blipFill>
                          <a:blip r:embed="rId115"/>
                          <a:srcRect b="0" l="0" r="0" t="0"/>
                          <a:stretch>
                            <a:fillRect/>
                          </a:stretch>
                        </pic:blipFill>
                        <pic:spPr>
                          <a:xfrm>
                            <a:off x="0" y="0"/>
                            <a:ext cx="2495550" cy="2095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2462213"/>
                  <wp:effectExtent b="0" l="0" r="0" t="0"/>
                  <wp:docPr id="127" name="image268.png"/>
                  <a:graphic>
                    <a:graphicData uri="http://schemas.openxmlformats.org/drawingml/2006/picture">
                      <pic:pic>
                        <pic:nvPicPr>
                          <pic:cNvPr id="0" name="image268.png"/>
                          <pic:cNvPicPr preferRelativeResize="0"/>
                        </pic:nvPicPr>
                        <pic:blipFill>
                          <a:blip r:embed="rId116"/>
                          <a:srcRect b="0" l="0" r="0" t="0"/>
                          <a:stretch>
                            <a:fillRect/>
                          </a:stretch>
                        </pic:blipFill>
                        <pic:spPr>
                          <a:xfrm>
                            <a:off x="0" y="0"/>
                            <a:ext cx="2952750" cy="2462213"/>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4.</w:t>
      </w:r>
    </w:p>
    <w:p w:rsidR="00000000" w:rsidDel="00000000" w:rsidP="00000000" w:rsidRDefault="00000000" w:rsidRPr="00000000">
      <w:pPr>
        <w:pBdr/>
        <w:contextualSpacing w:val="0"/>
        <w:rPr/>
      </w:pPr>
      <w:r w:rsidDel="00000000" w:rsidR="00000000" w:rsidRPr="00000000">
        <w:rPr>
          <w:b w:val="1"/>
          <w:rtl w:val="0"/>
        </w:rPr>
        <w:t xml:space="preserve">a</w:t>
      </w:r>
      <w:r w:rsidDel="00000000" w:rsidR="00000000" w:rsidRPr="00000000">
        <w:rPr>
          <w:rtl w:val="0"/>
        </w:rPr>
        <w:t xml:space="preserve">.</w:t>
      </w:r>
    </w:p>
    <w:tbl>
      <w:tblPr>
        <w:tblStyle w:val="Table48"/>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545"/>
        <w:tblGridChange w:id="0">
          <w:tblGrid>
            <w:gridCol w:w="4455"/>
            <w:gridCol w:w="45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662238" cy="2581275"/>
                  <wp:effectExtent b="0" l="0" r="0" t="0"/>
                  <wp:docPr id="111" name="image228.png"/>
                  <a:graphic>
                    <a:graphicData uri="http://schemas.openxmlformats.org/drawingml/2006/picture">
                      <pic:pic>
                        <pic:nvPicPr>
                          <pic:cNvPr id="0" name="image228.png"/>
                          <pic:cNvPicPr preferRelativeResize="0"/>
                        </pic:nvPicPr>
                        <pic:blipFill>
                          <a:blip r:embed="rId117"/>
                          <a:srcRect b="0" l="0" r="0" t="0"/>
                          <a:stretch>
                            <a:fillRect/>
                          </a:stretch>
                        </pic:blipFill>
                        <pic:spPr>
                          <a:xfrm>
                            <a:off x="0" y="0"/>
                            <a:ext cx="2662238" cy="25812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752725" cy="3835400"/>
                  <wp:effectExtent b="0" l="0" r="0" t="0"/>
                  <wp:docPr id="52" name="image136.png"/>
                  <a:graphic>
                    <a:graphicData uri="http://schemas.openxmlformats.org/drawingml/2006/picture">
                      <pic:pic>
                        <pic:nvPicPr>
                          <pic:cNvPr id="0" name="image136.png"/>
                          <pic:cNvPicPr preferRelativeResize="0"/>
                        </pic:nvPicPr>
                        <pic:blipFill>
                          <a:blip r:embed="rId118"/>
                          <a:srcRect b="0" l="0" r="0" t="0"/>
                          <a:stretch>
                            <a:fillRect/>
                          </a:stretch>
                        </pic:blipFill>
                        <pic:spPr>
                          <a:xfrm>
                            <a:off x="0" y="0"/>
                            <a:ext cx="2752725" cy="38354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tbl>
      <w:tblPr>
        <w:tblStyle w:val="Table4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46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2247900"/>
                  <wp:effectExtent b="0" l="0" r="0" t="0"/>
                  <wp:docPr id="62" name="image155.png"/>
                  <a:graphic>
                    <a:graphicData uri="http://schemas.openxmlformats.org/drawingml/2006/picture">
                      <pic:pic>
                        <pic:nvPicPr>
                          <pic:cNvPr id="0" name="image155.png"/>
                          <pic:cNvPicPr preferRelativeResize="0"/>
                        </pic:nvPicPr>
                        <pic:blipFill>
                          <a:blip r:embed="rId119"/>
                          <a:srcRect b="0" l="0" r="0" t="0"/>
                          <a:stretch>
                            <a:fillRect/>
                          </a:stretch>
                        </pic:blipFill>
                        <pic:spPr>
                          <a:xfrm>
                            <a:off x="0" y="0"/>
                            <a:ext cx="2495550" cy="22479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2933700"/>
                  <wp:effectExtent b="0" l="0" r="0" t="0"/>
                  <wp:docPr id="23" name="image92.png"/>
                  <a:graphic>
                    <a:graphicData uri="http://schemas.openxmlformats.org/drawingml/2006/picture">
                      <pic:pic>
                        <pic:nvPicPr>
                          <pic:cNvPr id="0" name="image92.png"/>
                          <pic:cNvPicPr preferRelativeResize="0"/>
                        </pic:nvPicPr>
                        <pic:blipFill>
                          <a:blip r:embed="rId120"/>
                          <a:srcRect b="0" l="0" r="0" t="0"/>
                          <a:stretch>
                            <a:fillRect/>
                          </a:stretch>
                        </pic:blipFill>
                        <pic:spPr>
                          <a:xfrm>
                            <a:off x="0" y="0"/>
                            <a:ext cx="2952750"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p>
    <w:tbl>
      <w:tblPr>
        <w:tblStyle w:val="Table50"/>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993900"/>
                  <wp:effectExtent b="0" l="0" r="0" t="0"/>
                  <wp:docPr id="83" name="image185.png"/>
                  <a:graphic>
                    <a:graphicData uri="http://schemas.openxmlformats.org/drawingml/2006/picture">
                      <pic:pic>
                        <pic:nvPicPr>
                          <pic:cNvPr id="0" name="image185.png"/>
                          <pic:cNvPicPr preferRelativeResize="0"/>
                        </pic:nvPicPr>
                        <pic:blipFill>
                          <a:blip r:embed="rId121"/>
                          <a:srcRect b="0" l="0" r="0" t="0"/>
                          <a:stretch>
                            <a:fillRect/>
                          </a:stretch>
                        </pic:blipFill>
                        <pic:spPr>
                          <a:xfrm>
                            <a:off x="0" y="0"/>
                            <a:ext cx="2495550" cy="19939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38463" cy="2190750"/>
                  <wp:effectExtent b="0" l="0" r="0" t="0"/>
                  <wp:docPr id="140" name="image281.png"/>
                  <a:graphic>
                    <a:graphicData uri="http://schemas.openxmlformats.org/drawingml/2006/picture">
                      <pic:pic>
                        <pic:nvPicPr>
                          <pic:cNvPr id="0" name="image281.png"/>
                          <pic:cNvPicPr preferRelativeResize="0"/>
                        </pic:nvPicPr>
                        <pic:blipFill>
                          <a:blip r:embed="rId122"/>
                          <a:srcRect b="0" l="0" r="0" t="0"/>
                          <a:stretch>
                            <a:fillRect/>
                          </a:stretch>
                        </pic:blipFill>
                        <pic:spPr>
                          <a:xfrm>
                            <a:off x="0" y="0"/>
                            <a:ext cx="2938463" cy="21907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5.</w:t>
      </w:r>
    </w:p>
    <w:p w:rsidR="00000000" w:rsidDel="00000000" w:rsidP="00000000" w:rsidRDefault="00000000" w:rsidRPr="00000000">
      <w:pPr>
        <w:pBdr/>
        <w:contextualSpacing w:val="0"/>
        <w:rPr/>
      </w:pPr>
      <w:r w:rsidDel="00000000" w:rsidR="00000000" w:rsidRPr="00000000">
        <w:rPr>
          <w:rtl w:val="0"/>
        </w:rPr>
      </w:r>
    </w:p>
    <w:tbl>
      <w:tblPr>
        <w:tblStyle w:val="Table51"/>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833563"/>
                  <wp:effectExtent b="0" l="0" r="0" t="0"/>
                  <wp:docPr id="36" name="image111.png"/>
                  <a:graphic>
                    <a:graphicData uri="http://schemas.openxmlformats.org/drawingml/2006/picture">
                      <pic:pic>
                        <pic:nvPicPr>
                          <pic:cNvPr id="0" name="image111.png"/>
                          <pic:cNvPicPr preferRelativeResize="0"/>
                        </pic:nvPicPr>
                        <pic:blipFill>
                          <a:blip r:embed="rId123"/>
                          <a:srcRect b="0" l="0" r="0" t="0"/>
                          <a:stretch>
                            <a:fillRect/>
                          </a:stretch>
                        </pic:blipFill>
                        <pic:spPr>
                          <a:xfrm>
                            <a:off x="0" y="0"/>
                            <a:ext cx="2495550" cy="18335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1785938"/>
                  <wp:effectExtent b="0" l="0" r="0" t="0"/>
                  <wp:docPr id="73" name="image168.png"/>
                  <a:graphic>
                    <a:graphicData uri="http://schemas.openxmlformats.org/drawingml/2006/picture">
                      <pic:pic>
                        <pic:nvPicPr>
                          <pic:cNvPr id="0" name="image168.png"/>
                          <pic:cNvPicPr preferRelativeResize="0"/>
                        </pic:nvPicPr>
                        <pic:blipFill>
                          <a:blip r:embed="rId124"/>
                          <a:srcRect b="0" l="0" r="0" t="0"/>
                          <a:stretch>
                            <a:fillRect/>
                          </a:stretch>
                        </pic:blipFill>
                        <pic:spPr>
                          <a:xfrm>
                            <a:off x="0" y="0"/>
                            <a:ext cx="2952750" cy="1785938"/>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w:t>
      </w:r>
    </w:p>
    <w:tbl>
      <w:tblPr>
        <w:tblStyle w:val="Table5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243013"/>
                  <wp:effectExtent b="0" l="0" r="0" t="0"/>
                  <wp:docPr id="93" name="image201.png"/>
                  <a:graphic>
                    <a:graphicData uri="http://schemas.openxmlformats.org/drawingml/2006/picture">
                      <pic:pic>
                        <pic:nvPicPr>
                          <pic:cNvPr id="0" name="image201.png"/>
                          <pic:cNvPicPr preferRelativeResize="0"/>
                        </pic:nvPicPr>
                        <pic:blipFill>
                          <a:blip r:embed="rId125"/>
                          <a:srcRect b="0" l="0" r="0" t="0"/>
                          <a:stretch>
                            <a:fillRect/>
                          </a:stretch>
                        </pic:blipFill>
                        <pic:spPr>
                          <a:xfrm>
                            <a:off x="0" y="0"/>
                            <a:ext cx="2495550" cy="12430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1271588"/>
                  <wp:effectExtent b="0" l="0" r="0" t="0"/>
                  <wp:docPr id="75" name="image173.png"/>
                  <a:graphic>
                    <a:graphicData uri="http://schemas.openxmlformats.org/drawingml/2006/picture">
                      <pic:pic>
                        <pic:nvPicPr>
                          <pic:cNvPr id="0" name="image173.png"/>
                          <pic:cNvPicPr preferRelativeResize="0"/>
                        </pic:nvPicPr>
                        <pic:blipFill>
                          <a:blip r:embed="rId126"/>
                          <a:srcRect b="0" l="0" r="0" t="0"/>
                          <a:stretch>
                            <a:fillRect/>
                          </a:stretch>
                        </pic:blipFill>
                        <pic:spPr>
                          <a:xfrm>
                            <a:off x="0" y="0"/>
                            <a:ext cx="2952750" cy="1271588"/>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p>
    <w:tbl>
      <w:tblPr>
        <w:tblStyle w:val="Table5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308100"/>
                  <wp:effectExtent b="0" l="0" r="0" t="0"/>
                  <wp:docPr id="131" name="image272.png"/>
                  <a:graphic>
                    <a:graphicData uri="http://schemas.openxmlformats.org/drawingml/2006/picture">
                      <pic:pic>
                        <pic:nvPicPr>
                          <pic:cNvPr id="0" name="image272.png"/>
                          <pic:cNvPicPr preferRelativeResize="0"/>
                        </pic:nvPicPr>
                        <pic:blipFill>
                          <a:blip r:embed="rId127"/>
                          <a:srcRect b="0" l="0" r="0" t="0"/>
                          <a:stretch>
                            <a:fillRect/>
                          </a:stretch>
                        </pic:blipFill>
                        <pic:spPr>
                          <a:xfrm>
                            <a:off x="0" y="0"/>
                            <a:ext cx="2495550" cy="1308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1460500"/>
                  <wp:effectExtent b="0" l="0" r="0" t="0"/>
                  <wp:docPr id="59" name="image147.png"/>
                  <a:graphic>
                    <a:graphicData uri="http://schemas.openxmlformats.org/drawingml/2006/picture">
                      <pic:pic>
                        <pic:nvPicPr>
                          <pic:cNvPr id="0" name="image147.png"/>
                          <pic:cNvPicPr preferRelativeResize="0"/>
                        </pic:nvPicPr>
                        <pic:blipFill>
                          <a:blip r:embed="rId128"/>
                          <a:srcRect b="0" l="0" r="0" t="0"/>
                          <a:stretch>
                            <a:fillRect/>
                          </a:stretch>
                        </pic:blipFill>
                        <pic:spPr>
                          <a:xfrm>
                            <a:off x="0" y="0"/>
                            <a:ext cx="2952750" cy="14605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54"/>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Uitwerking(Waarden)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Geogebra programma(Definities)</w:t>
            </w:r>
            <w:r w:rsidDel="00000000" w:rsidR="00000000" w:rsidRPr="00000000">
              <w:rPr>
                <w:rtl w:val="0"/>
              </w:rPr>
            </w:r>
          </w:p>
        </w:tc>
      </w:tr>
      <w:tr>
        <w:trPr>
          <w:trHeight w:val="2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495550" cy="1320800"/>
                  <wp:effectExtent b="0" l="0" r="0" t="0"/>
                  <wp:docPr id="119" name="image242.png"/>
                  <a:graphic>
                    <a:graphicData uri="http://schemas.openxmlformats.org/drawingml/2006/picture">
                      <pic:pic>
                        <pic:nvPicPr>
                          <pic:cNvPr id="0" name="image242.png"/>
                          <pic:cNvPicPr preferRelativeResize="0"/>
                        </pic:nvPicPr>
                        <pic:blipFill>
                          <a:blip r:embed="rId129"/>
                          <a:srcRect b="0" l="0" r="0" t="0"/>
                          <a:stretch>
                            <a:fillRect/>
                          </a:stretch>
                        </pic:blipFill>
                        <pic:spPr>
                          <a:xfrm>
                            <a:off x="0" y="0"/>
                            <a:ext cx="2495550" cy="1320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2952750" cy="1409700"/>
                  <wp:effectExtent b="0" l="0" r="0" t="0"/>
                  <wp:docPr id="48" name="image132.png"/>
                  <a:graphic>
                    <a:graphicData uri="http://schemas.openxmlformats.org/drawingml/2006/picture">
                      <pic:pic>
                        <pic:nvPicPr>
                          <pic:cNvPr id="0" name="image132.png"/>
                          <pic:cNvPicPr preferRelativeResize="0"/>
                        </pic:nvPicPr>
                        <pic:blipFill>
                          <a:blip r:embed="rId130"/>
                          <a:srcRect b="0" l="0" r="0" t="0"/>
                          <a:stretch>
                            <a:fillRect/>
                          </a:stretch>
                        </pic:blipFill>
                        <pic:spPr>
                          <a:xfrm>
                            <a:off x="0" y="0"/>
                            <a:ext cx="295275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6.</w:t>
      </w:r>
    </w:p>
    <w:p w:rsidR="00000000" w:rsidDel="00000000" w:rsidP="00000000" w:rsidRDefault="00000000" w:rsidRPr="00000000">
      <w:pPr>
        <w:pBdr/>
        <w:contextualSpacing w:val="0"/>
        <w:rPr/>
      </w:pPr>
      <w:r w:rsidDel="00000000" w:rsidR="00000000" w:rsidRPr="00000000">
        <w:rPr>
          <w:rtl w:val="0"/>
        </w:rPr>
      </w:r>
    </w:p>
    <w:tbl>
      <w:tblPr>
        <w:tblStyle w:val="Table5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Start: k=0</w:t>
            </w:r>
          </w:p>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rtl w:val="0"/>
              </w:rPr>
              <w:t xml:space="preserve">Minimaal support = 50%                               </w:t>
            </w:r>
            <w:r w:rsidDel="00000000" w:rsidR="00000000" w:rsidRPr="00000000">
              <w:rPr>
                <w:rtl w:val="0"/>
              </w:rPr>
            </w:r>
          </w:p>
        </w:tc>
      </w:tr>
      <w:tr>
        <w:trPr>
          <w:trHeight w:val="23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5581650" cy="2184400"/>
                  <wp:effectExtent b="0" l="0" r="0" t="0"/>
                  <wp:docPr id="49" name="image133.png"/>
                  <a:graphic>
                    <a:graphicData uri="http://schemas.openxmlformats.org/drawingml/2006/picture">
                      <pic:pic>
                        <pic:nvPicPr>
                          <pic:cNvPr id="0" name="image133.png"/>
                          <pic:cNvPicPr preferRelativeResize="0"/>
                        </pic:nvPicPr>
                        <pic:blipFill>
                          <a:blip r:embed="rId131"/>
                          <a:srcRect b="0" l="0" r="0" t="0"/>
                          <a:stretch>
                            <a:fillRect/>
                          </a:stretch>
                        </pic:blipFill>
                        <pic:spPr>
                          <a:xfrm>
                            <a:off x="0" y="0"/>
                            <a:ext cx="55816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5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Iteratie: k=1</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C1={{"a"}, {"ba"}, {"bi"}, {"c"}, {"m"}, {"r"}, {"p"}, {"s"}}</w:t>
            </w:r>
          </w:p>
        </w:tc>
      </w:tr>
      <w:tr>
        <w:trPr>
          <w:trHeight w:val="23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324225" cy="2200275"/>
                  <wp:effectExtent b="0" l="0" r="0" t="0"/>
                  <wp:docPr id="35" name="image110.png"/>
                  <a:graphic>
                    <a:graphicData uri="http://schemas.openxmlformats.org/drawingml/2006/picture">
                      <pic:pic>
                        <pic:nvPicPr>
                          <pic:cNvPr id="0" name="image110.png"/>
                          <pic:cNvPicPr preferRelativeResize="0"/>
                        </pic:nvPicPr>
                        <pic:blipFill>
                          <a:blip r:embed="rId132"/>
                          <a:srcRect b="0" l="0" r="0" t="0"/>
                          <a:stretch>
                            <a:fillRect/>
                          </a:stretch>
                        </pic:blipFill>
                        <pic:spPr>
                          <a:xfrm>
                            <a:off x="0" y="0"/>
                            <a:ext cx="3324225" cy="2200275"/>
                          </a:xfrm>
                          <a:prstGeom prst="rect"/>
                          <a:ln/>
                        </pic:spPr>
                      </pic:pic>
                    </a:graphicData>
                  </a:graphic>
                </wp:inline>
              </w:drawing>
            </w:r>
            <w:r w:rsidDel="00000000" w:rsidR="00000000" w:rsidRPr="00000000">
              <w:rPr>
                <w:rtl w:val="0"/>
              </w:rPr>
            </w:r>
          </w:p>
        </w:tc>
      </w:tr>
      <w:tr>
        <w:trPr>
          <w:trHeight w:val="23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981575" cy="1819275"/>
                  <wp:effectExtent b="0" l="0" r="0" t="0"/>
                  <wp:docPr id="28" name="image100.png"/>
                  <a:graphic>
                    <a:graphicData uri="http://schemas.openxmlformats.org/drawingml/2006/picture">
                      <pic:pic>
                        <pic:nvPicPr>
                          <pic:cNvPr id="0" name="image100.png"/>
                          <pic:cNvPicPr preferRelativeResize="0"/>
                        </pic:nvPicPr>
                        <pic:blipFill>
                          <a:blip r:embed="rId133"/>
                          <a:srcRect b="0" l="0" r="0" t="0"/>
                          <a:stretch>
                            <a:fillRect/>
                          </a:stretch>
                        </pic:blipFill>
                        <pic:spPr>
                          <a:xfrm>
                            <a:off x="0" y="0"/>
                            <a:ext cx="4981575" cy="18192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 1-items {"a"}, {"ba"}, {"bi"}, {"p"} en  {"s"} zijn niet frequent </w:t>
            </w:r>
            <w:r w:rsidDel="00000000" w:rsidR="00000000" w:rsidRPr="00000000">
              <w:rPr>
                <w:rFonts w:ascii="Cardo" w:cs="Cardo" w:eastAsia="Cardo" w:hAnsi="Cardo"/>
                <w:rtl w:val="0"/>
              </w:rPr>
              <w:t xml:space="preserve">⟶</w:t>
            </w:r>
            <w:r w:rsidDel="00000000" w:rsidR="00000000" w:rsidRPr="00000000">
              <w:rPr>
                <w:rtl w:val="0"/>
              </w:rPr>
              <w:t xml:space="preserve">F1={{"c"}, {"m"}, {"r"}}</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57"/>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7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Iteratie: k=2</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C2={{"c", "m"}, {"c", "r"}, {"m", "r"}}</w:t>
            </w:r>
          </w:p>
        </w:tc>
      </w:tr>
      <w:tr>
        <w:trPr>
          <w:trHeight w:val="7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drawing>
                <wp:inline distB="114300" distT="114300" distL="114300" distR="114300">
                  <wp:extent cx="3152775" cy="1266825"/>
                  <wp:effectExtent b="0" l="0" r="0" t="0"/>
                  <wp:docPr id="135" name="image276.png"/>
                  <a:graphic>
                    <a:graphicData uri="http://schemas.openxmlformats.org/drawingml/2006/picture">
                      <pic:pic>
                        <pic:nvPicPr>
                          <pic:cNvPr id="0" name="image276.png"/>
                          <pic:cNvPicPr preferRelativeResize="0"/>
                        </pic:nvPicPr>
                        <pic:blipFill>
                          <a:blip r:embed="rId134"/>
                          <a:srcRect b="0" l="0" r="0" t="0"/>
                          <a:stretch>
                            <a:fillRect/>
                          </a:stretch>
                        </pic:blipFill>
                        <pic:spPr>
                          <a:xfrm>
                            <a:off x="0" y="0"/>
                            <a:ext cx="3152775" cy="1266825"/>
                          </a:xfrm>
                          <a:prstGeom prst="rect"/>
                          <a:ln/>
                        </pic:spPr>
                      </pic:pic>
                    </a:graphicData>
                  </a:graphic>
                </wp:inline>
              </w:drawing>
            </w:r>
            <w:r w:rsidDel="00000000" w:rsidR="00000000" w:rsidRPr="00000000">
              <w:rPr>
                <w:rtl w:val="0"/>
              </w:rPr>
            </w:r>
          </w:p>
        </w:tc>
      </w:tr>
      <w:tr>
        <w:trPr>
          <w:trHeight w:val="278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5248275" cy="1152525"/>
                  <wp:effectExtent b="0" l="0" r="0" t="0"/>
                  <wp:docPr id="91" name="image197.png"/>
                  <a:graphic>
                    <a:graphicData uri="http://schemas.openxmlformats.org/drawingml/2006/picture">
                      <pic:pic>
                        <pic:nvPicPr>
                          <pic:cNvPr id="0" name="image197.png"/>
                          <pic:cNvPicPr preferRelativeResize="0"/>
                        </pic:nvPicPr>
                        <pic:blipFill>
                          <a:blip r:embed="rId135"/>
                          <a:srcRect b="0" l="0" r="0" t="0"/>
                          <a:stretch>
                            <a:fillRect/>
                          </a:stretch>
                        </pic:blipFill>
                        <pic:spPr>
                          <a:xfrm>
                            <a:off x="0" y="0"/>
                            <a:ext cx="5248275" cy="11525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 2-items {"c", "m"} en {"m", "r"}} zijn niet frequent.</w:t>
            </w:r>
          </w:p>
          <w:p w:rsidR="00000000" w:rsidDel="00000000" w:rsidP="00000000" w:rsidRDefault="00000000" w:rsidRPr="00000000">
            <w:pPr>
              <w:widowControl w:val="0"/>
              <w:pBdr/>
              <w:spacing w:line="240" w:lineRule="auto"/>
              <w:contextualSpacing w:val="0"/>
              <w:rPr/>
            </w:pPr>
            <w:r w:rsidDel="00000000" w:rsidR="00000000" w:rsidRPr="00000000">
              <w:rPr>
                <w:rFonts w:ascii="Cambria" w:cs="Cambria" w:eastAsia="Cambria" w:hAnsi="Cambria"/>
                <w:rtl w:val="0"/>
              </w:rPr>
              <w:t xml:space="preserve">Dus: </w:t>
            </w:r>
            <w:r w:rsidDel="00000000" w:rsidR="00000000" w:rsidRPr="00000000">
              <w:rPr>
                <w:rFonts w:ascii="Calibri" w:cs="Calibri" w:eastAsia="Calibri" w:hAnsi="Calibri"/>
                <w:rtl w:val="0"/>
              </w:rPr>
              <w:t xml:space="preserve">F2={{</w:t>
            </w:r>
            <w:r w:rsidDel="00000000" w:rsidR="00000000" w:rsidRPr="00000000">
              <w:rPr>
                <w:rtl w:val="0"/>
              </w:rPr>
              <w:t xml:space="preserve">"c", "m"}</w:t>
            </w:r>
            <w:r w:rsidDel="00000000" w:rsidR="00000000" w:rsidRPr="00000000">
              <w:rPr>
                <w:rFonts w:ascii="Calibri" w:cs="Calibri" w:eastAsia="Calibri" w:hAnsi="Calibri"/>
                <w:rtl w:val="0"/>
              </w:rPr>
              <w:t xml:space="preserve">} </w:t>
            </w:r>
            <w:r w:rsidDel="00000000" w:rsidR="00000000" w:rsidRPr="00000000">
              <w:rPr>
                <w:rFonts w:ascii="Cardo" w:cs="Cardo" w:eastAsia="Cardo" w:hAnsi="Cardo"/>
                <w:rtl w:val="0"/>
              </w:rPr>
              <w:t xml:space="preserve">⟶ </w:t>
            </w:r>
            <w:r w:rsidDel="00000000" w:rsidR="00000000" w:rsidRPr="00000000">
              <w:rPr>
                <w:rFonts w:ascii="Calibri" w:cs="Calibri" w:eastAsia="Calibri" w:hAnsi="Calibri"/>
                <w:rtl w:val="0"/>
              </w:rPr>
              <w:t xml:space="preserve"> </w:t>
            </w:r>
            <w:r w:rsidDel="00000000" w:rsidR="00000000" w:rsidRPr="00000000">
              <w:rPr>
                <w:rtl w:val="0"/>
              </w:rPr>
              <w:t xml:space="preserve">C3=</w:t>
            </w:r>
            <w:r w:rsidDel="00000000" w:rsidR="00000000" w:rsidRPr="00000000">
              <w:rPr>
                <w:rFonts w:ascii="Calibri" w:cs="Calibri" w:eastAsia="Calibri" w:hAnsi="Calibri"/>
                <w:rtl w:val="0"/>
              </w:rPr>
              <w:t xml:space="preserve">{{</w:t>
            </w:r>
            <w:r w:rsidDel="00000000" w:rsidR="00000000" w:rsidRPr="00000000">
              <w:rPr>
                <w:rtl w:val="0"/>
              </w:rPr>
              <w:t xml:space="preserve">}</w:t>
            </w:r>
            <w:r w:rsidDel="00000000" w:rsidR="00000000" w:rsidRPr="00000000">
              <w:rPr>
                <w:rFonts w:ascii="Calibri" w:cs="Calibri" w:eastAsia="Calibri" w:hAnsi="Calibri"/>
                <w:rtl w:val="0"/>
              </w:rPr>
              <w:t xml:space="preserve">} } </w:t>
            </w:r>
            <w:r w:rsidDel="00000000" w:rsidR="00000000" w:rsidRPr="00000000">
              <w:rPr>
                <w:rFonts w:ascii="Cardo" w:cs="Cardo" w:eastAsia="Cardo" w:hAnsi="Cardo"/>
                <w:rtl w:val="0"/>
              </w:rPr>
              <w:t xml:space="preserve">⟶ </w:t>
            </w:r>
            <w:r w:rsidDel="00000000" w:rsidR="00000000" w:rsidRPr="00000000">
              <w:rPr>
                <w:rFonts w:ascii="Calibri" w:cs="Calibri" w:eastAsia="Calibri" w:hAnsi="Calibri"/>
                <w:rtl w:val="0"/>
              </w:rPr>
              <w:t xml:space="preserve">  Eind</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7.</w:t>
      </w:r>
    </w:p>
    <w:p w:rsidR="00000000" w:rsidDel="00000000" w:rsidP="00000000" w:rsidRDefault="00000000" w:rsidRPr="00000000">
      <w:pPr>
        <w:pBdr/>
        <w:contextualSpacing w:val="0"/>
        <w:rPr>
          <w:b w:val="1"/>
        </w:rPr>
      </w:pPr>
      <w:r w:rsidDel="00000000" w:rsidR="00000000" w:rsidRPr="00000000">
        <w:rPr>
          <w:rtl w:val="0"/>
        </w:rPr>
      </w:r>
    </w:p>
    <w:tbl>
      <w:tblPr>
        <w:tblStyle w:val="Table58"/>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Start: k=0</w:t>
            </w:r>
          </w:p>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rtl w:val="0"/>
              </w:rPr>
              <w:t xml:space="preserve">Minimaal support = 40%                           </w:t>
              <w:tab/>
              <w:t xml:space="preserve">Minimaal confidence= 70%</w:t>
            </w:r>
            <w:r w:rsidDel="00000000" w:rsidR="00000000" w:rsidRPr="00000000">
              <w:rPr>
                <w:rtl w:val="0"/>
              </w:rPr>
              <w:t xml:space="preserve"> </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4781550" cy="638175"/>
                  <wp:effectExtent b="0" l="0" r="0" t="0"/>
                  <wp:docPr id="14" name="image29.png"/>
                  <a:graphic>
                    <a:graphicData uri="http://schemas.openxmlformats.org/drawingml/2006/picture">
                      <pic:pic>
                        <pic:nvPicPr>
                          <pic:cNvPr id="0" name="image29.png"/>
                          <pic:cNvPicPr preferRelativeResize="0"/>
                        </pic:nvPicPr>
                        <pic:blipFill>
                          <a:blip r:embed="rId136"/>
                          <a:srcRect b="0" l="0" r="0" t="0"/>
                          <a:stretch>
                            <a:fillRect/>
                          </a:stretch>
                        </pic:blipFill>
                        <pic:spPr>
                          <a:xfrm>
                            <a:off x="0" y="0"/>
                            <a:ext cx="4781550" cy="638175"/>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5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78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Iteratie: k=1</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C1={{"a"}, {"b"}, {"c"}, {"d"},{"e"}}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0"/>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305175" cy="1485900"/>
                  <wp:effectExtent b="0" l="0" r="0" t="0"/>
                  <wp:docPr id="126" name="image267.png"/>
                  <a:graphic>
                    <a:graphicData uri="http://schemas.openxmlformats.org/drawingml/2006/picture">
                      <pic:pic>
                        <pic:nvPicPr>
                          <pic:cNvPr id="0" name="image267.png"/>
                          <pic:cNvPicPr preferRelativeResize="0"/>
                        </pic:nvPicPr>
                        <pic:blipFill>
                          <a:blip r:embed="rId137"/>
                          <a:srcRect b="0" l="0" r="0" t="0"/>
                          <a:stretch>
                            <a:fillRect/>
                          </a:stretch>
                        </pic:blipFill>
                        <pic:spPr>
                          <a:xfrm>
                            <a:off x="0" y="0"/>
                            <a:ext cx="3305175" cy="1485900"/>
                          </a:xfrm>
                          <a:prstGeom prst="rect"/>
                          <a:ln/>
                        </pic:spPr>
                      </pic:pic>
                    </a:graphicData>
                  </a:graphic>
                </wp:inline>
              </w:drawing>
            </w:r>
            <w:r w:rsidDel="00000000" w:rsidR="00000000" w:rsidRPr="00000000">
              <w:rPr>
                <w:rtl w:val="0"/>
              </w:rPr>
            </w:r>
          </w:p>
        </w:tc>
      </w:tr>
      <w:tr>
        <w:trPr>
          <w:trHeight w:val="23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343275" cy="1419225"/>
                  <wp:effectExtent b="0" l="0" r="0" t="0"/>
                  <wp:docPr id="112" name="image229.png"/>
                  <a:graphic>
                    <a:graphicData uri="http://schemas.openxmlformats.org/drawingml/2006/picture">
                      <pic:pic>
                        <pic:nvPicPr>
                          <pic:cNvPr id="0" name="image229.png"/>
                          <pic:cNvPicPr preferRelativeResize="0"/>
                        </pic:nvPicPr>
                        <pic:blipFill>
                          <a:blip r:embed="rId138"/>
                          <a:srcRect b="0" l="0" r="0" t="0"/>
                          <a:stretch>
                            <a:fillRect/>
                          </a:stretch>
                        </pic:blipFill>
                        <pic:spPr>
                          <a:xfrm>
                            <a:off x="0" y="0"/>
                            <a:ext cx="3343275" cy="1419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 1-item {</w:t>
            </w:r>
            <w:r w:rsidDel="00000000" w:rsidR="00000000" w:rsidRPr="00000000">
              <w:rPr>
                <w:rFonts w:ascii="Calibri" w:cs="Calibri" w:eastAsia="Calibri" w:hAnsi="Calibri"/>
                <w:b w:val="1"/>
                <w:rtl w:val="0"/>
              </w:rPr>
              <w:t xml:space="preserve">e}</w:t>
            </w:r>
            <w:r w:rsidDel="00000000" w:rsidR="00000000" w:rsidRPr="00000000">
              <w:rPr>
                <w:rFonts w:ascii="Calibri" w:cs="Calibri" w:eastAsia="Calibri" w:hAnsi="Calibri"/>
                <w:rtl w:val="0"/>
              </w:rPr>
              <w:t xml:space="preserve"> is niet frequent  </w:t>
            </w:r>
            <w:r w:rsidDel="00000000" w:rsidR="00000000" w:rsidRPr="00000000">
              <w:rPr>
                <w:rFonts w:ascii="Cardo" w:cs="Cardo" w:eastAsia="Cardo" w:hAnsi="Cardo"/>
                <w:rtl w:val="0"/>
              </w:rPr>
              <w:t xml:space="preserve">⟶</w:t>
            </w:r>
            <w:r w:rsidDel="00000000" w:rsidR="00000000" w:rsidRPr="00000000">
              <w:rPr>
                <w:rtl w:val="0"/>
              </w:rPr>
              <w:t xml:space="preserve">F1={{"a"}, {"b"}, {"c"}, {"d"}}</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1"/>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54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Iteratie: k=2</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C2={{"a", "b"}, {"a", "c"}, {"a", "d"}, {"b", "c"}, {"b", "d"}, {"c", "d"}}</w:t>
            </w:r>
          </w:p>
        </w:tc>
      </w:tr>
      <w:tr>
        <w:trPr>
          <w:trHeight w:val="54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drawing>
                <wp:inline distB="114300" distT="114300" distL="114300" distR="114300">
                  <wp:extent cx="4019550" cy="1371600"/>
                  <wp:effectExtent b="0" l="0" r="0" t="0"/>
                  <wp:docPr id="57" name="image143.png"/>
                  <a:graphic>
                    <a:graphicData uri="http://schemas.openxmlformats.org/drawingml/2006/picture">
                      <pic:pic>
                        <pic:nvPicPr>
                          <pic:cNvPr id="0" name="image143.png"/>
                          <pic:cNvPicPr preferRelativeResize="0"/>
                        </pic:nvPicPr>
                        <pic:blipFill>
                          <a:blip r:embed="rId139"/>
                          <a:srcRect b="0" l="0" r="0" t="0"/>
                          <a:stretch>
                            <a:fillRect/>
                          </a:stretch>
                        </pic:blipFill>
                        <pic:spPr>
                          <a:xfrm>
                            <a:off x="0" y="0"/>
                            <a:ext cx="4019550" cy="1371600"/>
                          </a:xfrm>
                          <a:prstGeom prst="rect"/>
                          <a:ln/>
                        </pic:spPr>
                      </pic:pic>
                    </a:graphicData>
                  </a:graphic>
                </wp:inline>
              </w:drawing>
            </w:r>
            <w:r w:rsidDel="00000000" w:rsidR="00000000" w:rsidRPr="00000000">
              <w:rPr>
                <w:rtl w:val="0"/>
              </w:rPr>
            </w:r>
          </w:p>
        </w:tc>
      </w:tr>
      <w:tr>
        <w:trPr>
          <w:trHeight w:val="230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457575" cy="1381125"/>
                  <wp:effectExtent b="0" l="0" r="0" t="0"/>
                  <wp:docPr id="3" name="image9.png"/>
                  <a:graphic>
                    <a:graphicData uri="http://schemas.openxmlformats.org/drawingml/2006/picture">
                      <pic:pic>
                        <pic:nvPicPr>
                          <pic:cNvPr id="0" name="image9.png"/>
                          <pic:cNvPicPr preferRelativeResize="0"/>
                        </pic:nvPicPr>
                        <pic:blipFill>
                          <a:blip r:embed="rId140"/>
                          <a:srcRect b="0" l="0" r="0" t="0"/>
                          <a:stretch>
                            <a:fillRect/>
                          </a:stretch>
                        </pic:blipFill>
                        <pic:spPr>
                          <a:xfrm>
                            <a:off x="0" y="0"/>
                            <a:ext cx="3457575" cy="13811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 2-item {</w:t>
            </w:r>
            <w:r w:rsidDel="00000000" w:rsidR="00000000" w:rsidRPr="00000000">
              <w:rPr>
                <w:rFonts w:ascii="Calibri" w:cs="Calibri" w:eastAsia="Calibri" w:hAnsi="Calibri"/>
                <w:b w:val="1"/>
                <w:rtl w:val="0"/>
              </w:rPr>
              <w:t xml:space="preserve">a,d}</w:t>
            </w:r>
            <w:r w:rsidDel="00000000" w:rsidR="00000000" w:rsidRPr="00000000">
              <w:rPr>
                <w:rFonts w:ascii="Calibri" w:cs="Calibri" w:eastAsia="Calibri" w:hAnsi="Calibri"/>
                <w:rtl w:val="0"/>
              </w:rPr>
              <w:t xml:space="preserve"> is niet frequent </w:t>
            </w:r>
            <w:r w:rsidDel="00000000" w:rsidR="00000000" w:rsidRPr="00000000">
              <w:rPr>
                <w:rFonts w:ascii="Cardo" w:cs="Cardo" w:eastAsia="Cardo" w:hAnsi="Cardo"/>
                <w:rtl w:val="0"/>
              </w:rPr>
              <w:t xml:space="preserve">⟶</w:t>
            </w:r>
            <w:r w:rsidDel="00000000" w:rsidR="00000000" w:rsidRPr="00000000">
              <w:rPr>
                <w:rtl w:val="0"/>
              </w:rPr>
              <w:t xml:space="preserve">F2={{"a","b"}, {"a","c"}, {"b","c"}, {"b","d"},{"c","d"}}</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60"/>
        <w:tblGridChange w:id="0">
          <w:tblGrid>
            <w:gridCol w:w="4140"/>
            <w:gridCol w:w="4860"/>
          </w:tblGrid>
        </w:tblGridChange>
      </w:tblGrid>
      <w:tr>
        <w:trPr>
          <w:trHeight w:val="54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Iteratie: k=3</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C3={{"a", "b","c"}, {"b", "c", "d"}}</w:t>
            </w:r>
          </w:p>
        </w:tc>
      </w:tr>
      <w:tr>
        <w:trPr>
          <w:trHeight w:val="54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drawing>
                <wp:inline distB="114300" distT="114300" distL="114300" distR="114300">
                  <wp:extent cx="3752850" cy="1314450"/>
                  <wp:effectExtent b="0" l="0" r="0" t="0"/>
                  <wp:docPr id="100" name="image213.png"/>
                  <a:graphic>
                    <a:graphicData uri="http://schemas.openxmlformats.org/drawingml/2006/picture">
                      <pic:pic>
                        <pic:nvPicPr>
                          <pic:cNvPr id="0" name="image213.png"/>
                          <pic:cNvPicPr preferRelativeResize="0"/>
                        </pic:nvPicPr>
                        <pic:blipFill>
                          <a:blip r:embed="rId141"/>
                          <a:srcRect b="0" l="0" r="0" t="0"/>
                          <a:stretch>
                            <a:fillRect/>
                          </a:stretch>
                        </pic:blipFill>
                        <pic:spPr>
                          <a:xfrm>
                            <a:off x="0" y="0"/>
                            <a:ext cx="3752850" cy="1314450"/>
                          </a:xfrm>
                          <a:prstGeom prst="rect"/>
                          <a:ln/>
                        </pic:spPr>
                      </pic:pic>
                    </a:graphicData>
                  </a:graphic>
                </wp:inline>
              </w:drawing>
            </w:r>
            <w:r w:rsidDel="00000000" w:rsidR="00000000" w:rsidRPr="00000000">
              <w:rPr>
                <w:rtl w:val="0"/>
              </w:rPr>
            </w:r>
          </w:p>
        </w:tc>
      </w:tr>
      <w:tr>
        <w:trPr>
          <w:trHeight w:val="2120" w:hRule="atLeast"/>
        </w:trPr>
        <w:tc>
          <w:tcPr>
            <w:gridSpan w:val="2"/>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962400" cy="981075"/>
                  <wp:effectExtent b="0" l="0" r="0" t="0"/>
                  <wp:docPr id="78" name="image179.png"/>
                  <a:graphic>
                    <a:graphicData uri="http://schemas.openxmlformats.org/drawingml/2006/picture">
                      <pic:pic>
                        <pic:nvPicPr>
                          <pic:cNvPr id="0" name="image179.png"/>
                          <pic:cNvPicPr preferRelativeResize="0"/>
                        </pic:nvPicPr>
                        <pic:blipFill>
                          <a:blip r:embed="rId142"/>
                          <a:srcRect b="0" l="0" r="0" t="0"/>
                          <a:stretch>
                            <a:fillRect/>
                          </a:stretch>
                        </pic:blipFill>
                        <pic:spPr>
                          <a:xfrm>
                            <a:off x="0" y="0"/>
                            <a:ext cx="3962400" cy="9810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rtl w:val="0"/>
              </w:rPr>
              <w:t xml:space="preserve">De 3-item {</w:t>
            </w:r>
            <w:r w:rsidDel="00000000" w:rsidR="00000000" w:rsidRPr="00000000">
              <w:rPr>
                <w:rFonts w:ascii="Calibri" w:cs="Calibri" w:eastAsia="Calibri" w:hAnsi="Calibri"/>
                <w:b w:val="1"/>
                <w:rtl w:val="0"/>
              </w:rPr>
              <w:t xml:space="preserve">b,c,d}</w:t>
            </w:r>
            <w:r w:rsidDel="00000000" w:rsidR="00000000" w:rsidRPr="00000000">
              <w:rPr>
                <w:rFonts w:ascii="Calibri" w:cs="Calibri" w:eastAsia="Calibri" w:hAnsi="Calibri"/>
                <w:rtl w:val="0"/>
              </w:rPr>
              <w:t xml:space="preserve"> is niet frequent </w:t>
            </w:r>
            <w:r w:rsidDel="00000000" w:rsidR="00000000" w:rsidRPr="00000000">
              <w:rPr>
                <w:rFonts w:ascii="Cardo" w:cs="Cardo" w:eastAsia="Cardo" w:hAnsi="Cardo"/>
                <w:rtl w:val="0"/>
              </w:rPr>
              <w:t xml:space="preserve">⟶</w:t>
            </w:r>
            <w:r w:rsidDel="00000000" w:rsidR="00000000" w:rsidRPr="00000000">
              <w:rPr>
                <w:rtl w:val="0"/>
              </w:rPr>
              <w:t xml:space="preserve">F3={{"a","b","c"}</w:t>
            </w:r>
            <w:r w:rsidDel="00000000" w:rsidR="00000000" w:rsidRPr="00000000">
              <w:rPr>
                <w:rFonts w:ascii="Cardo" w:cs="Cardo" w:eastAsia="Cardo" w:hAnsi="Cardo"/>
                <w:rtl w:val="0"/>
              </w:rPr>
              <w:t xml:space="preserve">⟶</w:t>
            </w:r>
            <w:r w:rsidDel="00000000" w:rsidR="00000000" w:rsidRPr="00000000">
              <w:rPr>
                <w:rtl w:val="0"/>
              </w:rPr>
              <w:t xml:space="preserve">C4={{}}}</w:t>
            </w:r>
            <w:r w:rsidDel="00000000" w:rsidR="00000000" w:rsidRPr="00000000">
              <w:rPr>
                <w:rFonts w:ascii="Cardo" w:cs="Cardo" w:eastAsia="Cardo" w:hAnsi="Cardo"/>
                <w:rtl w:val="0"/>
              </w:rPr>
              <w:t xml:space="preserve">⟶Eind</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3"/>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5"/>
        <w:gridCol w:w="4529.5"/>
        <w:tblGridChange w:id="0">
          <w:tblGrid>
            <w:gridCol w:w="4529.5"/>
            <w:gridCol w:w="4529.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Associtiesregels: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Geogebra applet:</w:t>
            </w:r>
          </w:p>
        </w:tc>
      </w:tr>
      <w:tr>
        <w:trPr>
          <w:trHeight w:val="2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Fonts w:ascii="Arial Unicode MS" w:cs="Arial Unicode MS" w:eastAsia="Arial Unicode MS" w:hAnsi="Arial Unicode MS"/>
                <w:rtl w:val="0"/>
              </w:rPr>
              <w:t xml:space="preserve">Confidence({a,c}⇒{b})=100% </w:t>
              <w:br w:type="textWrapping"/>
              <w:t xml:space="preserve">Confidence({a}⇒{b})=75%</w:t>
              <w:br w:type="textWrapping"/>
              <w:t xml:space="preserve">Confidence({a}⇒{b})=100%      </w:t>
              <w:br w:type="textWrapping"/>
              <w:t xml:space="preserve">Confidence({c}⇒{b})=75%</w:t>
              <w:br w:type="textWrapping"/>
              <w:t xml:space="preserve">Confidence({b}⇒{a})=100% </w:t>
              <w:br w:type="textWrapping"/>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2724150" cy="1409700"/>
                  <wp:effectExtent b="0" l="0" r="0" t="0"/>
                  <wp:docPr id="18" name="image36.png"/>
                  <a:graphic>
                    <a:graphicData uri="http://schemas.openxmlformats.org/drawingml/2006/picture">
                      <pic:pic>
                        <pic:nvPicPr>
                          <pic:cNvPr id="0" name="image36.png"/>
                          <pic:cNvPicPr preferRelativeResize="0"/>
                        </pic:nvPicPr>
                        <pic:blipFill>
                          <a:blip r:embed="rId143"/>
                          <a:srcRect b="0" l="0" r="0" t="0"/>
                          <a:stretch>
                            <a:fillRect/>
                          </a:stretch>
                        </pic:blipFill>
                        <pic:spPr>
                          <a:xfrm>
                            <a:off x="0" y="0"/>
                            <a:ext cx="272415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8.</w:t>
      </w:r>
    </w:p>
    <w:p w:rsidR="00000000" w:rsidDel="00000000" w:rsidP="00000000" w:rsidRDefault="00000000" w:rsidRPr="00000000">
      <w:pPr>
        <w:pBdr/>
        <w:contextualSpacing w:val="0"/>
        <w:rPr>
          <w:b w:val="1"/>
        </w:rPr>
      </w:pPr>
      <w:r w:rsidDel="00000000" w:rsidR="00000000" w:rsidRPr="00000000">
        <w:rPr>
          <w:rtl w:val="0"/>
        </w:rPr>
      </w:r>
    </w:p>
    <w:tbl>
      <w:tblPr>
        <w:tblStyle w:val="Table64"/>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9"/>
        <w:tblGridChange w:id="0">
          <w:tblGrid>
            <w:gridCol w:w="90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Start: k=0</w:t>
            </w:r>
          </w:p>
          <w:p w:rsidR="00000000" w:rsidDel="00000000" w:rsidP="00000000" w:rsidRDefault="00000000" w:rsidRPr="00000000">
            <w:pPr>
              <w:widowControl w:val="0"/>
              <w:pBdr/>
              <w:spacing w:line="240" w:lineRule="auto"/>
              <w:contextualSpacing w:val="0"/>
              <w:jc w:val="left"/>
              <w:rPr/>
            </w:pPr>
            <w:r w:rsidDel="00000000" w:rsidR="00000000" w:rsidRPr="00000000">
              <w:rPr>
                <w:rFonts w:ascii="Calibri" w:cs="Calibri" w:eastAsia="Calibri" w:hAnsi="Calibri"/>
                <w:rtl w:val="0"/>
              </w:rPr>
              <w:t xml:space="preserve"> Minimaal support = 50%                           </w:t>
              <w:tab/>
              <w:t xml:space="preserve">Minimaal confidence= 60%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drawing>
                <wp:inline distB="114300" distT="114300" distL="114300" distR="114300">
                  <wp:extent cx="5591175" cy="1404938"/>
                  <wp:effectExtent b="0" l="0" r="0" t="0"/>
                  <wp:docPr id="4" name="image11.png"/>
                  <a:graphic>
                    <a:graphicData uri="http://schemas.openxmlformats.org/drawingml/2006/picture">
                      <pic:pic>
                        <pic:nvPicPr>
                          <pic:cNvPr id="0" name="image11.png"/>
                          <pic:cNvPicPr preferRelativeResize="0"/>
                        </pic:nvPicPr>
                        <pic:blipFill>
                          <a:blip r:embed="rId144"/>
                          <a:srcRect b="0" l="0" r="0" t="0"/>
                          <a:stretch>
                            <a:fillRect/>
                          </a:stretch>
                        </pic:blipFill>
                        <pic:spPr>
                          <a:xfrm>
                            <a:off x="0" y="0"/>
                            <a:ext cx="5591175" cy="1404938"/>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65"/>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9"/>
        <w:tblGridChange w:id="0">
          <w:tblGrid>
            <w:gridCol w:w="90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sz w:val="24"/>
                <w:szCs w:val="24"/>
              </w:rPr>
            </w:pPr>
            <w:r w:rsidDel="00000000" w:rsidR="00000000" w:rsidRPr="00000000">
              <w:rPr>
                <w:b w:val="1"/>
                <w:sz w:val="24"/>
                <w:szCs w:val="24"/>
                <w:rtl w:val="0"/>
              </w:rPr>
              <w:t xml:space="preserve">Iteratie: k=1</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Fonts w:ascii="Calibri" w:cs="Calibri" w:eastAsia="Calibri" w:hAnsi="Calibri"/>
                <w:sz w:val="24"/>
                <w:szCs w:val="24"/>
                <w:rtl w:val="0"/>
              </w:rPr>
              <w:t xml:space="preserve">C1={{Brood},{Melk}, {Bier},{Eieren},{Luier},{Cola}}</w:t>
            </w:r>
            <w:r w:rsidDel="00000000" w:rsidR="00000000" w:rsidRPr="00000000">
              <w:rPr>
                <w:rtl w:val="0"/>
              </w:rPr>
            </w:r>
          </w:p>
        </w:tc>
      </w:tr>
      <w:tr>
        <w:trPr>
          <w:trHeight w:val="23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829050" cy="1419225"/>
                  <wp:effectExtent b="0" l="0" r="0" t="0"/>
                  <wp:docPr id="21" name="image87.png"/>
                  <a:graphic>
                    <a:graphicData uri="http://schemas.openxmlformats.org/drawingml/2006/picture">
                      <pic:pic>
                        <pic:nvPicPr>
                          <pic:cNvPr id="0" name="image87.png"/>
                          <pic:cNvPicPr preferRelativeResize="0"/>
                        </pic:nvPicPr>
                        <pic:blipFill>
                          <a:blip r:embed="rId145"/>
                          <a:srcRect b="0" l="0" r="0" t="0"/>
                          <a:stretch>
                            <a:fillRect/>
                          </a:stretch>
                        </pic:blipFill>
                        <pic:spPr>
                          <a:xfrm>
                            <a:off x="0" y="0"/>
                            <a:ext cx="3829050" cy="141922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371850" cy="1485900"/>
                  <wp:effectExtent b="0" l="0" r="0" t="0"/>
                  <wp:docPr id="38" name="image113.png"/>
                  <a:graphic>
                    <a:graphicData uri="http://schemas.openxmlformats.org/drawingml/2006/picture">
                      <pic:pic>
                        <pic:nvPicPr>
                          <pic:cNvPr id="0" name="image113.png"/>
                          <pic:cNvPicPr preferRelativeResize="0"/>
                        </pic:nvPicPr>
                        <pic:blipFill>
                          <a:blip r:embed="rId146"/>
                          <a:srcRect b="0" l="0" r="0" t="0"/>
                          <a:stretch>
                            <a:fillRect/>
                          </a:stretch>
                        </pic:blipFill>
                        <pic:spPr>
                          <a:xfrm>
                            <a:off x="0" y="0"/>
                            <a:ext cx="3371850" cy="148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Fonts w:ascii="Calibri" w:cs="Calibri" w:eastAsia="Calibri" w:hAnsi="Calibri"/>
                <w:b w:val="1"/>
                <w:rtl w:val="0"/>
              </w:rPr>
              <w:t xml:space="preserve">De 1-items {Eieren} en {Cola} zijn niet frequent</w:t>
            </w:r>
            <w:r w:rsidDel="00000000" w:rsidR="00000000" w:rsidRPr="00000000">
              <w:rPr>
                <w:rFonts w:ascii="Cambria" w:cs="Cambria" w:eastAsia="Cambria" w:hAnsi="Cambria"/>
                <w:b w:val="1"/>
                <w:rtl w:val="0"/>
              </w:rPr>
              <w:t xml:space="preserve">⟶</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sz w:val="28"/>
                <w:szCs w:val="28"/>
                <w:rtl w:val="0"/>
              </w:rPr>
              <w:t xml:space="preserve">F1={{Brood},{Melk}, {Bier},{Luier}} </w:t>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tbl>
      <w:tblPr>
        <w:tblStyle w:val="Table66"/>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9"/>
        <w:tblGridChange w:id="0">
          <w:tblGrid>
            <w:gridCol w:w="90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Iteratie: k=2</w:t>
            </w:r>
          </w:p>
          <w:p w:rsidR="00000000" w:rsidDel="00000000" w:rsidP="00000000" w:rsidRDefault="00000000" w:rsidRPr="00000000">
            <w:pPr>
              <w:widowControl w:val="0"/>
              <w:pBdr/>
              <w:spacing w:line="240" w:lineRule="auto"/>
              <w:contextualSpacing w:val="0"/>
              <w:rPr>
                <w:b w:val="1"/>
              </w:rPr>
            </w:pPr>
            <w:r w:rsidDel="00000000" w:rsidR="00000000" w:rsidRPr="00000000">
              <w:rPr>
                <w:rFonts w:ascii="Calibri" w:cs="Calibri" w:eastAsia="Calibri" w:hAnsi="Calibri"/>
                <w:b w:val="1"/>
                <w:sz w:val="28"/>
                <w:szCs w:val="28"/>
                <w:rtl w:val="0"/>
              </w:rPr>
              <w:t xml:space="preserve">C2={{Brood,Melk}, {Brood,Bier},{Brood,Luier},{Melk,Luier},{Melk, Bier}</w:t>
            </w:r>
            <w:r w:rsidDel="00000000" w:rsidR="00000000" w:rsidRPr="00000000">
              <w:rPr>
                <w:rtl w:val="0"/>
              </w:rPr>
            </w:r>
          </w:p>
          <w:p w:rsidR="00000000" w:rsidDel="00000000" w:rsidP="00000000" w:rsidRDefault="00000000" w:rsidRPr="00000000">
            <w:pPr>
              <w:widowControl w:val="0"/>
              <w:pBdr/>
              <w:spacing w:line="240" w:lineRule="auto"/>
              <w:contextualSpacing w:val="0"/>
              <w:rPr>
                <w:b w:val="1"/>
              </w:rPr>
            </w:pPr>
            <w:r w:rsidDel="00000000" w:rsidR="00000000" w:rsidRPr="00000000">
              <w:rPr>
                <w:rFonts w:ascii="Calibri" w:cs="Calibri" w:eastAsia="Calibri" w:hAnsi="Calibri"/>
                <w:b w:val="1"/>
                <w:sz w:val="28"/>
                <w:szCs w:val="28"/>
                <w:rtl w:val="0"/>
              </w:rPr>
              <w:t xml:space="preserve">,{Bier,Luier}}</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5334000" cy="1195388"/>
                  <wp:effectExtent b="0" l="0" r="0" t="0"/>
                  <wp:docPr id="58" name="image146.png"/>
                  <a:graphic>
                    <a:graphicData uri="http://schemas.openxmlformats.org/drawingml/2006/picture">
                      <pic:pic>
                        <pic:nvPicPr>
                          <pic:cNvPr id="0" name="image146.png"/>
                          <pic:cNvPicPr preferRelativeResize="0"/>
                        </pic:nvPicPr>
                        <pic:blipFill>
                          <a:blip r:embed="rId147"/>
                          <a:srcRect b="0" l="0" r="0" t="0"/>
                          <a:stretch>
                            <a:fillRect/>
                          </a:stretch>
                        </pic:blipFill>
                        <pic:spPr>
                          <a:xfrm>
                            <a:off x="0" y="0"/>
                            <a:ext cx="5334000" cy="119538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3857625" cy="1214438"/>
                  <wp:effectExtent b="0" l="0" r="0" t="0"/>
                  <wp:docPr id="64" name="image157.png"/>
                  <a:graphic>
                    <a:graphicData uri="http://schemas.openxmlformats.org/drawingml/2006/picture">
                      <pic:pic>
                        <pic:nvPicPr>
                          <pic:cNvPr id="0" name="image157.png"/>
                          <pic:cNvPicPr preferRelativeResize="0"/>
                        </pic:nvPicPr>
                        <pic:blipFill>
                          <a:blip r:embed="rId148"/>
                          <a:srcRect b="0" l="0" r="0" t="0"/>
                          <a:stretch>
                            <a:fillRect/>
                          </a:stretch>
                        </pic:blipFill>
                        <pic:spPr>
                          <a:xfrm>
                            <a:off x="0" y="0"/>
                            <a:ext cx="3857625" cy="12144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 2-items {</w:t>
            </w:r>
            <w:r w:rsidDel="00000000" w:rsidR="00000000" w:rsidRPr="00000000">
              <w:rPr>
                <w:rFonts w:ascii="Calibri" w:cs="Calibri" w:eastAsia="Calibri" w:hAnsi="Calibri"/>
                <w:b w:val="1"/>
                <w:rtl w:val="0"/>
              </w:rPr>
              <w:t xml:space="preserve">Bier,Brood},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Bier, Melk} </w:t>
            </w:r>
            <w:r w:rsidDel="00000000" w:rsidR="00000000" w:rsidRPr="00000000">
              <w:rPr>
                <w:rFonts w:ascii="Calibri" w:cs="Calibri" w:eastAsia="Calibri" w:hAnsi="Calibri"/>
                <w:rtl w:val="0"/>
              </w:rPr>
              <w:t xml:space="preserve">zijn niet frequent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F2= {{Brood, Melk}, {Brood,Luier},{Melk,Luier},{Bier,Luier}}</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7"/>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9"/>
        <w:tblGridChange w:id="0">
          <w:tblGrid>
            <w:gridCol w:w="90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Iteratie: k=3</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C3= {{Brood,Melk,Luier}}</w:t>
            </w:r>
          </w:p>
          <w:p w:rsidR="00000000" w:rsidDel="00000000" w:rsidP="00000000" w:rsidRDefault="00000000" w:rsidRPr="00000000">
            <w:pPr>
              <w:widowControl w:val="0"/>
              <w:pBdr/>
              <w:spacing w:line="240" w:lineRule="auto"/>
              <w:contextualSpacing w:val="0"/>
              <w:jc w:val="left"/>
              <w:rPr>
                <w:b w:val="1"/>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3238500" cy="1352550"/>
                  <wp:effectExtent b="0" l="0" r="0" t="0"/>
                  <wp:docPr id="110" name="image227.png"/>
                  <a:graphic>
                    <a:graphicData uri="http://schemas.openxmlformats.org/drawingml/2006/picture">
                      <pic:pic>
                        <pic:nvPicPr>
                          <pic:cNvPr id="0" name="image227.png"/>
                          <pic:cNvPicPr preferRelativeResize="0"/>
                        </pic:nvPicPr>
                        <pic:blipFill>
                          <a:blip r:embed="rId149"/>
                          <a:srcRect b="0" l="0" r="0" t="0"/>
                          <a:stretch>
                            <a:fillRect/>
                          </a:stretch>
                        </pic:blipFill>
                        <pic:spPr>
                          <a:xfrm>
                            <a:off x="0" y="0"/>
                            <a:ext cx="3238500" cy="13525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4191000" cy="676275"/>
                  <wp:effectExtent b="0" l="0" r="0" t="0"/>
                  <wp:docPr id="65" name="image158.png"/>
                  <a:graphic>
                    <a:graphicData uri="http://schemas.openxmlformats.org/drawingml/2006/picture">
                      <pic:pic>
                        <pic:nvPicPr>
                          <pic:cNvPr id="0" name="image158.png"/>
                          <pic:cNvPicPr preferRelativeResize="0"/>
                        </pic:nvPicPr>
                        <pic:blipFill>
                          <a:blip r:embed="rId150"/>
                          <a:srcRect b="0" l="0" r="0" t="0"/>
                          <a:stretch>
                            <a:fillRect/>
                          </a:stretch>
                        </pic:blipFill>
                        <pic:spPr>
                          <a:xfrm>
                            <a:off x="0" y="0"/>
                            <a:ext cx="4191000" cy="6762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De 3-item {</w:t>
            </w:r>
            <w:r w:rsidDel="00000000" w:rsidR="00000000" w:rsidRPr="00000000">
              <w:rPr>
                <w:rFonts w:ascii="Calibri" w:cs="Calibri" w:eastAsia="Calibri" w:hAnsi="Calibri"/>
                <w:b w:val="1"/>
                <w:rtl w:val="0"/>
              </w:rPr>
              <w:t xml:space="preserve">{"Brood", "Melk", "Luier"}}</w:t>
            </w:r>
            <w:r w:rsidDel="00000000" w:rsidR="00000000" w:rsidRPr="00000000">
              <w:rPr>
                <w:rFonts w:ascii="Calibri" w:cs="Calibri" w:eastAsia="Calibri" w:hAnsi="Calibri"/>
                <w:rtl w:val="0"/>
              </w:rPr>
              <w:t xml:space="preserve"> is  niet frequent   </w:t>
              <w:tab/>
            </w:r>
          </w:p>
          <w:p w:rsidR="00000000" w:rsidDel="00000000" w:rsidP="00000000" w:rsidRDefault="00000000" w:rsidRPr="00000000">
            <w:pPr>
              <w:widowControl w:val="0"/>
              <w:pBdr/>
              <w:spacing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28"/>
                <w:szCs w:val="28"/>
                <w:rtl w:val="0"/>
              </w:rPr>
              <w:t xml:space="preserve">F3= {{</w:t>
            </w:r>
            <w:r w:rsidDel="00000000" w:rsidR="00000000" w:rsidRPr="00000000">
              <w:rPr>
                <w:b w:val="1"/>
                <w:rtl w:val="0"/>
              </w:rPr>
              <w:t xml:space="preserve">}</w:t>
            </w:r>
            <w:r w:rsidDel="00000000" w:rsidR="00000000" w:rsidRPr="00000000">
              <w:rPr>
                <w:rFonts w:ascii="Calibri" w:cs="Calibri" w:eastAsia="Calibri" w:hAnsi="Calibri"/>
                <w:b w:val="1"/>
                <w:sz w:val="28"/>
                <w:szCs w:val="28"/>
                <w:rtl w:val="0"/>
              </w:rPr>
              <w:t xml:space="preserve">}</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8"/>
        <w:bidiVisual w:val="0"/>
        <w:tblW w:w="940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500"/>
        <w:tblGridChange w:id="0">
          <w:tblGrid>
            <w:gridCol w:w="4905"/>
            <w:gridCol w:w="450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Associtiesregels: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Geogebra applet: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Fonts w:ascii="Arial Unicode MS" w:cs="Arial Unicode MS" w:eastAsia="Arial Unicode MS" w:hAnsi="Arial Unicode MS"/>
                <w:rtl w:val="0"/>
              </w:rPr>
              <w:t xml:space="preserve"> Confidence({Bier}⇒{Luier,Melk})=66.7%      </w:t>
              <w:br w:type="textWrapping"/>
              <w:t xml:space="preserve">Confidence({Melk}⇒{Brood})=75%</w:t>
              <w:br w:type="textWrapping"/>
              <w:t xml:space="preserve">Confidence({Bier}⇒{Luier})=100%          </w:t>
              <w:br w:type="textWrapping"/>
              <w:tab/>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2724150" cy="1435100"/>
                  <wp:effectExtent b="0" l="0" r="0" t="0"/>
                  <wp:docPr id="69" name="image163.png"/>
                  <a:graphic>
                    <a:graphicData uri="http://schemas.openxmlformats.org/drawingml/2006/picture">
                      <pic:pic>
                        <pic:nvPicPr>
                          <pic:cNvPr id="0" name="image163.png"/>
                          <pic:cNvPicPr preferRelativeResize="0"/>
                        </pic:nvPicPr>
                        <pic:blipFill>
                          <a:blip r:embed="rId151"/>
                          <a:srcRect b="0" l="0" r="0" t="0"/>
                          <a:stretch>
                            <a:fillRect/>
                          </a:stretch>
                        </pic:blipFill>
                        <pic:spPr>
                          <a:xfrm>
                            <a:off x="0" y="0"/>
                            <a:ext cx="2724150" cy="14351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9.</w:t>
      </w:r>
    </w:p>
    <w:p w:rsidR="00000000" w:rsidDel="00000000" w:rsidP="00000000" w:rsidRDefault="00000000" w:rsidRPr="00000000">
      <w:pPr>
        <w:pBdr/>
        <w:contextualSpacing w:val="0"/>
        <w:rPr/>
      </w:pPr>
      <w:r w:rsidDel="00000000" w:rsidR="00000000" w:rsidRPr="00000000">
        <w:rPr>
          <w:rtl w:val="0"/>
        </w:rPr>
      </w:r>
    </w:p>
    <w:tbl>
      <w:tblPr>
        <w:tblStyle w:val="Table69"/>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9"/>
        <w:tblGridChange w:id="0">
          <w:tblGrid>
            <w:gridCol w:w="905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b w:val="1"/>
              </w:rPr>
            </w:pPr>
            <w:r w:rsidDel="00000000" w:rsidR="00000000" w:rsidRPr="00000000">
              <w:rPr>
                <w:b w:val="1"/>
                <w:rtl w:val="0"/>
              </w:rPr>
              <w:t xml:space="preserve">Start: k=0</w:t>
            </w:r>
          </w:p>
          <w:p w:rsidR="00000000" w:rsidDel="00000000" w:rsidP="00000000" w:rsidRDefault="00000000" w:rsidRPr="00000000">
            <w:pPr>
              <w:widowControl w:val="0"/>
              <w:pBdr/>
              <w:spacing w:line="240" w:lineRule="auto"/>
              <w:contextualSpacing w:val="0"/>
              <w:jc w:val="left"/>
              <w:rPr/>
            </w:pPr>
            <w:r w:rsidDel="00000000" w:rsidR="00000000" w:rsidRPr="00000000">
              <w:rPr>
                <w:rFonts w:ascii="Calibri" w:cs="Calibri" w:eastAsia="Calibri" w:hAnsi="Calibri"/>
                <w:rtl w:val="0"/>
              </w:rPr>
              <w:t xml:space="preserve">Minimaal support = 40%                           </w:t>
              <w:tab/>
              <w:t xml:space="preserve">Minimaal confidence= 80%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5591175" cy="1917700"/>
                  <wp:effectExtent b="0" l="0" r="0" t="0"/>
                  <wp:docPr id="107" name="image222.png"/>
                  <a:graphic>
                    <a:graphicData uri="http://schemas.openxmlformats.org/drawingml/2006/picture">
                      <pic:pic>
                        <pic:nvPicPr>
                          <pic:cNvPr id="0" name="image222.png"/>
                          <pic:cNvPicPr preferRelativeResize="0"/>
                        </pic:nvPicPr>
                        <pic:blipFill>
                          <a:blip r:embed="rId152"/>
                          <a:srcRect b="0" l="0" r="0" t="0"/>
                          <a:stretch>
                            <a:fillRect/>
                          </a:stretch>
                        </pic:blipFill>
                        <pic:spPr>
                          <a:xfrm>
                            <a:off x="0" y="0"/>
                            <a:ext cx="5591175"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70"/>
        <w:bidiVisual w:val="0"/>
        <w:tblW w:w="90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b w:val="1"/>
                <w:sz w:val="24"/>
                <w:szCs w:val="24"/>
                <w:rtl w:val="0"/>
              </w:rPr>
              <w:t xml:space="preserve">Iteratie: k=1</w:t>
            </w:r>
          </w:p>
          <w:p w:rsidR="00000000" w:rsidDel="00000000" w:rsidP="00000000" w:rsidRDefault="00000000" w:rsidRPr="00000000">
            <w:pPr>
              <w:widowControl w:val="0"/>
              <w:pBdr/>
              <w:spacing w:line="240" w:lineRule="auto"/>
              <w:contextualSpacing w:val="0"/>
              <w:rPr>
                <w:sz w:val="28"/>
                <w:szCs w:val="28"/>
              </w:rPr>
            </w:pPr>
            <w:r w:rsidDel="00000000" w:rsidR="00000000" w:rsidRPr="00000000">
              <w:rPr>
                <w:rFonts w:ascii="Calibri" w:cs="Calibri" w:eastAsia="Calibri" w:hAnsi="Calibri"/>
                <w:sz w:val="28"/>
                <w:szCs w:val="28"/>
                <w:rtl w:val="0"/>
              </w:rPr>
              <w:t xml:space="preserve">C1={{a},{b}, {c},{d},{e},{f},{g}}</w:t>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b w:val="1"/>
                <w:sz w:val="28"/>
                <w:szCs w:val="28"/>
                <w:rtl w:val="0"/>
              </w:rPr>
              <w:t xml:space="preserve">I</w:t>
              <w:br w:type="textWrapping"/>
            </w:r>
            <w:r w:rsidDel="00000000" w:rsidR="00000000" w:rsidRPr="00000000">
              <w:drawing>
                <wp:inline distB="114300" distT="114300" distL="114300" distR="114300">
                  <wp:extent cx="4848225" cy="1581150"/>
                  <wp:effectExtent b="0" l="0" r="0" t="0"/>
                  <wp:docPr id="24" name="image93.png"/>
                  <a:graphic>
                    <a:graphicData uri="http://schemas.openxmlformats.org/drawingml/2006/picture">
                      <pic:pic>
                        <pic:nvPicPr>
                          <pic:cNvPr id="0" name="image93.png"/>
                          <pic:cNvPicPr preferRelativeResize="0"/>
                        </pic:nvPicPr>
                        <pic:blipFill>
                          <a:blip r:embed="rId153"/>
                          <a:srcRect b="0" l="0" r="0" t="0"/>
                          <a:stretch>
                            <a:fillRect/>
                          </a:stretch>
                        </pic:blipFill>
                        <pic:spPr>
                          <a:xfrm>
                            <a:off x="0" y="0"/>
                            <a:ext cx="4848225" cy="15811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5029200" cy="1800225"/>
                  <wp:effectExtent b="0" l="0" r="0" t="0"/>
                  <wp:docPr id="141" name="image282.png"/>
                  <a:graphic>
                    <a:graphicData uri="http://schemas.openxmlformats.org/drawingml/2006/picture">
                      <pic:pic>
                        <pic:nvPicPr>
                          <pic:cNvPr id="0" name="image282.png"/>
                          <pic:cNvPicPr preferRelativeResize="0"/>
                        </pic:nvPicPr>
                        <pic:blipFill>
                          <a:blip r:embed="rId154"/>
                          <a:srcRect b="0" l="0" r="0" t="0"/>
                          <a:stretch>
                            <a:fillRect/>
                          </a:stretch>
                        </pic:blipFill>
                        <pic:spPr>
                          <a:xfrm>
                            <a:off x="0" y="0"/>
                            <a:ext cx="5029200" cy="1800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 1-items {c}, {e}  en {f} zijn niet frequent   </w:t>
            </w:r>
            <w:r w:rsidDel="00000000" w:rsidR="00000000" w:rsidRPr="00000000">
              <w:rPr>
                <w:rFonts w:ascii="Cambria" w:cs="Cambria" w:eastAsia="Cambria" w:hAnsi="Cambria"/>
                <w:b w:val="1"/>
                <w:rtl w:val="0"/>
              </w:rPr>
              <w:t xml:space="preserve">⟶</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F1={{</w:t>
            </w:r>
            <w:r w:rsidDel="00000000" w:rsidR="00000000" w:rsidRPr="00000000">
              <w:rPr>
                <w:rFonts w:ascii="Calibri" w:cs="Calibri" w:eastAsia="Calibri" w:hAnsi="Calibri"/>
                <w:b w:val="1"/>
                <w:sz w:val="28"/>
                <w:szCs w:val="28"/>
                <w:rtl w:val="0"/>
              </w:rPr>
              <w:t xml:space="preserve">a},{b}, {c},</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b w:val="1"/>
                <w:sz w:val="28"/>
                <w:szCs w:val="28"/>
                <w:rtl w:val="0"/>
              </w:rPr>
              <w:t xml:space="preserve">d},{e},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b w:val="1"/>
                <w:sz w:val="28"/>
                <w:szCs w:val="28"/>
                <w:rtl w:val="0"/>
              </w:rPr>
              <w:t xml:space="preserve">f},</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b w:val="1"/>
                <w:sz w:val="28"/>
                <w:szCs w:val="28"/>
                <w:rtl w:val="0"/>
              </w:rPr>
              <w:t xml:space="preserve">g}}</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71"/>
        <w:bidiVisual w:val="0"/>
        <w:tblW w:w="90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Iteratie: k=2</w:t>
            </w:r>
          </w:p>
          <w:p w:rsidR="00000000" w:rsidDel="00000000" w:rsidP="00000000" w:rsidRDefault="00000000" w:rsidRPr="00000000">
            <w:pPr>
              <w:widowControl w:val="0"/>
              <w:pBdr/>
              <w:spacing w:line="240" w:lineRule="auto"/>
              <w:contextualSpacing w:val="0"/>
              <w:rPr/>
            </w:pPr>
            <w:r w:rsidDel="00000000" w:rsidR="00000000" w:rsidRPr="00000000">
              <w:rPr>
                <w:rFonts w:ascii="Calibri" w:cs="Calibri" w:eastAsia="Calibri" w:hAnsi="Calibri"/>
                <w:b w:val="1"/>
                <w:rtl w:val="0"/>
              </w:rPr>
              <w:t xml:space="preserve">C2={{a,b}, {a,d},{a,g},{b,d},{b,g},{d,g}}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3286125" cy="1428750"/>
                  <wp:effectExtent b="0" l="0" r="0" t="0"/>
                  <wp:docPr id="11" name="image24.png"/>
                  <a:graphic>
                    <a:graphicData uri="http://schemas.openxmlformats.org/drawingml/2006/picture">
                      <pic:pic>
                        <pic:nvPicPr>
                          <pic:cNvPr id="0" name="image24.png"/>
                          <pic:cNvPicPr preferRelativeResize="0"/>
                        </pic:nvPicPr>
                        <pic:blipFill>
                          <a:blip r:embed="rId155"/>
                          <a:srcRect b="0" l="0" r="0" t="0"/>
                          <a:stretch>
                            <a:fillRect/>
                          </a:stretch>
                        </pic:blipFill>
                        <pic:spPr>
                          <a:xfrm>
                            <a:off x="0" y="0"/>
                            <a:ext cx="3286125" cy="14287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5191125" cy="1533525"/>
                  <wp:effectExtent b="0" l="0" r="0" t="0"/>
                  <wp:docPr id="114" name="image234.png"/>
                  <a:graphic>
                    <a:graphicData uri="http://schemas.openxmlformats.org/drawingml/2006/picture">
                      <pic:pic>
                        <pic:nvPicPr>
                          <pic:cNvPr id="0" name="image234.png"/>
                          <pic:cNvPicPr preferRelativeResize="0"/>
                        </pic:nvPicPr>
                        <pic:blipFill>
                          <a:blip r:embed="rId156"/>
                          <a:srcRect b="0" l="0" r="0" t="0"/>
                          <a:stretch>
                            <a:fillRect/>
                          </a:stretch>
                        </pic:blipFill>
                        <pic:spPr>
                          <a:xfrm>
                            <a:off x="0" y="0"/>
                            <a:ext cx="5191125" cy="15335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 2-items {</w:t>
            </w:r>
            <w:r w:rsidDel="00000000" w:rsidR="00000000" w:rsidRPr="00000000">
              <w:rPr>
                <w:b w:val="1"/>
                <w:rtl w:val="0"/>
              </w:rPr>
              <w:t xml:space="preserve">a,b},</w:t>
            </w:r>
            <w:r w:rsidDel="00000000" w:rsidR="00000000" w:rsidRPr="00000000">
              <w:rPr>
                <w:rtl w:val="0"/>
              </w:rPr>
              <w:t xml:space="preserve"> {</w:t>
            </w:r>
            <w:r w:rsidDel="00000000" w:rsidR="00000000" w:rsidRPr="00000000">
              <w:rPr>
                <w:b w:val="1"/>
                <w:rtl w:val="0"/>
              </w:rPr>
              <w:t xml:space="preserve">a, g}, </w:t>
            </w:r>
            <w:r w:rsidDel="00000000" w:rsidR="00000000" w:rsidRPr="00000000">
              <w:rPr>
                <w:rtl w:val="0"/>
              </w:rPr>
              <w:t xml:space="preserve">{</w:t>
            </w:r>
            <w:r w:rsidDel="00000000" w:rsidR="00000000" w:rsidRPr="00000000">
              <w:rPr>
                <w:b w:val="1"/>
                <w:rtl w:val="0"/>
              </w:rPr>
              <w:t xml:space="preserve">b, g} en </w:t>
            </w:r>
            <w:r w:rsidDel="00000000" w:rsidR="00000000" w:rsidRPr="00000000">
              <w:rPr>
                <w:rtl w:val="0"/>
              </w:rPr>
              <w:t xml:space="preserve">{</w:t>
            </w:r>
            <w:r w:rsidDel="00000000" w:rsidR="00000000" w:rsidRPr="00000000">
              <w:rPr>
                <w:b w:val="1"/>
                <w:rtl w:val="0"/>
              </w:rPr>
              <w:t xml:space="preserve">e, g}  </w:t>
            </w:r>
            <w:r w:rsidDel="00000000" w:rsidR="00000000" w:rsidRPr="00000000">
              <w:rPr>
                <w:rtl w:val="0"/>
              </w:rPr>
              <w:t xml:space="preserve">zijn niet frequent</w:t>
            </w:r>
            <w:r w:rsidDel="00000000" w:rsidR="00000000" w:rsidRPr="00000000">
              <w:rPr>
                <w:rFonts w:ascii="Cambria" w:cs="Cambria" w:eastAsia="Cambria" w:hAnsi="Cambria"/>
                <w:b w:val="1"/>
                <w:rtl w:val="0"/>
              </w:rPr>
              <w:t xml:space="preserve">⟶</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rtl w:val="0"/>
              </w:rPr>
              <w:t xml:space="preserve">F2={{a,d},{b,d}}  </w:t>
            </w:r>
            <w:r w:rsidDel="00000000" w:rsidR="00000000" w:rsidRPr="00000000">
              <w:rPr>
                <w:rFonts w:ascii="Cambria" w:cs="Cambria" w:eastAsia="Cambria" w:hAnsi="Cambria"/>
                <w:b w:val="1"/>
                <w:rtl w:val="0"/>
              </w:rPr>
              <w:t xml:space="preserve">⟶  </w:t>
            </w:r>
            <w:r w:rsidDel="00000000" w:rsidR="00000000" w:rsidRPr="00000000">
              <w:rPr>
                <w:rFonts w:ascii="Calibri" w:cs="Calibri" w:eastAsia="Calibri" w:hAnsi="Calibri"/>
                <w:b w:val="1"/>
                <w:rtl w:val="0"/>
              </w:rPr>
              <w:t xml:space="preserve">C 3 is leeg</w:t>
            </w:r>
            <w:r w:rsidDel="00000000" w:rsidR="00000000" w:rsidRPr="00000000">
              <w:rPr>
                <w:rFonts w:ascii="Cambria" w:cs="Cambria" w:eastAsia="Cambria" w:hAnsi="Cambria"/>
                <w:b w:val="1"/>
                <w:rtl w:val="0"/>
              </w:rPr>
              <w:t xml:space="preserve">⟶</w:t>
            </w:r>
            <w:r w:rsidDel="00000000" w:rsidR="00000000" w:rsidRPr="00000000">
              <w:rPr>
                <w:rFonts w:ascii="Calibri" w:cs="Calibri" w:eastAsia="Calibri" w:hAnsi="Calibri"/>
                <w:b w:val="1"/>
                <w:sz w:val="28"/>
                <w:szCs w:val="28"/>
                <w:rtl w:val="0"/>
              </w:rPr>
              <w:t xml:space="preserve"> Eind</w:t>
            </w: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72"/>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5"/>
        <w:gridCol w:w="4529.5"/>
        <w:tblGridChange w:id="0">
          <w:tblGrid>
            <w:gridCol w:w="4529.5"/>
            <w:gridCol w:w="4529.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rtl w:val="0"/>
              </w:rPr>
              <w:t xml:space="preserve">Associtiesregels: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Geogebra applet: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rPr>
                <w:rFonts w:ascii="Arial Unicode MS" w:cs="Arial Unicode MS" w:eastAsia="Arial Unicode MS" w:hAnsi="Arial Unicode MS"/>
                <w:rtl w:val="0"/>
              </w:rPr>
              <w:t xml:space="preserve">Confidence({a}⇒{d})=100%                        </w:t>
              <w:br w:type="textWrapping"/>
              <w:t xml:space="preserve">Confidence({b}⇒{d})=80%          </w:t>
              <w:br w:type="textWrapping"/>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left"/>
              <w:rPr/>
            </w:pPr>
            <w:r w:rsidDel="00000000" w:rsidR="00000000" w:rsidRPr="00000000">
              <w:drawing>
                <wp:inline distB="114300" distT="114300" distL="114300" distR="114300">
                  <wp:extent cx="2638425" cy="1371600"/>
                  <wp:effectExtent b="0" l="0" r="0" t="0"/>
                  <wp:docPr id="13" name="image27.png"/>
                  <a:graphic>
                    <a:graphicData uri="http://schemas.openxmlformats.org/drawingml/2006/picture">
                      <pic:pic>
                        <pic:nvPicPr>
                          <pic:cNvPr id="0" name="image27.png"/>
                          <pic:cNvPicPr preferRelativeResize="0"/>
                        </pic:nvPicPr>
                        <pic:blipFill>
                          <a:blip r:embed="rId157"/>
                          <a:srcRect b="0" l="0" r="0" t="0"/>
                          <a:stretch>
                            <a:fillRect/>
                          </a:stretch>
                        </pic:blipFill>
                        <pic:spPr>
                          <a:xfrm>
                            <a:off x="0" y="0"/>
                            <a:ext cx="2638425"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158" w:type="first"/>
      <w:footerReference r:id="rId159" w:type="default"/>
      <w:footerReference r:id="rId160" w:type="first"/>
      <w:pgSz w:h="16834" w:w="11909"/>
      <w:pgMar w:bottom="1440" w:top="1440" w:left="141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Julian de Groot" w:id="0" w:date="2017-06-20T21:22:3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+larbiyaakoubi@gmail.com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antwoorden van de toets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_Toegewezen aan Larbi Yaakoubi_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ungsuh"/>
  <w:font w:name="Arial Unicode MS"/>
  <w:font w:name="Cambria"/>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line="276" w:lineRule="auto"/>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91.png"/><Relationship Id="rId42" Type="http://schemas.openxmlformats.org/officeDocument/2006/relationships/hyperlink" Target="https://wiki.geogebra.org/nl/Hoofdpagina" TargetMode="External"/><Relationship Id="rId41" Type="http://schemas.openxmlformats.org/officeDocument/2006/relationships/image" Target="media/image239.png"/><Relationship Id="rId44" Type="http://schemas.openxmlformats.org/officeDocument/2006/relationships/hyperlink" Target="http://www.duurzaambedrijfsleven.nl/" TargetMode="External"/><Relationship Id="rId43" Type="http://schemas.openxmlformats.org/officeDocument/2006/relationships/hyperlink" Target="https://bigdatauniversity.com/" TargetMode="External"/><Relationship Id="rId46" Type="http://schemas.openxmlformats.org/officeDocument/2006/relationships/hyperlink" Target="https://www.kaggle.com/" TargetMode="External"/><Relationship Id="rId45" Type="http://schemas.openxmlformats.org/officeDocument/2006/relationships/hyperlink" Target="https://www.mediawijsheid.nl/bigdata/" TargetMode="External"/><Relationship Id="rId107" Type="http://schemas.openxmlformats.org/officeDocument/2006/relationships/image" Target="media/image16.png"/><Relationship Id="rId106" Type="http://schemas.openxmlformats.org/officeDocument/2006/relationships/image" Target="media/image238.png"/><Relationship Id="rId105" Type="http://schemas.openxmlformats.org/officeDocument/2006/relationships/image" Target="media/image209.png"/><Relationship Id="rId104" Type="http://schemas.openxmlformats.org/officeDocument/2006/relationships/image" Target="media/image189.png"/><Relationship Id="rId109" Type="http://schemas.openxmlformats.org/officeDocument/2006/relationships/image" Target="media/image17.png"/><Relationship Id="rId108" Type="http://schemas.openxmlformats.org/officeDocument/2006/relationships/image" Target="media/image230.png"/><Relationship Id="rId48" Type="http://schemas.openxmlformats.org/officeDocument/2006/relationships/hyperlink" Target="https://www.kaggle.com/" TargetMode="External"/><Relationship Id="rId47" Type="http://schemas.openxmlformats.org/officeDocument/2006/relationships/hyperlink" Target="https://bigdatauniversity.com/" TargetMode="External"/><Relationship Id="rId49" Type="http://schemas.openxmlformats.org/officeDocument/2006/relationships/image" Target="media/image127.png"/><Relationship Id="rId103" Type="http://schemas.openxmlformats.org/officeDocument/2006/relationships/image" Target="media/image135.png"/><Relationship Id="rId102" Type="http://schemas.openxmlformats.org/officeDocument/2006/relationships/image" Target="media/image181.png"/><Relationship Id="rId101" Type="http://schemas.openxmlformats.org/officeDocument/2006/relationships/image" Target="media/image33.png"/><Relationship Id="rId100" Type="http://schemas.openxmlformats.org/officeDocument/2006/relationships/image" Target="media/image161.png"/><Relationship Id="rId31" Type="http://schemas.openxmlformats.org/officeDocument/2006/relationships/image" Target="media/image109.png"/><Relationship Id="rId30" Type="http://schemas.openxmlformats.org/officeDocument/2006/relationships/image" Target="media/image99.png"/><Relationship Id="rId33" Type="http://schemas.openxmlformats.org/officeDocument/2006/relationships/image" Target="media/image90.png"/><Relationship Id="rId32" Type="http://schemas.openxmlformats.org/officeDocument/2006/relationships/image" Target="media/image216.png"/><Relationship Id="rId35" Type="http://schemas.openxmlformats.org/officeDocument/2006/relationships/image" Target="media/image108.png"/><Relationship Id="rId34" Type="http://schemas.openxmlformats.org/officeDocument/2006/relationships/image" Target="media/image190.png"/><Relationship Id="rId37" Type="http://schemas.openxmlformats.org/officeDocument/2006/relationships/image" Target="media/image275.png"/><Relationship Id="rId36" Type="http://schemas.openxmlformats.org/officeDocument/2006/relationships/image" Target="media/image217.png"/><Relationship Id="rId39" Type="http://schemas.openxmlformats.org/officeDocument/2006/relationships/image" Target="media/image218.png"/><Relationship Id="rId38" Type="http://schemas.openxmlformats.org/officeDocument/2006/relationships/image" Target="media/image182.png"/><Relationship Id="rId20" Type="http://schemas.openxmlformats.org/officeDocument/2006/relationships/image" Target="media/image215.png"/><Relationship Id="rId22" Type="http://schemas.openxmlformats.org/officeDocument/2006/relationships/image" Target="media/image176.png"/><Relationship Id="rId21" Type="http://schemas.openxmlformats.org/officeDocument/2006/relationships/image" Target="media/image265.png"/><Relationship Id="rId24" Type="http://schemas.openxmlformats.org/officeDocument/2006/relationships/image" Target="media/image214.png"/><Relationship Id="rId23" Type="http://schemas.openxmlformats.org/officeDocument/2006/relationships/image" Target="media/image279.png"/><Relationship Id="rId129" Type="http://schemas.openxmlformats.org/officeDocument/2006/relationships/image" Target="media/image242.png"/><Relationship Id="rId128" Type="http://schemas.openxmlformats.org/officeDocument/2006/relationships/image" Target="media/image147.png"/><Relationship Id="rId127" Type="http://schemas.openxmlformats.org/officeDocument/2006/relationships/image" Target="media/image272.png"/><Relationship Id="rId126" Type="http://schemas.openxmlformats.org/officeDocument/2006/relationships/image" Target="media/image173.png"/><Relationship Id="rId26" Type="http://schemas.openxmlformats.org/officeDocument/2006/relationships/image" Target="media/image142.png"/><Relationship Id="rId121" Type="http://schemas.openxmlformats.org/officeDocument/2006/relationships/image" Target="media/image185.png"/><Relationship Id="rId25" Type="http://schemas.openxmlformats.org/officeDocument/2006/relationships/image" Target="media/image193.png"/><Relationship Id="rId120" Type="http://schemas.openxmlformats.org/officeDocument/2006/relationships/image" Target="media/image92.png"/><Relationship Id="rId28" Type="http://schemas.openxmlformats.org/officeDocument/2006/relationships/image" Target="media/image178.png"/><Relationship Id="rId27" Type="http://schemas.openxmlformats.org/officeDocument/2006/relationships/image" Target="media/image269.png"/><Relationship Id="rId125" Type="http://schemas.openxmlformats.org/officeDocument/2006/relationships/image" Target="media/image201.png"/><Relationship Id="rId29" Type="http://schemas.openxmlformats.org/officeDocument/2006/relationships/image" Target="media/image34.png"/><Relationship Id="rId124" Type="http://schemas.openxmlformats.org/officeDocument/2006/relationships/image" Target="media/image168.png"/><Relationship Id="rId123" Type="http://schemas.openxmlformats.org/officeDocument/2006/relationships/image" Target="media/image111.png"/><Relationship Id="rId122" Type="http://schemas.openxmlformats.org/officeDocument/2006/relationships/image" Target="media/image281.png"/><Relationship Id="rId95" Type="http://schemas.openxmlformats.org/officeDocument/2006/relationships/image" Target="media/image271.png"/><Relationship Id="rId94" Type="http://schemas.openxmlformats.org/officeDocument/2006/relationships/image" Target="media/image125.png"/><Relationship Id="rId97" Type="http://schemas.openxmlformats.org/officeDocument/2006/relationships/image" Target="media/image167.png"/><Relationship Id="rId96" Type="http://schemas.openxmlformats.org/officeDocument/2006/relationships/image" Target="media/image116.png"/><Relationship Id="rId11" Type="http://schemas.openxmlformats.org/officeDocument/2006/relationships/image" Target="media/image137.png"/><Relationship Id="rId99" Type="http://schemas.openxmlformats.org/officeDocument/2006/relationships/image" Target="media/image203.png"/><Relationship Id="rId10" Type="http://schemas.openxmlformats.org/officeDocument/2006/relationships/hyperlink" Target="http://www.debatindeklas.nl/debatvormen/lagerhuis/" TargetMode="External"/><Relationship Id="rId98" Type="http://schemas.openxmlformats.org/officeDocument/2006/relationships/image" Target="media/image277.png"/><Relationship Id="rId13" Type="http://schemas.openxmlformats.org/officeDocument/2006/relationships/image" Target="media/image86.png"/><Relationship Id="rId12" Type="http://schemas.openxmlformats.org/officeDocument/2006/relationships/image" Target="media/image264.png"/><Relationship Id="rId91" Type="http://schemas.openxmlformats.org/officeDocument/2006/relationships/image" Target="media/image14.png"/><Relationship Id="rId90" Type="http://schemas.openxmlformats.org/officeDocument/2006/relationships/image" Target="media/image120.png"/><Relationship Id="rId93" Type="http://schemas.openxmlformats.org/officeDocument/2006/relationships/image" Target="media/image183.png"/><Relationship Id="rId92" Type="http://schemas.openxmlformats.org/officeDocument/2006/relationships/image" Target="media/image156.png"/><Relationship Id="rId118" Type="http://schemas.openxmlformats.org/officeDocument/2006/relationships/image" Target="media/image136.png"/><Relationship Id="rId117" Type="http://schemas.openxmlformats.org/officeDocument/2006/relationships/image" Target="media/image228.png"/><Relationship Id="rId116" Type="http://schemas.openxmlformats.org/officeDocument/2006/relationships/image" Target="media/image268.png"/><Relationship Id="rId115" Type="http://schemas.openxmlformats.org/officeDocument/2006/relationships/image" Target="media/image119.png"/><Relationship Id="rId119" Type="http://schemas.openxmlformats.org/officeDocument/2006/relationships/image" Target="media/image155.png"/><Relationship Id="rId15" Type="http://schemas.openxmlformats.org/officeDocument/2006/relationships/image" Target="media/image165.png"/><Relationship Id="rId110" Type="http://schemas.openxmlformats.org/officeDocument/2006/relationships/image" Target="media/image274.png"/><Relationship Id="rId14" Type="http://schemas.openxmlformats.org/officeDocument/2006/relationships/image" Target="media/image112.png"/><Relationship Id="rId17" Type="http://schemas.openxmlformats.org/officeDocument/2006/relationships/image" Target="media/image107.png"/><Relationship Id="rId16" Type="http://schemas.openxmlformats.org/officeDocument/2006/relationships/image" Target="media/image188.png"/><Relationship Id="rId19" Type="http://schemas.openxmlformats.org/officeDocument/2006/relationships/image" Target="media/image180.png"/><Relationship Id="rId114" Type="http://schemas.openxmlformats.org/officeDocument/2006/relationships/image" Target="media/image220.png"/><Relationship Id="rId18" Type="http://schemas.openxmlformats.org/officeDocument/2006/relationships/image" Target="media/image192.png"/><Relationship Id="rId113" Type="http://schemas.openxmlformats.org/officeDocument/2006/relationships/image" Target="media/image266.png"/><Relationship Id="rId112" Type="http://schemas.openxmlformats.org/officeDocument/2006/relationships/image" Target="media/image105.png"/><Relationship Id="rId111" Type="http://schemas.openxmlformats.org/officeDocument/2006/relationships/image" Target="media/image225.png"/><Relationship Id="rId84" Type="http://schemas.openxmlformats.org/officeDocument/2006/relationships/image" Target="media/image224.png"/><Relationship Id="rId83" Type="http://schemas.openxmlformats.org/officeDocument/2006/relationships/image" Target="media/image240.png"/><Relationship Id="rId86" Type="http://schemas.openxmlformats.org/officeDocument/2006/relationships/image" Target="media/image204.png"/><Relationship Id="rId85" Type="http://schemas.openxmlformats.org/officeDocument/2006/relationships/image" Target="media/image205.png"/><Relationship Id="rId88" Type="http://schemas.openxmlformats.org/officeDocument/2006/relationships/image" Target="media/image162.png"/><Relationship Id="rId150" Type="http://schemas.openxmlformats.org/officeDocument/2006/relationships/image" Target="media/image158.png"/><Relationship Id="rId87" Type="http://schemas.openxmlformats.org/officeDocument/2006/relationships/image" Target="media/image30.png"/><Relationship Id="rId89" Type="http://schemas.openxmlformats.org/officeDocument/2006/relationships/image" Target="media/image122.png"/><Relationship Id="rId80" Type="http://schemas.openxmlformats.org/officeDocument/2006/relationships/image" Target="media/image273.png"/><Relationship Id="rId82" Type="http://schemas.openxmlformats.org/officeDocument/2006/relationships/image" Target="media/image94.png"/><Relationship Id="rId81" Type="http://schemas.openxmlformats.org/officeDocument/2006/relationships/image" Target="media/image26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27.png"/><Relationship Id="rId4" Type="http://schemas.openxmlformats.org/officeDocument/2006/relationships/numbering" Target="numbering.xml"/><Relationship Id="rId148" Type="http://schemas.openxmlformats.org/officeDocument/2006/relationships/image" Target="media/image157.png"/><Relationship Id="rId9" Type="http://schemas.openxmlformats.org/officeDocument/2006/relationships/hyperlink" Target="https://www.greycampus.com/opencampus/big-data-developer/applications-of-big-data" TargetMode="External"/><Relationship Id="rId143" Type="http://schemas.openxmlformats.org/officeDocument/2006/relationships/image" Target="media/image36.png"/><Relationship Id="rId142" Type="http://schemas.openxmlformats.org/officeDocument/2006/relationships/image" Target="media/image179.png"/><Relationship Id="rId141" Type="http://schemas.openxmlformats.org/officeDocument/2006/relationships/image" Target="media/image213.png"/><Relationship Id="rId140" Type="http://schemas.openxmlformats.org/officeDocument/2006/relationships/image" Target="media/image9.png"/><Relationship Id="rId5" Type="http://schemas.openxmlformats.org/officeDocument/2006/relationships/styles" Target="styles.xml"/><Relationship Id="rId147" Type="http://schemas.openxmlformats.org/officeDocument/2006/relationships/image" Target="media/image146.png"/><Relationship Id="rId6" Type="http://schemas.openxmlformats.org/officeDocument/2006/relationships/image" Target="media/image85.png"/><Relationship Id="rId146" Type="http://schemas.openxmlformats.org/officeDocument/2006/relationships/image" Target="media/image113.png"/><Relationship Id="rId7" Type="http://schemas.openxmlformats.org/officeDocument/2006/relationships/hyperlink" Target="https://bigdatauniversity.com/learn/data-science/" TargetMode="External"/><Relationship Id="rId145" Type="http://schemas.openxmlformats.org/officeDocument/2006/relationships/image" Target="media/image87.png"/><Relationship Id="rId8" Type="http://schemas.openxmlformats.org/officeDocument/2006/relationships/image" Target="media/image261.png"/><Relationship Id="rId144" Type="http://schemas.openxmlformats.org/officeDocument/2006/relationships/image" Target="media/image11.png"/><Relationship Id="rId73" Type="http://schemas.openxmlformats.org/officeDocument/2006/relationships/image" Target="media/image150.png"/><Relationship Id="rId72" Type="http://schemas.openxmlformats.org/officeDocument/2006/relationships/image" Target="media/image164.png"/><Relationship Id="rId75" Type="http://schemas.openxmlformats.org/officeDocument/2006/relationships/image" Target="media/image139.png"/><Relationship Id="rId74" Type="http://schemas.openxmlformats.org/officeDocument/2006/relationships/image" Target="media/image194.png"/><Relationship Id="rId77" Type="http://schemas.openxmlformats.org/officeDocument/2006/relationships/image" Target="media/image124.png"/><Relationship Id="rId76" Type="http://schemas.openxmlformats.org/officeDocument/2006/relationships/image" Target="media/image160.png"/><Relationship Id="rId79" Type="http://schemas.openxmlformats.org/officeDocument/2006/relationships/image" Target="media/image25.png"/><Relationship Id="rId78" Type="http://schemas.openxmlformats.org/officeDocument/2006/relationships/image" Target="media/image283.png"/><Relationship Id="rId71" Type="http://schemas.openxmlformats.org/officeDocument/2006/relationships/image" Target="media/image141.png"/><Relationship Id="rId70" Type="http://schemas.openxmlformats.org/officeDocument/2006/relationships/image" Target="media/image7.png"/><Relationship Id="rId139" Type="http://schemas.openxmlformats.org/officeDocument/2006/relationships/image" Target="media/image143.png"/><Relationship Id="rId138" Type="http://schemas.openxmlformats.org/officeDocument/2006/relationships/image" Target="media/image229.png"/><Relationship Id="rId137" Type="http://schemas.openxmlformats.org/officeDocument/2006/relationships/image" Target="media/image267.png"/><Relationship Id="rId132" Type="http://schemas.openxmlformats.org/officeDocument/2006/relationships/image" Target="media/image110.png"/><Relationship Id="rId131" Type="http://schemas.openxmlformats.org/officeDocument/2006/relationships/image" Target="media/image133.png"/><Relationship Id="rId130" Type="http://schemas.openxmlformats.org/officeDocument/2006/relationships/image" Target="media/image132.png"/><Relationship Id="rId136" Type="http://schemas.openxmlformats.org/officeDocument/2006/relationships/image" Target="media/image29.png"/><Relationship Id="rId135" Type="http://schemas.openxmlformats.org/officeDocument/2006/relationships/image" Target="media/image197.png"/><Relationship Id="rId134" Type="http://schemas.openxmlformats.org/officeDocument/2006/relationships/image" Target="media/image276.png"/><Relationship Id="rId133" Type="http://schemas.openxmlformats.org/officeDocument/2006/relationships/image" Target="media/image100.png"/><Relationship Id="rId62" Type="http://schemas.openxmlformats.org/officeDocument/2006/relationships/image" Target="media/image101.png"/><Relationship Id="rId61" Type="http://schemas.openxmlformats.org/officeDocument/2006/relationships/image" Target="media/image152.png"/><Relationship Id="rId64" Type="http://schemas.openxmlformats.org/officeDocument/2006/relationships/image" Target="media/image95.png"/><Relationship Id="rId63" Type="http://schemas.openxmlformats.org/officeDocument/2006/relationships/image" Target="media/image270.png"/><Relationship Id="rId66" Type="http://schemas.openxmlformats.org/officeDocument/2006/relationships/image" Target="media/image22.png"/><Relationship Id="rId65" Type="http://schemas.openxmlformats.org/officeDocument/2006/relationships/image" Target="media/image8.png"/><Relationship Id="rId68" Type="http://schemas.openxmlformats.org/officeDocument/2006/relationships/image" Target="media/image199.png"/><Relationship Id="rId67" Type="http://schemas.openxmlformats.org/officeDocument/2006/relationships/image" Target="media/image130.png"/><Relationship Id="rId60" Type="http://schemas.openxmlformats.org/officeDocument/2006/relationships/image" Target="media/image134.png"/><Relationship Id="rId69" Type="http://schemas.openxmlformats.org/officeDocument/2006/relationships/image" Target="media/image104.png"/><Relationship Id="rId51" Type="http://schemas.openxmlformats.org/officeDocument/2006/relationships/image" Target="media/image212.png"/><Relationship Id="rId50" Type="http://schemas.openxmlformats.org/officeDocument/2006/relationships/image" Target="media/image19.png"/><Relationship Id="rId53" Type="http://schemas.openxmlformats.org/officeDocument/2006/relationships/image" Target="media/image278.png"/><Relationship Id="rId52" Type="http://schemas.openxmlformats.org/officeDocument/2006/relationships/image" Target="media/image117.png"/><Relationship Id="rId55" Type="http://schemas.openxmlformats.org/officeDocument/2006/relationships/image" Target="media/image20.png"/><Relationship Id="rId54" Type="http://schemas.openxmlformats.org/officeDocument/2006/relationships/image" Target="media/image237.png"/><Relationship Id="rId160" Type="http://schemas.openxmlformats.org/officeDocument/2006/relationships/footer" Target="footer2.xml"/><Relationship Id="rId57" Type="http://schemas.openxmlformats.org/officeDocument/2006/relationships/image" Target="media/image280.png"/><Relationship Id="rId56" Type="http://schemas.openxmlformats.org/officeDocument/2006/relationships/image" Target="media/image171.png"/><Relationship Id="rId159" Type="http://schemas.openxmlformats.org/officeDocument/2006/relationships/footer" Target="footer1.xml"/><Relationship Id="rId59" Type="http://schemas.openxmlformats.org/officeDocument/2006/relationships/image" Target="media/image211.png"/><Relationship Id="rId154" Type="http://schemas.openxmlformats.org/officeDocument/2006/relationships/image" Target="media/image282.png"/><Relationship Id="rId58" Type="http://schemas.openxmlformats.org/officeDocument/2006/relationships/image" Target="media/image262.png"/><Relationship Id="rId153" Type="http://schemas.openxmlformats.org/officeDocument/2006/relationships/image" Target="media/image93.png"/><Relationship Id="rId152" Type="http://schemas.openxmlformats.org/officeDocument/2006/relationships/image" Target="media/image222.png"/><Relationship Id="rId151" Type="http://schemas.openxmlformats.org/officeDocument/2006/relationships/image" Target="media/image163.png"/><Relationship Id="rId158" Type="http://schemas.openxmlformats.org/officeDocument/2006/relationships/header" Target="header1.xml"/><Relationship Id="rId157" Type="http://schemas.openxmlformats.org/officeDocument/2006/relationships/image" Target="media/image27.png"/><Relationship Id="rId156" Type="http://schemas.openxmlformats.org/officeDocument/2006/relationships/image" Target="media/image234.png"/><Relationship Id="rId155"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