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FCE6" w14:textId="77777777" w:rsidR="00475DBD" w:rsidRPr="003D3DA7" w:rsidRDefault="003D08A6">
      <w:p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Samuel L. Peoples</w:t>
      </w:r>
    </w:p>
    <w:p w14:paraId="73ABCAA9" w14:textId="77777777" w:rsidR="003D08A6" w:rsidRPr="003D3DA7" w:rsidRDefault="003D08A6">
      <w:p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BBIO 393: Computational Biology</w:t>
      </w:r>
    </w:p>
    <w:p w14:paraId="208A9DB2" w14:textId="77777777" w:rsidR="003D08A6" w:rsidRPr="003D3DA7" w:rsidRDefault="003D08A6">
      <w:p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 xml:space="preserve">Project </w:t>
      </w:r>
      <w:r w:rsidR="00C452D8">
        <w:rPr>
          <w:rFonts w:ascii="Bookman Old Style" w:hAnsi="Bookman Old Style"/>
        </w:rPr>
        <w:t>2</w:t>
      </w:r>
      <w:r w:rsidRPr="003D3DA7">
        <w:rPr>
          <w:rFonts w:ascii="Bookman Old Style" w:hAnsi="Bookman Old Style"/>
        </w:rPr>
        <w:t xml:space="preserve"> Proposal</w:t>
      </w:r>
    </w:p>
    <w:p w14:paraId="00D08983" w14:textId="77777777" w:rsidR="003D08A6" w:rsidRPr="003D3DA7" w:rsidRDefault="003D08A6">
      <w:pPr>
        <w:rPr>
          <w:rFonts w:ascii="Bookman Old Style" w:hAnsi="Bookman Old Style"/>
        </w:rPr>
      </w:pPr>
    </w:p>
    <w:p w14:paraId="5B3823E1" w14:textId="77777777" w:rsidR="003D3DA7" w:rsidRDefault="003D08A6" w:rsidP="003D3DA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Overview</w:t>
      </w:r>
    </w:p>
    <w:p w14:paraId="13C55EE9" w14:textId="77777777" w:rsidR="003D3DA7" w:rsidRDefault="003D3DA7" w:rsidP="003D3DA7">
      <w:pPr>
        <w:ind w:firstLine="360"/>
        <w:rPr>
          <w:rFonts w:ascii="Bookman Old Style" w:hAnsi="Bookman Old Style"/>
        </w:rPr>
      </w:pPr>
    </w:p>
    <w:p w14:paraId="15D6CC5E" w14:textId="3D921380" w:rsidR="003D08A6" w:rsidRDefault="003D3DA7" w:rsidP="003D3DA7">
      <w:pPr>
        <w:ind w:firstLine="360"/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 xml:space="preserve">This project will </w:t>
      </w:r>
      <w:r w:rsidR="00C452D8">
        <w:rPr>
          <w:rFonts w:ascii="Bookman Old Style" w:hAnsi="Bookman Old Style"/>
        </w:rPr>
        <w:t>extend the insights from project 1,</w:t>
      </w:r>
      <w:r w:rsidRPr="003D3DA7">
        <w:rPr>
          <w:rFonts w:ascii="Bookman Old Style" w:hAnsi="Bookman Old Style"/>
        </w:rPr>
        <w:t xml:space="preserve"> from </w:t>
      </w:r>
      <w:bookmarkStart w:id="0" w:name="_Hlk503869089"/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HYPERLINK "https://qiita.ucsd.edu/study/description/77" </w:instrText>
      </w:r>
      <w:r>
        <w:rPr>
          <w:rFonts w:ascii="Bookman Old Style" w:hAnsi="Bookman Old Style"/>
        </w:rPr>
        <w:fldChar w:fldCharType="separate"/>
      </w:r>
      <w:r w:rsidRPr="003D3DA7">
        <w:rPr>
          <w:rStyle w:val="Hyperlink"/>
          <w:rFonts w:ascii="Bookman Old Style" w:hAnsi="Bookman Old Style"/>
        </w:rPr>
        <w:t xml:space="preserve">Jeff Gordon’s </w:t>
      </w:r>
      <w:r w:rsidRPr="003D3DA7">
        <w:rPr>
          <w:rStyle w:val="Hyperlink"/>
          <w:rFonts w:ascii="Bookman Old Style" w:hAnsi="Bookman Old Style"/>
          <w:i/>
        </w:rPr>
        <w:t>A Core Gut Microbiome in Obese and Lean Twins</w:t>
      </w:r>
      <w:r>
        <w:rPr>
          <w:rFonts w:ascii="Bookman Old Style" w:hAnsi="Bookman Old Style"/>
        </w:rPr>
        <w:fldChar w:fldCharType="end"/>
      </w:r>
      <w:bookmarkEnd w:id="0"/>
      <w:r w:rsidRPr="003D3DA7"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</w:rPr>
        <w:t xml:space="preserve">Given an input </w:t>
      </w:r>
      <w:hyperlink r:id="rId5" w:history="1">
        <w:r w:rsidRPr="003D3DA7">
          <w:rPr>
            <w:rStyle w:val="Hyperlink"/>
            <w:rFonts w:ascii="Bookman Old Style" w:hAnsi="Bookman Old Style"/>
            <w:i/>
          </w:rPr>
          <w:t>.BIOM</w:t>
        </w:r>
        <w:r w:rsidRPr="003D3DA7">
          <w:rPr>
            <w:rStyle w:val="Hyperlink"/>
            <w:rFonts w:ascii="Bookman Old Style" w:hAnsi="Bookman Old Style"/>
          </w:rPr>
          <w:t xml:space="preserve"> file</w:t>
        </w:r>
      </w:hyperlink>
      <w:r w:rsidR="00C452D8">
        <w:rPr>
          <w:rFonts w:ascii="Bookman Old Style" w:hAnsi="Bookman Old Style"/>
        </w:rPr>
        <w:t xml:space="preserve"> and mapping file, a network will be generated to visualize any differences that exist between lean and obese samples. This project will implement a monte-</w:t>
      </w:r>
      <w:proofErr w:type="spellStart"/>
      <w:r w:rsidR="00C452D8">
        <w:rPr>
          <w:rFonts w:ascii="Bookman Old Style" w:hAnsi="Bookman Old Style"/>
        </w:rPr>
        <w:t>carlo</w:t>
      </w:r>
      <w:proofErr w:type="spellEnd"/>
      <w:r w:rsidR="00C452D8">
        <w:rPr>
          <w:rFonts w:ascii="Bookman Old Style" w:hAnsi="Bookman Old Style"/>
        </w:rPr>
        <w:t xml:space="preserve"> method and the statistical significance of any insights will be focused upon. This visualization will be implemented in the original exploratory analysis script, which will undergo any necessary improvements/ optimization from project 1.</w:t>
      </w:r>
    </w:p>
    <w:p w14:paraId="6C6ADCB5" w14:textId="77777777" w:rsidR="003D3DA7" w:rsidRPr="003D3DA7" w:rsidRDefault="003D3DA7" w:rsidP="003D3DA7">
      <w:pPr>
        <w:ind w:firstLine="360"/>
        <w:rPr>
          <w:rFonts w:ascii="Bookman Old Style" w:hAnsi="Bookman Old Style"/>
        </w:rPr>
      </w:pPr>
    </w:p>
    <w:p w14:paraId="5AA1EC2F" w14:textId="77777777" w:rsidR="003D08A6" w:rsidRDefault="003D08A6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Inputs</w:t>
      </w:r>
    </w:p>
    <w:p w14:paraId="10EEBE97" w14:textId="77777777" w:rsidR="003D3DA7" w:rsidRDefault="003D3DA7" w:rsidP="003D3DA7">
      <w:pPr>
        <w:rPr>
          <w:rFonts w:ascii="Bookman Old Style" w:hAnsi="Bookman Old Style"/>
        </w:rPr>
      </w:pPr>
    </w:p>
    <w:p w14:paraId="32124F78" w14:textId="7B07DBA8" w:rsidR="00E347C0" w:rsidRDefault="003D3DA7" w:rsidP="003D3DA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script will call a single </w:t>
      </w:r>
      <w:hyperlink r:id="rId6" w:history="1">
        <w:r w:rsidRPr="003D3DA7">
          <w:rPr>
            <w:rStyle w:val="Hyperlink"/>
            <w:rFonts w:ascii="Bookman Old Style" w:hAnsi="Bookman Old Style"/>
            <w:i/>
          </w:rPr>
          <w:t xml:space="preserve">.BIOM </w:t>
        </w:r>
        <w:r w:rsidRPr="003D3DA7">
          <w:rPr>
            <w:rStyle w:val="Hyperlink"/>
            <w:rFonts w:ascii="Bookman Old Style" w:hAnsi="Bookman Old Style"/>
          </w:rPr>
          <w:t>file</w:t>
        </w:r>
      </w:hyperlink>
      <w:r w:rsidR="00274D57">
        <w:rPr>
          <w:rFonts w:ascii="Bookman Old Style" w:hAnsi="Bookman Old Style"/>
        </w:rPr>
        <w:t xml:space="preserve"> and</w:t>
      </w:r>
      <w:r>
        <w:rPr>
          <w:rFonts w:ascii="Bookman Old Style" w:hAnsi="Bookman Old Style"/>
        </w:rPr>
        <w:t xml:space="preserve"> </w:t>
      </w:r>
      <w:hyperlink r:id="rId7" w:history="1">
        <w:r w:rsidRPr="003D3DA7">
          <w:rPr>
            <w:rStyle w:val="Hyperlink"/>
            <w:rFonts w:ascii="Bookman Old Style" w:hAnsi="Bookman Old Style"/>
          </w:rPr>
          <w:t>mapping file</w:t>
        </w:r>
      </w:hyperlink>
      <w:r>
        <w:rPr>
          <w:rFonts w:ascii="Bookman Old Style" w:hAnsi="Bookman Old Style"/>
        </w:rPr>
        <w:t xml:space="preserve"> </w:t>
      </w:r>
      <w:r w:rsidR="00274D57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39 features, with 281 samples</w:t>
      </w:r>
      <w:r w:rsidR="00274D57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  <w:r w:rsidR="00274D57">
        <w:rPr>
          <w:rFonts w:ascii="Bookman Old Style" w:hAnsi="Bookman Old Style"/>
        </w:rPr>
        <w:t xml:space="preserve"> Once the nodes and edges are created, that will be used as an input to visualize the network.</w:t>
      </w:r>
    </w:p>
    <w:p w14:paraId="037F734F" w14:textId="77777777" w:rsidR="003D3DA7" w:rsidRPr="003D3DA7" w:rsidRDefault="003D3DA7" w:rsidP="003D3DA7">
      <w:pPr>
        <w:rPr>
          <w:rFonts w:ascii="Bookman Old Style" w:hAnsi="Bookman Old Style"/>
        </w:rPr>
      </w:pPr>
    </w:p>
    <w:p w14:paraId="4B774077" w14:textId="77777777" w:rsidR="003D08A6" w:rsidRDefault="003D08A6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Approach</w:t>
      </w:r>
    </w:p>
    <w:p w14:paraId="38F0F9DC" w14:textId="77777777" w:rsidR="00E347C0" w:rsidRDefault="00E347C0" w:rsidP="00E347C0">
      <w:pPr>
        <w:rPr>
          <w:rFonts w:ascii="Bookman Old Style" w:hAnsi="Bookman Old Style"/>
        </w:rPr>
      </w:pPr>
    </w:p>
    <w:p w14:paraId="0FAE4497" w14:textId="7C2636A0" w:rsidR="00E347C0" w:rsidRPr="00A4785F" w:rsidRDefault="00C452D8" w:rsidP="00E347C0">
      <w:pPr>
        <w:ind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network could be defined with make_otu_network.py in a </w:t>
      </w:r>
      <w:proofErr w:type="spellStart"/>
      <w:r>
        <w:rPr>
          <w:rFonts w:ascii="Bookman Old Style" w:hAnsi="Bookman Old Style"/>
        </w:rPr>
        <w:t>qiime</w:t>
      </w:r>
      <w:proofErr w:type="spellEnd"/>
      <w:r>
        <w:rPr>
          <w:rFonts w:ascii="Bookman Old Style" w:hAnsi="Bookman Old Style"/>
        </w:rPr>
        <w:t xml:space="preserve"> virtual machine, or the network could be created from scratch. Visualization could be done through matplotlib, or </w:t>
      </w:r>
      <w:proofErr w:type="spellStart"/>
      <w:r>
        <w:rPr>
          <w:rFonts w:ascii="Bookman Old Style" w:hAnsi="Bookman Old Style"/>
        </w:rPr>
        <w:t>cytoscape</w:t>
      </w:r>
      <w:proofErr w:type="spellEnd"/>
      <w:r>
        <w:rPr>
          <w:rFonts w:ascii="Bookman Old Style" w:hAnsi="Bookman Old Style"/>
        </w:rPr>
        <w:t>, depending on the complexity of the problem. Comparison to the random networks described in lecture will be conducted as well.</w:t>
      </w:r>
    </w:p>
    <w:p w14:paraId="2B8A1C44" w14:textId="77777777" w:rsidR="00E347C0" w:rsidRPr="00E347C0" w:rsidRDefault="00E347C0" w:rsidP="00E347C0">
      <w:pPr>
        <w:rPr>
          <w:rFonts w:ascii="Bookman Old Style" w:hAnsi="Bookman Old Style"/>
        </w:rPr>
      </w:pPr>
    </w:p>
    <w:p w14:paraId="6C6B1426" w14:textId="77777777" w:rsidR="003D08A6" w:rsidRDefault="003D08A6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References</w:t>
      </w:r>
    </w:p>
    <w:p w14:paraId="62F0DF87" w14:textId="77777777" w:rsidR="00A4785F" w:rsidRDefault="00A4785F" w:rsidP="00A4785F">
      <w:pPr>
        <w:rPr>
          <w:rFonts w:ascii="Bookman Old Style" w:hAnsi="Bookman Old Style"/>
        </w:rPr>
      </w:pPr>
    </w:p>
    <w:p w14:paraId="4DBC2345" w14:textId="77777777" w:rsidR="00A4785F" w:rsidRDefault="00A4785F" w:rsidP="00A4785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Qiime</w:t>
      </w:r>
      <w:proofErr w:type="spellEnd"/>
      <w:r>
        <w:rPr>
          <w:rFonts w:ascii="Bookman Old Style" w:hAnsi="Bookman Old Style"/>
        </w:rPr>
        <w:t xml:space="preserve">: </w:t>
      </w:r>
      <w:hyperlink r:id="rId8" w:history="1">
        <w:r w:rsidRPr="00830799">
          <w:rPr>
            <w:rStyle w:val="Hyperlink"/>
            <w:rFonts w:ascii="Bookman Old Style" w:hAnsi="Bookman Old Style"/>
          </w:rPr>
          <w:t>http://qiime.org/</w:t>
        </w:r>
      </w:hyperlink>
    </w:p>
    <w:p w14:paraId="45A1F71E" w14:textId="77777777" w:rsidR="00A4785F" w:rsidRDefault="00A4785F" w:rsidP="00A4785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Qiita</w:t>
      </w:r>
      <w:proofErr w:type="spellEnd"/>
      <w:r>
        <w:rPr>
          <w:rFonts w:ascii="Bookman Old Style" w:hAnsi="Bookman Old Style"/>
        </w:rPr>
        <w:t xml:space="preserve">: </w:t>
      </w:r>
      <w:hyperlink r:id="rId9" w:history="1">
        <w:r w:rsidRPr="00830799">
          <w:rPr>
            <w:rStyle w:val="Hyperlink"/>
            <w:rFonts w:ascii="Bookman Old Style" w:hAnsi="Bookman Old Style"/>
          </w:rPr>
          <w:t>https://qiita.ucsd.edu/</w:t>
        </w:r>
      </w:hyperlink>
    </w:p>
    <w:p w14:paraId="719206B2" w14:textId="77777777" w:rsidR="00A4785F" w:rsidRDefault="00A4785F" w:rsidP="00A478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Gut Microbiome Dataset: </w:t>
      </w:r>
      <w:hyperlink r:id="rId10" w:history="1">
        <w:r w:rsidRPr="00A43587">
          <w:rPr>
            <w:rStyle w:val="Hyperlink"/>
            <w:rFonts w:ascii="Bookman Old Style" w:hAnsi="Bookman Old Style"/>
          </w:rPr>
          <w:t>https://qiita.ucsd.edu/study/description/77</w:t>
        </w:r>
      </w:hyperlink>
    </w:p>
    <w:p w14:paraId="0A17E1D7" w14:textId="77777777" w:rsidR="00A4785F" w:rsidRDefault="00A4785F" w:rsidP="00A4785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Biom</w:t>
      </w:r>
      <w:proofErr w:type="spellEnd"/>
      <w:r>
        <w:rPr>
          <w:rFonts w:ascii="Bookman Old Style" w:hAnsi="Bookman Old Style"/>
        </w:rPr>
        <w:t xml:space="preserve">-Format: </w:t>
      </w:r>
      <w:hyperlink r:id="rId11" w:history="1">
        <w:r w:rsidRPr="00A43587">
          <w:rPr>
            <w:rStyle w:val="Hyperlink"/>
            <w:rFonts w:ascii="Bookman Old Style" w:hAnsi="Bookman Old Style"/>
          </w:rPr>
          <w:t>http://biom-format.org/documentation/biom_format.html</w:t>
        </w:r>
      </w:hyperlink>
    </w:p>
    <w:p w14:paraId="6D5D6D74" w14:textId="5D47FE9E" w:rsidR="00C452D8" w:rsidRDefault="00C452D8" w:rsidP="00A4785F">
      <w:pPr>
        <w:rPr>
          <w:rFonts w:ascii="Bookman Old Style" w:hAnsi="Bookman Old Style"/>
        </w:rPr>
      </w:pPr>
      <w:bookmarkStart w:id="1" w:name="_GoBack"/>
      <w:bookmarkEnd w:id="1"/>
      <w:proofErr w:type="spellStart"/>
      <w:r>
        <w:rPr>
          <w:rFonts w:ascii="Bookman Old Style" w:hAnsi="Bookman Old Style"/>
        </w:rPr>
        <w:t>Cytoscape</w:t>
      </w:r>
      <w:proofErr w:type="spellEnd"/>
      <w:r>
        <w:rPr>
          <w:rFonts w:ascii="Bookman Old Style" w:hAnsi="Bookman Old Style"/>
        </w:rPr>
        <w:t xml:space="preserve">: </w:t>
      </w:r>
      <w:hyperlink r:id="rId12" w:history="1">
        <w:r w:rsidRPr="00D30E7F">
          <w:rPr>
            <w:rStyle w:val="Hyperlink"/>
            <w:rFonts w:ascii="Bookman Old Style" w:hAnsi="Bookman Old Style"/>
          </w:rPr>
          <w:t>http://www.cytoscape.org/documentation_users.html</w:t>
        </w:r>
      </w:hyperlink>
    </w:p>
    <w:p w14:paraId="7A1FBE48" w14:textId="22BF8A8A" w:rsidR="00C452D8" w:rsidRDefault="00C452D8" w:rsidP="00A478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Make_otu_network.py: </w:t>
      </w:r>
      <w:hyperlink r:id="rId13" w:history="1">
        <w:r w:rsidRPr="00D30E7F">
          <w:rPr>
            <w:rStyle w:val="Hyperlink"/>
            <w:rFonts w:ascii="Bookman Old Style" w:hAnsi="Bookman Old Style"/>
          </w:rPr>
          <w:t>http://qiime.org/scripts/make_otu_network.html</w:t>
        </w:r>
      </w:hyperlink>
      <w:r>
        <w:rPr>
          <w:rFonts w:ascii="Bookman Old Style" w:hAnsi="Bookman Old Style"/>
        </w:rPr>
        <w:t xml:space="preserve"> </w:t>
      </w:r>
    </w:p>
    <w:p w14:paraId="7A0B8D41" w14:textId="77777777" w:rsidR="00A4785F" w:rsidRPr="00A4785F" w:rsidRDefault="00A4785F" w:rsidP="00A4785F">
      <w:pPr>
        <w:rPr>
          <w:rFonts w:ascii="Bookman Old Style" w:hAnsi="Bookman Old Style"/>
        </w:rPr>
      </w:pPr>
    </w:p>
    <w:sectPr w:rsidR="00A4785F" w:rsidRPr="00A4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4494F"/>
    <w:multiLevelType w:val="hybridMultilevel"/>
    <w:tmpl w:val="D09A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A6"/>
    <w:rsid w:val="00274D57"/>
    <w:rsid w:val="002F5DFF"/>
    <w:rsid w:val="00372AAD"/>
    <w:rsid w:val="003D08A6"/>
    <w:rsid w:val="003D3DA7"/>
    <w:rsid w:val="00475DBD"/>
    <w:rsid w:val="007E2B2F"/>
    <w:rsid w:val="00A4785F"/>
    <w:rsid w:val="00C452D8"/>
    <w:rsid w:val="00CF08D0"/>
    <w:rsid w:val="00E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5556"/>
  <w15:chartTrackingRefBased/>
  <w15:docId w15:val="{4FCE2533-9A49-4B2A-8B68-71F9E660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3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ime.org/" TargetMode="External"/><Relationship Id="rId13" Type="http://schemas.openxmlformats.org/officeDocument/2006/relationships/hyperlink" Target="http://qiime.org/scripts/make_otu_net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ucsd.edu/study/description/77" TargetMode="External"/><Relationship Id="rId12" Type="http://schemas.openxmlformats.org/officeDocument/2006/relationships/hyperlink" Target="http://www.cytoscape.org/documentation_us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m-format.org/documentation/biom_format.html" TargetMode="External"/><Relationship Id="rId11" Type="http://schemas.openxmlformats.org/officeDocument/2006/relationships/hyperlink" Target="http://biom-format.org/documentation/biom_format.html" TargetMode="External"/><Relationship Id="rId5" Type="http://schemas.openxmlformats.org/officeDocument/2006/relationships/hyperlink" Target="http://biom-format.org/documentation/biom_forma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iita.ucsd.edu/study/description/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iita.ucsd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4</cp:revision>
  <cp:lastPrinted>2018-02-20T21:22:00Z</cp:lastPrinted>
  <dcterms:created xsi:type="dcterms:W3CDTF">2018-02-20T21:20:00Z</dcterms:created>
  <dcterms:modified xsi:type="dcterms:W3CDTF">2018-02-20T21:22:00Z</dcterms:modified>
</cp:coreProperties>
</file>