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57D1" w14:textId="7D6D3D9A" w:rsidR="00475DBD" w:rsidRDefault="006B2860">
      <w:r>
        <w:t>Initial exploratory analysis, prior to final cleaning.</w:t>
      </w:r>
    </w:p>
    <w:p w14:paraId="62E14B28" w14:textId="1B7EF7FA" w:rsidR="006B2860" w:rsidRDefault="006B2860">
      <w:r>
        <w:rPr>
          <w:noProof/>
        </w:rPr>
        <w:lastRenderedPageBreak/>
        <w:drawing>
          <wp:inline distT="0" distB="0" distL="0" distR="0" wp14:anchorId="7848052C" wp14:editId="7DFB692F">
            <wp:extent cx="5876925" cy="797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4D78393" wp14:editId="0ADF85BB">
            <wp:extent cx="4752975" cy="779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868669" wp14:editId="4C95FCEC">
            <wp:extent cx="59436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C5F2C4" wp14:editId="6CFF3639">
            <wp:extent cx="4448175" cy="783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78D2B6D" wp14:editId="1524EEA3">
            <wp:extent cx="5943600" cy="5052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9A8443" wp14:editId="0C7B1D66">
            <wp:extent cx="5943600" cy="415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ABC23E" wp14:editId="5B7258E0">
            <wp:extent cx="5943600" cy="428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8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06CE291" wp14:editId="368F6956">
            <wp:extent cx="5943600" cy="4281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60"/>
    <w:rsid w:val="002F5DFF"/>
    <w:rsid w:val="00475DBD"/>
    <w:rsid w:val="006B2860"/>
    <w:rsid w:val="007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696D"/>
  <w15:chartTrackingRefBased/>
  <w15:docId w15:val="{2258B542-32C8-441E-92F6-3C866AE1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1</cp:revision>
  <dcterms:created xsi:type="dcterms:W3CDTF">2018-02-24T01:12:00Z</dcterms:created>
  <dcterms:modified xsi:type="dcterms:W3CDTF">2018-02-24T01:14:00Z</dcterms:modified>
</cp:coreProperties>
</file>