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435" w:rsidRPr="001250D3" w:rsidRDefault="001250D3" w:rsidP="001250D3">
      <w:pPr>
        <w:jc w:val="center"/>
        <w:rPr>
          <w:b/>
          <w:sz w:val="52"/>
          <w:szCs w:val="52"/>
        </w:rPr>
      </w:pPr>
      <w:r w:rsidRPr="001250D3">
        <w:rPr>
          <w:rFonts w:hint="eastAsia"/>
          <w:b/>
          <w:sz w:val="52"/>
          <w:szCs w:val="52"/>
        </w:rPr>
        <w:t>106</w:t>
      </w:r>
      <w:r w:rsidRPr="001250D3">
        <w:rPr>
          <w:rFonts w:hint="eastAsia"/>
          <w:b/>
          <w:sz w:val="52"/>
          <w:szCs w:val="52"/>
        </w:rPr>
        <w:t>學年度</w:t>
      </w:r>
      <w:r w:rsidRPr="001250D3">
        <w:rPr>
          <w:rFonts w:hint="eastAsia"/>
          <w:b/>
          <w:sz w:val="52"/>
          <w:szCs w:val="52"/>
        </w:rPr>
        <w:t>_</w:t>
      </w:r>
      <w:r w:rsidRPr="001250D3">
        <w:rPr>
          <w:rFonts w:hint="eastAsia"/>
          <w:b/>
          <w:sz w:val="52"/>
          <w:szCs w:val="52"/>
        </w:rPr>
        <w:t>第一季課表</w:t>
      </w:r>
      <w:r w:rsidRPr="001250D3">
        <w:rPr>
          <w:rFonts w:hint="eastAsia"/>
          <w:b/>
          <w:sz w:val="52"/>
          <w:szCs w:val="52"/>
        </w:rPr>
        <w:t>(</w:t>
      </w:r>
      <w:r w:rsidRPr="001250D3">
        <w:rPr>
          <w:rFonts w:hint="eastAsia"/>
          <w:b/>
          <w:sz w:val="52"/>
          <w:szCs w:val="52"/>
        </w:rPr>
        <w:t>第二學年</w:t>
      </w:r>
      <w:r w:rsidRPr="001250D3">
        <w:rPr>
          <w:rFonts w:hint="eastAsia"/>
          <w:b/>
          <w:sz w:val="52"/>
          <w:szCs w:val="52"/>
        </w:rPr>
        <w:t>)</w:t>
      </w:r>
    </w:p>
    <w:p w:rsidR="001250D3" w:rsidRPr="001250D3" w:rsidRDefault="001250D3" w:rsidP="001250D3">
      <w:pPr>
        <w:rPr>
          <w:b/>
          <w:sz w:val="28"/>
          <w:szCs w:val="28"/>
        </w:rPr>
      </w:pPr>
    </w:p>
    <w:p w:rsidR="001250D3" w:rsidRPr="001250D3" w:rsidRDefault="001250D3" w:rsidP="001250D3">
      <w:pPr>
        <w:jc w:val="both"/>
        <w:rPr>
          <w:b/>
          <w:sz w:val="27"/>
          <w:szCs w:val="27"/>
        </w:rPr>
      </w:pPr>
      <w:r w:rsidRPr="001250D3">
        <w:rPr>
          <w:rFonts w:hint="eastAsia"/>
          <w:b/>
          <w:sz w:val="27"/>
          <w:szCs w:val="27"/>
        </w:rPr>
        <w:t>第一課</w:t>
      </w:r>
      <w:r w:rsidRPr="001250D3">
        <w:rPr>
          <w:rFonts w:hint="eastAsia"/>
          <w:b/>
          <w:sz w:val="27"/>
          <w:szCs w:val="27"/>
        </w:rPr>
        <w:t xml:space="preserve">  </w:t>
      </w:r>
      <w:r w:rsidRPr="001250D3">
        <w:rPr>
          <w:rFonts w:hint="eastAsia"/>
          <w:b/>
          <w:sz w:val="27"/>
          <w:szCs w:val="27"/>
        </w:rPr>
        <w:t>你的神就是我的神</w:t>
      </w:r>
    </w:p>
    <w:p w:rsidR="001250D3" w:rsidRPr="001250D3" w:rsidRDefault="001250D3" w:rsidP="001250D3">
      <w:pPr>
        <w:ind w:firstLine="480"/>
        <w:jc w:val="both"/>
        <w:rPr>
          <w:rFonts w:ascii="SimSun" w:eastAsia="新細明體" w:hAnsi="SimSun" w:cs="新細明體"/>
          <w:b/>
          <w:color w:val="0070C0"/>
          <w:sz w:val="27"/>
          <w:szCs w:val="27"/>
        </w:rPr>
      </w:pP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聖句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: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你的神就是我的神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(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得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1:16)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。</w:t>
      </w:r>
      <w:bookmarkStart w:id="0" w:name="_GoBack"/>
      <w:bookmarkEnd w:id="0"/>
    </w:p>
    <w:p w:rsidR="001250D3" w:rsidRPr="001250D3" w:rsidRDefault="001250D3" w:rsidP="001250D3">
      <w:pPr>
        <w:pStyle w:val="a3"/>
        <w:jc w:val="both"/>
        <w:rPr>
          <w:rFonts w:ascii="SimSun" w:eastAsia="SimSun" w:hAnsi="SimSun" w:cs="Times New Roman"/>
          <w:b/>
          <w:sz w:val="27"/>
          <w:szCs w:val="27"/>
        </w:rPr>
      </w:pP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第二課</w:t>
      </w:r>
      <w:r w:rsidRPr="001250D3">
        <w:rPr>
          <w:rFonts w:ascii="SimSun" w:eastAsia="新細明體" w:hAnsi="SimSun" w:cs="SimSun"/>
          <w:b/>
          <w:sz w:val="27"/>
          <w:szCs w:val="27"/>
        </w:rPr>
        <w:t xml:space="preserve">  </w:t>
      </w:r>
      <w:r w:rsidRPr="001250D3">
        <w:rPr>
          <w:rFonts w:ascii="SimSun" w:eastAsia="新細明體" w:hAnsi="SimSun" w:cs="新細明體" w:hint="eastAsia"/>
          <w:b/>
          <w:sz w:val="27"/>
          <w:szCs w:val="27"/>
        </w:rPr>
        <w:t>媽媽的秘密</w:t>
      </w:r>
    </w:p>
    <w:p w:rsidR="001250D3" w:rsidRPr="001250D3" w:rsidRDefault="001250D3" w:rsidP="001250D3">
      <w:pPr>
        <w:ind w:firstLine="480"/>
        <w:jc w:val="both"/>
        <w:rPr>
          <w:rFonts w:ascii="SimSun" w:eastAsia="新細明體" w:hAnsi="SimSun" w:cs="新細明體"/>
          <w:b/>
          <w:color w:val="0070C0"/>
          <w:sz w:val="27"/>
          <w:szCs w:val="27"/>
        </w:rPr>
      </w:pP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聖句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: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你要盡心、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盡性</w:t>
      </w:r>
      <w:proofErr w:type="gramEnd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、盡意、盡力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,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愛主你</w:t>
      </w:r>
      <w:proofErr w:type="gramEnd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的神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(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可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12:30)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。</w:t>
      </w:r>
    </w:p>
    <w:p w:rsidR="001250D3" w:rsidRPr="001250D3" w:rsidRDefault="001250D3" w:rsidP="001250D3">
      <w:pPr>
        <w:pStyle w:val="a3"/>
        <w:jc w:val="both"/>
        <w:rPr>
          <w:rFonts w:ascii="SimSun" w:eastAsia="SimSun" w:hAnsi="SimSun" w:cs="Times New Roman"/>
          <w:b/>
          <w:sz w:val="27"/>
          <w:szCs w:val="27"/>
          <w:lang w:eastAsia="zh-CN"/>
        </w:rPr>
      </w:pP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第三課</w:t>
      </w:r>
      <w:r w:rsidRPr="001250D3">
        <w:rPr>
          <w:rFonts w:ascii="SimSun" w:eastAsia="新細明體" w:hAnsi="SimSun" w:cs="SimSun"/>
          <w:b/>
          <w:sz w:val="27"/>
          <w:szCs w:val="27"/>
        </w:rPr>
        <w:t xml:space="preserve">  </w:t>
      </w:r>
      <w:r w:rsidRPr="001250D3">
        <w:rPr>
          <w:rFonts w:ascii="SimSun" w:eastAsia="新細明體" w:hAnsi="SimSun" w:cs="新細明體" w:hint="eastAsia"/>
          <w:b/>
          <w:sz w:val="27"/>
          <w:szCs w:val="27"/>
        </w:rPr>
        <w:t>兩隻母牛和五隻金老鼠</w:t>
      </w:r>
    </w:p>
    <w:p w:rsidR="001250D3" w:rsidRPr="001250D3" w:rsidRDefault="001250D3" w:rsidP="001250D3">
      <w:pPr>
        <w:ind w:firstLine="480"/>
        <w:jc w:val="both"/>
        <w:rPr>
          <w:rFonts w:ascii="SimSun" w:eastAsia="新細明體" w:hAnsi="SimSun" w:cs="SimSun"/>
          <w:b/>
          <w:color w:val="0070C0"/>
          <w:sz w:val="27"/>
          <w:szCs w:val="27"/>
        </w:rPr>
      </w:pP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聖句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: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人對我說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,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我們往耶和華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的殿去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,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我就歡喜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(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詩篇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122:1)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。</w:t>
      </w:r>
    </w:p>
    <w:p w:rsidR="001250D3" w:rsidRPr="001250D3" w:rsidRDefault="001250D3" w:rsidP="001250D3">
      <w:pPr>
        <w:pStyle w:val="a3"/>
        <w:jc w:val="both"/>
        <w:rPr>
          <w:rFonts w:ascii="SimSun" w:eastAsia="SimSun" w:hAnsi="SimSun" w:cs="Times New Roman"/>
          <w:b/>
          <w:sz w:val="27"/>
          <w:szCs w:val="27"/>
          <w:lang w:eastAsia="zh-CN"/>
        </w:rPr>
      </w:pP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第四課</w:t>
      </w:r>
      <w:r w:rsidRPr="001250D3">
        <w:rPr>
          <w:rFonts w:ascii="SimSun" w:eastAsia="新細明體" w:hAnsi="SimSun" w:cs="SimSun"/>
          <w:b/>
          <w:sz w:val="27"/>
          <w:szCs w:val="27"/>
        </w:rPr>
        <w:t xml:space="preserve">  </w:t>
      </w:r>
      <w:r w:rsidRPr="001250D3">
        <w:rPr>
          <w:rFonts w:ascii="SimSun" w:eastAsia="新細明體" w:hAnsi="SimSun" w:cs="新細明體" w:hint="eastAsia"/>
          <w:b/>
          <w:sz w:val="27"/>
          <w:szCs w:val="27"/>
        </w:rPr>
        <w:t>找驢子的青年</w:t>
      </w:r>
    </w:p>
    <w:p w:rsidR="001250D3" w:rsidRPr="001250D3" w:rsidRDefault="001250D3" w:rsidP="001250D3">
      <w:pPr>
        <w:ind w:firstLine="480"/>
        <w:jc w:val="both"/>
        <w:rPr>
          <w:rFonts w:ascii="SimSun" w:eastAsia="新細明體" w:hAnsi="SimSun" w:cs="新細明體"/>
          <w:b/>
          <w:color w:val="0070C0"/>
          <w:sz w:val="27"/>
          <w:szCs w:val="27"/>
        </w:rPr>
      </w:pP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聖句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: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謹守訓言的</w:t>
      </w:r>
      <w:proofErr w:type="gramEnd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必得好處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,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依靠耶和華的便為有福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(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箴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16:20)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。</w:t>
      </w:r>
    </w:p>
    <w:p w:rsidR="001250D3" w:rsidRPr="001250D3" w:rsidRDefault="001250D3" w:rsidP="001250D3">
      <w:pPr>
        <w:pStyle w:val="a3"/>
        <w:jc w:val="both"/>
        <w:rPr>
          <w:rFonts w:ascii="SimSun" w:eastAsia="SimSun" w:hAnsi="SimSun" w:cs="Times New Roman"/>
          <w:b/>
          <w:sz w:val="27"/>
          <w:szCs w:val="27"/>
          <w:lang w:eastAsia="zh-CN"/>
        </w:rPr>
      </w:pP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第五課</w:t>
      </w:r>
      <w:r w:rsidRPr="001250D3">
        <w:rPr>
          <w:rFonts w:ascii="SimSun" w:eastAsia="新細明體" w:hAnsi="SimSun" w:cs="SimSun"/>
          <w:b/>
          <w:sz w:val="27"/>
          <w:szCs w:val="27"/>
        </w:rPr>
        <w:t xml:space="preserve">  </w:t>
      </w:r>
      <w:r w:rsidRPr="001250D3">
        <w:rPr>
          <w:rFonts w:ascii="SimSun" w:eastAsia="新細明體" w:hAnsi="SimSun" w:cs="新細明體" w:hint="eastAsia"/>
          <w:b/>
          <w:sz w:val="27"/>
          <w:szCs w:val="27"/>
        </w:rPr>
        <w:t>大勝利的小牧童</w:t>
      </w:r>
    </w:p>
    <w:p w:rsidR="001250D3" w:rsidRPr="001250D3" w:rsidRDefault="001250D3" w:rsidP="001250D3">
      <w:pPr>
        <w:ind w:firstLine="480"/>
        <w:jc w:val="both"/>
        <w:rPr>
          <w:rFonts w:ascii="SimSun" w:eastAsia="新細明體" w:hAnsi="SimSun" w:cs="新細明體"/>
          <w:b/>
          <w:color w:val="0070C0"/>
          <w:sz w:val="27"/>
          <w:szCs w:val="27"/>
        </w:rPr>
      </w:pP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聖句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: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被人咒</w:t>
      </w:r>
      <w:proofErr w:type="gramEnd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駡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,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我們就祝福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;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被人逼迫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,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我們就忍受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(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林前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4:12)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。</w:t>
      </w:r>
    </w:p>
    <w:p w:rsidR="001250D3" w:rsidRPr="001250D3" w:rsidRDefault="001250D3" w:rsidP="001250D3">
      <w:pPr>
        <w:pStyle w:val="a3"/>
        <w:jc w:val="both"/>
        <w:rPr>
          <w:rFonts w:ascii="SimSun" w:eastAsia="SimSun" w:hAnsi="SimSun" w:cs="Times New Roman"/>
          <w:b/>
          <w:sz w:val="27"/>
          <w:szCs w:val="27"/>
          <w:lang w:eastAsia="zh-CN"/>
        </w:rPr>
      </w:pP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第六課</w:t>
      </w:r>
      <w:r w:rsidRPr="001250D3">
        <w:rPr>
          <w:rFonts w:ascii="SimSun" w:eastAsia="新細明體" w:hAnsi="SimSun" w:cs="SimSun"/>
          <w:b/>
          <w:sz w:val="27"/>
          <w:szCs w:val="27"/>
        </w:rPr>
        <w:t xml:space="preserve">  </w:t>
      </w: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王子的友情</w:t>
      </w:r>
    </w:p>
    <w:p w:rsidR="001250D3" w:rsidRPr="001250D3" w:rsidRDefault="001250D3" w:rsidP="001250D3">
      <w:pPr>
        <w:ind w:firstLine="480"/>
        <w:jc w:val="both"/>
        <w:rPr>
          <w:rFonts w:ascii="SimSun" w:eastAsia="新細明體" w:hAnsi="SimSun" w:cs="新細明體"/>
          <w:b/>
          <w:color w:val="0070C0"/>
          <w:sz w:val="27"/>
          <w:szCs w:val="27"/>
        </w:rPr>
      </w:pP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聖句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: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主啊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!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救我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(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太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14:30)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。</w:t>
      </w:r>
    </w:p>
    <w:p w:rsidR="001250D3" w:rsidRPr="001250D3" w:rsidRDefault="001250D3" w:rsidP="001250D3">
      <w:pPr>
        <w:pStyle w:val="a3"/>
        <w:jc w:val="both"/>
        <w:rPr>
          <w:rFonts w:ascii="SimSun" w:eastAsia="SimSun" w:hAnsi="SimSun" w:cs="Times New Roman"/>
          <w:b/>
          <w:sz w:val="27"/>
          <w:szCs w:val="27"/>
          <w:lang w:eastAsia="zh-CN"/>
        </w:rPr>
      </w:pP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第八課</w:t>
      </w:r>
      <w:r w:rsidRPr="001250D3">
        <w:rPr>
          <w:rFonts w:ascii="SimSun" w:eastAsia="新細明體" w:hAnsi="SimSun" w:cs="SimSun"/>
          <w:b/>
          <w:sz w:val="27"/>
          <w:szCs w:val="27"/>
        </w:rPr>
        <w:t xml:space="preserve">  </w:t>
      </w:r>
      <w:r w:rsidRPr="001250D3">
        <w:rPr>
          <w:rFonts w:ascii="SimSun" w:eastAsia="新細明體" w:hAnsi="SimSun" w:cs="新細明體" w:hint="eastAsia"/>
          <w:b/>
          <w:sz w:val="27"/>
          <w:szCs w:val="27"/>
        </w:rPr>
        <w:t>朋友與敵人</w:t>
      </w:r>
    </w:p>
    <w:p w:rsidR="001250D3" w:rsidRPr="001250D3" w:rsidRDefault="001250D3" w:rsidP="001250D3">
      <w:pPr>
        <w:ind w:firstLine="480"/>
        <w:jc w:val="both"/>
        <w:rPr>
          <w:rFonts w:ascii="SimSun" w:eastAsia="新細明體" w:hAnsi="SimSun" w:cs="新細明體"/>
          <w:b/>
          <w:color w:val="0070C0"/>
          <w:sz w:val="27"/>
          <w:szCs w:val="27"/>
        </w:rPr>
      </w:pP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聖句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: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要以恩慈</w:t>
      </w:r>
      <w:proofErr w:type="gramEnd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相待。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(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弗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4:32)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。</w:t>
      </w:r>
    </w:p>
    <w:p w:rsidR="001250D3" w:rsidRPr="001250D3" w:rsidRDefault="001250D3" w:rsidP="001250D3">
      <w:pPr>
        <w:jc w:val="both"/>
        <w:rPr>
          <w:b/>
          <w:sz w:val="27"/>
          <w:szCs w:val="27"/>
        </w:rPr>
      </w:pP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第九課</w:t>
      </w:r>
      <w:r w:rsidRPr="001250D3">
        <w:rPr>
          <w:rFonts w:ascii="SimSun" w:eastAsia="新細明體" w:hAnsi="SimSun" w:cs="SimSun"/>
          <w:b/>
          <w:sz w:val="27"/>
          <w:szCs w:val="27"/>
        </w:rPr>
        <w:t xml:space="preserve">  </w:t>
      </w: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牧人之歌</w:t>
      </w:r>
    </w:p>
    <w:p w:rsidR="001250D3" w:rsidRPr="001250D3" w:rsidRDefault="001250D3" w:rsidP="001250D3">
      <w:pPr>
        <w:tabs>
          <w:tab w:val="left" w:pos="1980"/>
        </w:tabs>
        <w:ind w:firstLineChars="200" w:firstLine="541"/>
        <w:jc w:val="both"/>
        <w:rPr>
          <w:rFonts w:ascii="SimSun" w:eastAsia="新細明體" w:hAnsi="SimSun" w:cs="SimSun"/>
          <w:b/>
          <w:color w:val="0070C0"/>
          <w:sz w:val="27"/>
          <w:szCs w:val="27"/>
        </w:rPr>
      </w:pP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聖句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: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我一生一世必有恩惠慈愛隨著我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(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詩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23:6)</w:t>
      </w:r>
    </w:p>
    <w:p w:rsidR="001250D3" w:rsidRPr="001250D3" w:rsidRDefault="001250D3" w:rsidP="001250D3">
      <w:pPr>
        <w:pStyle w:val="a3"/>
        <w:jc w:val="both"/>
        <w:rPr>
          <w:rFonts w:ascii="SimSun" w:eastAsia="SimSun" w:hAnsi="SimSun" w:cs="Times New Roman"/>
          <w:b/>
          <w:sz w:val="27"/>
          <w:szCs w:val="27"/>
          <w:lang w:eastAsia="zh-CN"/>
        </w:rPr>
      </w:pP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第十課</w:t>
      </w:r>
      <w:r w:rsidRPr="001250D3">
        <w:rPr>
          <w:rFonts w:ascii="SimSun" w:eastAsia="新細明體" w:hAnsi="SimSun" w:cs="SimSun"/>
          <w:b/>
          <w:sz w:val="27"/>
          <w:szCs w:val="27"/>
        </w:rPr>
        <w:t xml:space="preserve">  </w:t>
      </w:r>
      <w:r w:rsidRPr="001250D3">
        <w:rPr>
          <w:rFonts w:ascii="SimSun" w:eastAsia="新細明體" w:hAnsi="SimSun" w:cs="新細明體" w:hint="eastAsia"/>
          <w:b/>
          <w:sz w:val="27"/>
          <w:szCs w:val="27"/>
        </w:rPr>
        <w:t>令人驚喜的禮物</w:t>
      </w:r>
    </w:p>
    <w:p w:rsidR="001250D3" w:rsidRPr="001250D3" w:rsidRDefault="001250D3" w:rsidP="001250D3">
      <w:pPr>
        <w:tabs>
          <w:tab w:val="left" w:pos="2520"/>
        </w:tabs>
        <w:ind w:firstLineChars="200" w:firstLine="541"/>
        <w:jc w:val="both"/>
        <w:rPr>
          <w:rFonts w:ascii="SimSun" w:eastAsia="新細明體" w:hAnsi="SimSun" w:cs="新細明體"/>
          <w:b/>
          <w:color w:val="0070C0"/>
          <w:sz w:val="27"/>
          <w:szCs w:val="27"/>
        </w:rPr>
      </w:pP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聖句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: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兩個人總比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一</w:t>
      </w:r>
      <w:proofErr w:type="gramEnd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個人好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,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因為二人勞碌同得美好的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果效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(</w:t>
      </w:r>
      <w:proofErr w:type="gramEnd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傳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4:9)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。</w:t>
      </w:r>
    </w:p>
    <w:p w:rsidR="001250D3" w:rsidRPr="001250D3" w:rsidRDefault="001250D3" w:rsidP="001250D3">
      <w:pPr>
        <w:pStyle w:val="a3"/>
        <w:jc w:val="both"/>
        <w:rPr>
          <w:rFonts w:ascii="SimSun" w:eastAsia="SimSun" w:hAnsi="SimSun" w:cs="Times New Roman"/>
          <w:b/>
          <w:sz w:val="27"/>
          <w:szCs w:val="27"/>
          <w:lang w:eastAsia="zh-CN"/>
        </w:rPr>
      </w:pP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第十一課</w:t>
      </w:r>
      <w:r w:rsidRPr="001250D3">
        <w:rPr>
          <w:rFonts w:ascii="SimSun" w:eastAsia="新細明體" w:hAnsi="SimSun" w:cs="SimSun"/>
          <w:b/>
          <w:sz w:val="27"/>
          <w:szCs w:val="27"/>
        </w:rPr>
        <w:t xml:space="preserve">  </w:t>
      </w:r>
      <w:r w:rsidRPr="001250D3">
        <w:rPr>
          <w:rFonts w:ascii="SimSun" w:eastAsia="新細明體" w:hAnsi="SimSun" w:cs="新細明體" w:hint="eastAsia"/>
          <w:b/>
          <w:sz w:val="27"/>
          <w:szCs w:val="27"/>
        </w:rPr>
        <w:t>完成爸爸的心願</w:t>
      </w:r>
    </w:p>
    <w:p w:rsidR="001250D3" w:rsidRPr="001250D3" w:rsidRDefault="001250D3" w:rsidP="001250D3">
      <w:pPr>
        <w:tabs>
          <w:tab w:val="left" w:pos="1980"/>
        </w:tabs>
        <w:ind w:firstLineChars="200" w:firstLine="541"/>
        <w:jc w:val="both"/>
        <w:rPr>
          <w:rFonts w:ascii="SimSun" w:eastAsia="新細明體" w:hAnsi="SimSun" w:cs="新細明體"/>
          <w:b/>
          <w:color w:val="0070C0"/>
          <w:sz w:val="27"/>
          <w:szCs w:val="27"/>
        </w:rPr>
      </w:pP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聖句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: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神的殿是</w:t>
      </w:r>
      <w:proofErr w:type="gramEnd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聖的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,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這殿就是</w:t>
      </w:r>
      <w:proofErr w:type="gramEnd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你們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(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林前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3:17)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。</w:t>
      </w:r>
    </w:p>
    <w:p w:rsidR="001250D3" w:rsidRPr="001250D3" w:rsidRDefault="001250D3" w:rsidP="001250D3">
      <w:pPr>
        <w:pStyle w:val="a3"/>
        <w:jc w:val="both"/>
        <w:rPr>
          <w:rFonts w:ascii="SimSun" w:eastAsia="SimSun" w:hAnsi="SimSun" w:cs="Times New Roman"/>
          <w:b/>
          <w:sz w:val="27"/>
          <w:szCs w:val="27"/>
          <w:lang w:eastAsia="zh-CN"/>
        </w:rPr>
      </w:pPr>
      <w:r w:rsidRPr="001250D3">
        <w:rPr>
          <w:rFonts w:ascii="SimSun" w:eastAsia="新細明體" w:hAnsi="SimSun" w:cs="新細明體" w:hint="eastAsia"/>
          <w:b/>
          <w:sz w:val="27"/>
          <w:szCs w:val="27"/>
        </w:rPr>
        <w:t>第十二課</w:t>
      </w:r>
      <w:r w:rsidRPr="001250D3">
        <w:rPr>
          <w:rFonts w:ascii="SimSun" w:eastAsia="新細明體" w:hAnsi="SimSun" w:cs="SimSun"/>
          <w:b/>
          <w:sz w:val="27"/>
          <w:szCs w:val="27"/>
        </w:rPr>
        <w:t xml:space="preserve">  </w:t>
      </w:r>
      <w:r w:rsidRPr="001250D3">
        <w:rPr>
          <w:rFonts w:ascii="SimSun" w:eastAsia="新細明體" w:hAnsi="SimSun" w:cs="新細明體" w:hint="eastAsia"/>
          <w:b/>
          <w:sz w:val="27"/>
          <w:szCs w:val="27"/>
        </w:rPr>
        <w:t>智慧的話</w:t>
      </w:r>
    </w:p>
    <w:p w:rsidR="001250D3" w:rsidRPr="001250D3" w:rsidRDefault="001250D3" w:rsidP="001250D3">
      <w:pPr>
        <w:pStyle w:val="a3"/>
        <w:ind w:firstLineChars="200" w:firstLine="541"/>
        <w:jc w:val="both"/>
        <w:rPr>
          <w:rFonts w:ascii="SimSun" w:eastAsia="新細明體" w:hAnsi="SimSun" w:cs="新細明體" w:hint="eastAsia"/>
          <w:b/>
          <w:color w:val="0070C0"/>
          <w:sz w:val="27"/>
          <w:szCs w:val="27"/>
        </w:rPr>
      </w:pP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聖句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: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敬畏耶和華是智慧的開端</w:t>
      </w:r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(</w:t>
      </w:r>
      <w:proofErr w:type="gramStart"/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箴</w:t>
      </w:r>
      <w:proofErr w:type="gramEnd"/>
      <w:r w:rsidRPr="001250D3">
        <w:rPr>
          <w:rFonts w:ascii="SimSun" w:eastAsia="新細明體" w:hAnsi="SimSun" w:cs="SimSun"/>
          <w:b/>
          <w:color w:val="0070C0"/>
          <w:sz w:val="27"/>
          <w:szCs w:val="27"/>
        </w:rPr>
        <w:t>9:10)</w:t>
      </w:r>
      <w:r w:rsidRPr="001250D3">
        <w:rPr>
          <w:rFonts w:ascii="SimSun" w:eastAsia="新細明體" w:hAnsi="SimSun" w:cs="新細明體" w:hint="eastAsia"/>
          <w:b/>
          <w:color w:val="0070C0"/>
          <w:sz w:val="27"/>
          <w:szCs w:val="27"/>
        </w:rPr>
        <w:t>。</w:t>
      </w:r>
    </w:p>
    <w:p w:rsidR="001250D3" w:rsidRPr="001250D3" w:rsidRDefault="001250D3" w:rsidP="001250D3">
      <w:pPr>
        <w:tabs>
          <w:tab w:val="left" w:pos="2520"/>
        </w:tabs>
        <w:jc w:val="both"/>
        <w:rPr>
          <w:rFonts w:hint="eastAsia"/>
          <w:b/>
          <w:sz w:val="32"/>
          <w:szCs w:val="32"/>
        </w:rPr>
      </w:pPr>
    </w:p>
    <w:sectPr w:rsidR="001250D3" w:rsidRPr="001250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59"/>
    <w:rsid w:val="001250D3"/>
    <w:rsid w:val="00147435"/>
    <w:rsid w:val="009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D4BD-B206-449F-B4FC-F1685E2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250D3"/>
    <w:rPr>
      <w:rFonts w:ascii="細明體" w:eastAsia="細明體" w:hAnsi="Courier New" w:cs="細明體"/>
      <w:szCs w:val="24"/>
    </w:rPr>
  </w:style>
  <w:style w:type="character" w:customStyle="1" w:styleId="a4">
    <w:name w:val="純文字 字元"/>
    <w:basedOn w:val="a0"/>
    <w:link w:val="a3"/>
    <w:rsid w:val="001250D3"/>
    <w:rPr>
      <w:rFonts w:ascii="細明體" w:eastAsia="細明體" w:hAnsi="Courier New" w:cs="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2017-09-04T02:58:00Z</dcterms:created>
  <dcterms:modified xsi:type="dcterms:W3CDTF">2017-09-04T03:07:00Z</dcterms:modified>
</cp:coreProperties>
</file>