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42"/>
        <w:gridCol w:w="2992"/>
        <w:gridCol w:w="3403"/>
        <w:gridCol w:w="868"/>
        <w:gridCol w:w="1242"/>
        <w:gridCol w:w="1418"/>
      </w:tblGrid>
      <w:tr w:rsidR="00B15170" w:rsidTr="00421619">
        <w:trPr>
          <w:trHeight w:val="416"/>
        </w:trPr>
        <w:tc>
          <w:tcPr>
            <w:tcW w:w="7637"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jc w:val="center"/>
              <w:rPr>
                <w:rFonts w:ascii="標楷體" w:eastAsia="標楷體" w:hAnsi="標楷體"/>
                <w:b/>
                <w:sz w:val="28"/>
                <w:szCs w:val="28"/>
              </w:rPr>
            </w:pPr>
            <w:r>
              <w:rPr>
                <w:rFonts w:ascii="標楷體" w:eastAsia="標楷體" w:hAnsi="標楷體"/>
                <w:b/>
                <w:sz w:val="28"/>
                <w:szCs w:val="28"/>
              </w:rPr>
              <w:t>雙連教會幼年班 - 崇拜課教案</w:t>
            </w:r>
          </w:p>
        </w:tc>
        <w:tc>
          <w:tcPr>
            <w:tcW w:w="8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jc w:val="center"/>
              <w:rPr>
                <w:rFonts w:ascii="標楷體" w:eastAsia="標楷體" w:hAnsi="標楷體"/>
                <w:b/>
                <w:sz w:val="28"/>
                <w:szCs w:val="28"/>
              </w:rPr>
            </w:pPr>
            <w:r>
              <w:rPr>
                <w:rFonts w:ascii="標楷體" w:eastAsia="標楷體" w:hAnsi="標楷體"/>
                <w:b/>
                <w:sz w:val="28"/>
                <w:szCs w:val="28"/>
              </w:rPr>
              <w:t>姓名</w:t>
            </w:r>
          </w:p>
        </w:tc>
        <w:tc>
          <w:tcPr>
            <w:tcW w:w="266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1C5201">
            <w:pPr>
              <w:jc w:val="center"/>
              <w:rPr>
                <w:rFonts w:ascii="標楷體" w:eastAsia="標楷體" w:hAnsi="標楷體"/>
                <w:b/>
                <w:sz w:val="28"/>
                <w:szCs w:val="28"/>
              </w:rPr>
            </w:pPr>
            <w:r>
              <w:rPr>
                <w:rFonts w:ascii="標楷體" w:eastAsia="標楷體" w:hAnsi="標楷體" w:hint="eastAsia"/>
                <w:b/>
                <w:sz w:val="28"/>
                <w:szCs w:val="28"/>
              </w:rPr>
              <w:t>黃柏瑞</w:t>
            </w:r>
          </w:p>
        </w:tc>
      </w:tr>
      <w:tr w:rsidR="00B15170" w:rsidTr="00421619">
        <w:trPr>
          <w:trHeight w:val="403"/>
        </w:trPr>
        <w:tc>
          <w:tcPr>
            <w:tcW w:w="4234"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jc w:val="center"/>
              <w:rPr>
                <w:rFonts w:ascii="標楷體" w:eastAsia="標楷體" w:hAnsi="標楷體"/>
                <w:b/>
                <w:szCs w:val="24"/>
              </w:rPr>
            </w:pPr>
            <w:r>
              <w:rPr>
                <w:rFonts w:ascii="標楷體" w:eastAsia="標楷體" w:hAnsi="標楷體"/>
                <w:b/>
              </w:rPr>
              <w:t>105學年第</w:t>
            </w:r>
            <w:r w:rsidR="00A4392F">
              <w:rPr>
                <w:rFonts w:ascii="標楷體" w:eastAsia="標楷體" w:hAnsi="標楷體" w:hint="eastAsia"/>
                <w:b/>
              </w:rPr>
              <w:t>3</w:t>
            </w:r>
            <w:r>
              <w:rPr>
                <w:rFonts w:ascii="標楷體" w:eastAsia="標楷體" w:hAnsi="標楷體"/>
                <w:b/>
              </w:rPr>
              <w:t xml:space="preserve">季 </w:t>
            </w:r>
            <w:r w:rsidR="00A4392F">
              <w:rPr>
                <w:rFonts w:ascii="標楷體" w:eastAsia="標楷體" w:hAnsi="標楷體" w:hint="eastAsia"/>
                <w:b/>
                <w:szCs w:val="24"/>
              </w:rPr>
              <w:t>榮美福地</w:t>
            </w:r>
          </w:p>
        </w:tc>
        <w:tc>
          <w:tcPr>
            <w:tcW w:w="340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421619">
            <w:pPr>
              <w:jc w:val="center"/>
              <w:rPr>
                <w:rFonts w:ascii="標楷體" w:eastAsia="標楷體" w:hAnsi="標楷體"/>
                <w:b/>
              </w:rPr>
            </w:pPr>
            <w:r>
              <w:rPr>
                <w:rFonts w:ascii="標楷體" w:eastAsia="標楷體" w:hAnsi="標楷體"/>
                <w:b/>
              </w:rPr>
              <w:t>第</w:t>
            </w:r>
            <w:r w:rsidR="00DE052A">
              <w:rPr>
                <w:rFonts w:ascii="標楷體" w:eastAsia="標楷體" w:hAnsi="標楷體" w:hint="eastAsia"/>
                <w:b/>
              </w:rPr>
              <w:t>六</w:t>
            </w:r>
            <w:r w:rsidR="007C0521">
              <w:rPr>
                <w:rFonts w:ascii="標楷體" w:eastAsia="標楷體" w:hAnsi="標楷體"/>
                <w:b/>
              </w:rPr>
              <w:t xml:space="preserve">課 </w:t>
            </w:r>
            <w:r w:rsidR="00DE052A">
              <w:rPr>
                <w:rFonts w:ascii="標楷體" w:eastAsia="標楷體" w:hAnsi="標楷體" w:hint="eastAsia"/>
                <w:b/>
              </w:rPr>
              <w:t>不攻自倒</w:t>
            </w:r>
          </w:p>
        </w:tc>
        <w:tc>
          <w:tcPr>
            <w:tcW w:w="8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jc w:val="center"/>
              <w:rPr>
                <w:rFonts w:ascii="標楷體" w:eastAsia="標楷體" w:hAnsi="標楷體"/>
                <w:b/>
              </w:rPr>
            </w:pPr>
            <w:r>
              <w:rPr>
                <w:rFonts w:ascii="標楷體" w:eastAsia="標楷體" w:hAnsi="標楷體"/>
                <w:b/>
              </w:rPr>
              <w:t>日期</w:t>
            </w:r>
          </w:p>
        </w:tc>
        <w:tc>
          <w:tcPr>
            <w:tcW w:w="266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60FB1" w:rsidRDefault="00E36E1D" w:rsidP="00B60FB1">
            <w:pPr>
              <w:jc w:val="center"/>
              <w:rPr>
                <w:rFonts w:ascii="標楷體" w:eastAsia="標楷體" w:hAnsi="標楷體"/>
                <w:b/>
              </w:rPr>
            </w:pPr>
            <w:r>
              <w:rPr>
                <w:rFonts w:ascii="標楷體" w:eastAsia="標楷體" w:hAnsi="標楷體"/>
                <w:b/>
              </w:rPr>
              <w:t>2017</w:t>
            </w:r>
            <w:r w:rsidR="00A4392F">
              <w:rPr>
                <w:rFonts w:ascii="標楷體" w:eastAsia="標楷體" w:hAnsi="標楷體"/>
                <w:b/>
              </w:rPr>
              <w:t>/</w:t>
            </w:r>
            <w:r w:rsidR="00DE052A">
              <w:rPr>
                <w:rFonts w:ascii="標楷體" w:eastAsia="標楷體" w:hAnsi="標楷體" w:hint="eastAsia"/>
                <w:b/>
              </w:rPr>
              <w:t>4/8</w:t>
            </w:r>
          </w:p>
        </w:tc>
      </w:tr>
      <w:tr w:rsidR="00B15170" w:rsidRPr="00B60FB1" w:rsidTr="00B60FB1">
        <w:trPr>
          <w:trHeight w:val="152"/>
        </w:trPr>
        <w:tc>
          <w:tcPr>
            <w:tcW w:w="11165" w:type="dxa"/>
            <w:gridSpan w:val="6"/>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Pr="00A4392F" w:rsidRDefault="007C0521" w:rsidP="00DE052A">
            <w:pPr>
              <w:spacing w:line="240" w:lineRule="auto"/>
              <w:rPr>
                <w:rFonts w:ascii="標楷體" w:eastAsia="標楷體" w:hAnsi="標楷體"/>
                <w:b/>
              </w:rPr>
            </w:pPr>
            <w:r>
              <w:rPr>
                <w:rFonts w:ascii="標楷體" w:eastAsia="標楷體" w:hAnsi="標楷體"/>
                <w:b/>
              </w:rPr>
              <w:t>聖句</w:t>
            </w:r>
            <w:r w:rsidR="00D153D2">
              <w:rPr>
                <w:rFonts w:ascii="標楷體" w:eastAsia="標楷體" w:hAnsi="標楷體" w:hint="eastAsia"/>
                <w:b/>
              </w:rPr>
              <w:t>：</w:t>
            </w:r>
            <w:r w:rsidR="00DE052A">
              <w:rPr>
                <w:rFonts w:ascii="標楷體" w:eastAsia="標楷體" w:hAnsi="標楷體" w:hint="eastAsia"/>
                <w:b/>
              </w:rPr>
              <w:t>耶穌看著他們說，在人這是不能的，在神凡事都能!(太、十九、26)</w:t>
            </w:r>
          </w:p>
        </w:tc>
      </w:tr>
      <w:tr w:rsidR="00B15170" w:rsidTr="00421619">
        <w:trPr>
          <w:trHeight w:val="780"/>
        </w:trPr>
        <w:tc>
          <w:tcPr>
            <w:tcW w:w="11165" w:type="dxa"/>
            <w:gridSpan w:val="6"/>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60FB1" w:rsidRDefault="007C0521" w:rsidP="00313117">
            <w:pPr>
              <w:rPr>
                <w:rFonts w:ascii="標楷體" w:eastAsia="標楷體" w:hAnsi="標楷體"/>
                <w:b/>
              </w:rPr>
            </w:pPr>
            <w:r>
              <w:rPr>
                <w:rFonts w:ascii="標楷體" w:eastAsia="標楷體" w:hAnsi="標楷體"/>
                <w:b/>
              </w:rPr>
              <w:t>教學目標：</w:t>
            </w:r>
          </w:p>
          <w:p w:rsidR="00313117" w:rsidRPr="00313117" w:rsidRDefault="00313117" w:rsidP="00313117">
            <w:pPr>
              <w:rPr>
                <w:rFonts w:ascii="標楷體" w:eastAsia="標楷體" w:hAnsi="標楷體"/>
                <w:b/>
              </w:rPr>
            </w:pPr>
            <w:r>
              <w:rPr>
                <w:rFonts w:ascii="標楷體" w:eastAsia="標楷體" w:hAnsi="標楷體"/>
                <w:b/>
              </w:rPr>
              <w:t xml:space="preserve">1) </w:t>
            </w:r>
            <w:r w:rsidR="00DE052A">
              <w:rPr>
                <w:rFonts w:ascii="標楷體" w:eastAsia="標楷體" w:hAnsi="標楷體" w:hint="eastAsia"/>
                <w:b/>
              </w:rPr>
              <w:t>以色列人靠著神擊敗耶利哥</w:t>
            </w:r>
            <w:r w:rsidR="00F677F7">
              <w:rPr>
                <w:rFonts w:ascii="標楷體" w:eastAsia="標楷體" w:hAnsi="標楷體" w:hint="eastAsia"/>
                <w:b/>
              </w:rPr>
              <w:t>人</w:t>
            </w:r>
            <w:r>
              <w:rPr>
                <w:rFonts w:ascii="標楷體" w:eastAsia="標楷體" w:hAnsi="標楷體"/>
                <w:b/>
              </w:rPr>
              <w:br/>
            </w:r>
            <w:r>
              <w:rPr>
                <w:rFonts w:ascii="標楷體" w:eastAsia="標楷體" w:hAnsi="標楷體" w:hint="eastAsia"/>
                <w:b/>
              </w:rPr>
              <w:t xml:space="preserve">2) </w:t>
            </w:r>
            <w:r w:rsidR="00F677F7">
              <w:rPr>
                <w:rFonts w:ascii="標楷體" w:eastAsia="標楷體" w:hAnsi="標楷體" w:hint="eastAsia"/>
                <w:b/>
              </w:rPr>
              <w:t>懂得隨時倚靠神</w:t>
            </w:r>
          </w:p>
        </w:tc>
      </w:tr>
      <w:tr w:rsidR="00B15170" w:rsidTr="006C2B09">
        <w:trPr>
          <w:trHeight w:val="855"/>
        </w:trPr>
        <w:tc>
          <w:tcPr>
            <w:tcW w:w="11165" w:type="dxa"/>
            <w:gridSpan w:val="6"/>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154DD" w:rsidRPr="001C5201" w:rsidRDefault="007C0521" w:rsidP="001C5201">
            <w:pPr>
              <w:rPr>
                <w:rFonts w:ascii="標楷體" w:eastAsia="標楷體" w:hAnsi="標楷體"/>
                <w:b/>
              </w:rPr>
            </w:pPr>
            <w:r>
              <w:rPr>
                <w:rFonts w:ascii="標楷體" w:eastAsia="標楷體" w:hAnsi="標楷體"/>
                <w:b/>
              </w:rPr>
              <w:t>參考經節：</w:t>
            </w:r>
            <w:r w:rsidR="003E2E40">
              <w:rPr>
                <w:rFonts w:ascii="標楷體" w:eastAsia="標楷體" w:hAnsi="標楷體" w:hint="eastAsia"/>
                <w:b/>
              </w:rPr>
              <w:t>(</w:t>
            </w:r>
            <w:r w:rsidR="00C90FE5">
              <w:rPr>
                <w:rFonts w:ascii="標楷體" w:eastAsia="標楷體" w:hAnsi="標楷體" w:hint="eastAsia"/>
                <w:b/>
              </w:rPr>
              <w:t>書、一~六章</w:t>
            </w:r>
            <w:r w:rsidR="003E2E40">
              <w:rPr>
                <w:rFonts w:ascii="標楷體" w:eastAsia="標楷體" w:hAnsi="標楷體" w:hint="eastAsia"/>
                <w:b/>
              </w:rPr>
              <w:t>)(民、十三~十四)</w:t>
            </w:r>
          </w:p>
        </w:tc>
      </w:tr>
      <w:tr w:rsidR="00B15170" w:rsidTr="006C2B09">
        <w:trPr>
          <w:trHeight w:val="941"/>
        </w:trPr>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jc w:val="center"/>
              <w:rPr>
                <w:rFonts w:ascii="標楷體" w:eastAsia="標楷體" w:hAnsi="標楷體"/>
                <w:b/>
              </w:rPr>
            </w:pPr>
            <w:r>
              <w:rPr>
                <w:rFonts w:ascii="標楷體" w:eastAsia="標楷體" w:hAnsi="標楷體"/>
                <w:b/>
              </w:rPr>
              <w:t>時間</w:t>
            </w:r>
          </w:p>
          <w:p w:rsidR="00B15170" w:rsidRDefault="00E655CC">
            <w:pPr>
              <w:jc w:val="center"/>
              <w:rPr>
                <w:rFonts w:ascii="標楷體" w:eastAsia="標楷體" w:hAnsi="標楷體"/>
                <w:b/>
              </w:rPr>
            </w:pPr>
            <w:r>
              <w:rPr>
                <w:rFonts w:ascii="標楷體" w:eastAsia="標楷體" w:hAnsi="標楷體"/>
                <w:b/>
              </w:rPr>
              <w:t>(2</w:t>
            </w:r>
            <w:r w:rsidR="00E12A16">
              <w:rPr>
                <w:rFonts w:ascii="標楷體" w:eastAsia="標楷體" w:hAnsi="標楷體"/>
                <w:b/>
              </w:rPr>
              <w:t>5</w:t>
            </w:r>
            <w:r w:rsidR="007C0521">
              <w:rPr>
                <w:rFonts w:ascii="標楷體" w:eastAsia="標楷體" w:hAnsi="標楷體"/>
                <w:b/>
              </w:rPr>
              <w:t>分鐘)</w:t>
            </w:r>
          </w:p>
        </w:tc>
        <w:tc>
          <w:tcPr>
            <w:tcW w:w="8505"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jc w:val="center"/>
              <w:rPr>
                <w:rFonts w:ascii="標楷體" w:eastAsia="標楷體" w:hAnsi="標楷體"/>
                <w:b/>
                <w:sz w:val="28"/>
                <w:szCs w:val="28"/>
              </w:rPr>
            </w:pPr>
            <w:r>
              <w:rPr>
                <w:rFonts w:ascii="標楷體" w:eastAsia="標楷體" w:hAnsi="標楷體"/>
                <w:b/>
                <w:sz w:val="28"/>
                <w:szCs w:val="28"/>
              </w:rPr>
              <w:t>課程大綱</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jc w:val="center"/>
              <w:rPr>
                <w:rFonts w:ascii="標楷體" w:eastAsia="標楷體" w:hAnsi="標楷體"/>
                <w:b/>
                <w:sz w:val="28"/>
                <w:szCs w:val="28"/>
              </w:rPr>
            </w:pPr>
            <w:r>
              <w:rPr>
                <w:rFonts w:ascii="標楷體" w:eastAsia="標楷體" w:hAnsi="標楷體"/>
                <w:b/>
                <w:sz w:val="28"/>
                <w:szCs w:val="28"/>
              </w:rPr>
              <w:t>備註</w:t>
            </w:r>
          </w:p>
        </w:tc>
      </w:tr>
      <w:tr w:rsidR="00B15170" w:rsidTr="00421619">
        <w:trPr>
          <w:trHeight w:val="564"/>
        </w:trPr>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B15170">
            <w:pPr>
              <w:jc w:val="center"/>
              <w:rPr>
                <w:rFonts w:ascii="標楷體" w:eastAsia="標楷體" w:hAnsi="標楷體"/>
                <w:b/>
              </w:rPr>
            </w:pPr>
          </w:p>
        </w:tc>
        <w:tc>
          <w:tcPr>
            <w:tcW w:w="8505"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rPr>
                <w:rFonts w:ascii="新細明體" w:hAnsi="新細明體"/>
              </w:rPr>
            </w:pPr>
            <w:r>
              <w:rPr>
                <w:rFonts w:ascii="標楷體" w:eastAsia="標楷體" w:hAnsi="標楷體"/>
              </w:rPr>
              <w:t>會前禱告</w:t>
            </w:r>
            <w:r>
              <w:rPr>
                <w:rFonts w:ascii="新細明體" w:hAnsi="新細明體"/>
              </w:rPr>
              <w:t>：</w:t>
            </w:r>
          </w:p>
          <w:p w:rsidR="00B15170" w:rsidRDefault="005F6804" w:rsidP="00421619">
            <w:pPr>
              <w:rPr>
                <w:rFonts w:ascii="標楷體" w:eastAsia="標楷體" w:hAnsi="標楷體"/>
                <w:szCs w:val="24"/>
              </w:rPr>
            </w:pPr>
            <w:r>
              <w:rPr>
                <w:rFonts w:ascii="標楷體" w:eastAsia="標楷體" w:hAnsi="標楷體" w:hint="eastAsia"/>
                <w:szCs w:val="24"/>
              </w:rPr>
              <w:t>奉主耶穌聖名禱告</w:t>
            </w:r>
            <w:r>
              <w:rPr>
                <w:rFonts w:ascii="標楷體" w:eastAsia="標楷體" w:hAnsi="標楷體"/>
                <w:szCs w:val="24"/>
              </w:rPr>
              <w:br/>
            </w:r>
            <w:r>
              <w:rPr>
                <w:rFonts w:ascii="標楷體" w:eastAsia="標楷體" w:hAnsi="標楷體" w:hint="eastAsia"/>
                <w:szCs w:val="24"/>
              </w:rPr>
              <w:t xml:space="preserve">親愛的主耶穌 </w:t>
            </w:r>
          </w:p>
          <w:p w:rsidR="00C90FE5" w:rsidRDefault="00E03DE6" w:rsidP="00C90FE5">
            <w:pPr>
              <w:rPr>
                <w:rFonts w:ascii="標楷體" w:eastAsia="標楷體" w:hAnsi="標楷體"/>
                <w:szCs w:val="24"/>
              </w:rPr>
            </w:pPr>
            <w:r>
              <w:rPr>
                <w:rFonts w:ascii="標楷體" w:eastAsia="標楷體" w:hAnsi="標楷體" w:hint="eastAsia"/>
                <w:szCs w:val="24"/>
              </w:rPr>
              <w:t>你是</w:t>
            </w:r>
            <w:r w:rsidR="00C90FE5">
              <w:rPr>
                <w:rFonts w:ascii="標楷體" w:eastAsia="標楷體" w:hAnsi="標楷體" w:hint="eastAsia"/>
                <w:szCs w:val="24"/>
              </w:rPr>
              <w:t>大有能力的神，</w:t>
            </w:r>
          </w:p>
          <w:p w:rsidR="00C90FE5" w:rsidRDefault="00C90FE5" w:rsidP="00C90FE5">
            <w:pPr>
              <w:rPr>
                <w:rFonts w:ascii="標楷體" w:eastAsia="標楷體" w:hAnsi="標楷體"/>
                <w:szCs w:val="24"/>
              </w:rPr>
            </w:pPr>
            <w:r>
              <w:rPr>
                <w:rFonts w:ascii="標楷體" w:eastAsia="標楷體" w:hAnsi="標楷體" w:hint="eastAsia"/>
                <w:szCs w:val="24"/>
              </w:rPr>
              <w:t>你使河水分開，</w:t>
            </w:r>
            <w:r>
              <w:rPr>
                <w:rFonts w:ascii="標楷體" w:eastAsia="標楷體" w:hAnsi="標楷體"/>
                <w:szCs w:val="24"/>
              </w:rPr>
              <w:br/>
            </w:r>
            <w:r>
              <w:rPr>
                <w:rFonts w:ascii="標楷體" w:eastAsia="標楷體" w:hAnsi="標楷體" w:hint="eastAsia"/>
                <w:szCs w:val="24"/>
              </w:rPr>
              <w:t>也能幫助人打勝仗</w:t>
            </w:r>
            <w:r>
              <w:rPr>
                <w:rFonts w:ascii="標楷體" w:eastAsia="標楷體" w:hAnsi="標楷體"/>
                <w:szCs w:val="24"/>
              </w:rPr>
              <w:br/>
            </w:r>
            <w:r>
              <w:rPr>
                <w:rFonts w:ascii="標楷體" w:eastAsia="標楷體" w:hAnsi="標楷體" w:hint="eastAsia"/>
                <w:szCs w:val="24"/>
              </w:rPr>
              <w:t>有你在我們身邊</w:t>
            </w:r>
            <w:r>
              <w:rPr>
                <w:rFonts w:ascii="標楷體" w:eastAsia="標楷體" w:hAnsi="標楷體"/>
                <w:szCs w:val="24"/>
              </w:rPr>
              <w:br/>
            </w:r>
            <w:r>
              <w:rPr>
                <w:rFonts w:ascii="標楷體" w:eastAsia="標楷體" w:hAnsi="標楷體" w:hint="eastAsia"/>
                <w:szCs w:val="24"/>
              </w:rPr>
              <w:t>我們就不用覺得害怕</w:t>
            </w:r>
          </w:p>
          <w:p w:rsidR="00C90FE5" w:rsidRDefault="00C90FE5" w:rsidP="00C90FE5">
            <w:pPr>
              <w:rPr>
                <w:rFonts w:ascii="標楷體" w:eastAsia="標楷體" w:hAnsi="標楷體"/>
                <w:szCs w:val="24"/>
              </w:rPr>
            </w:pPr>
            <w:r>
              <w:rPr>
                <w:rFonts w:ascii="標楷體" w:eastAsia="標楷體" w:hAnsi="標楷體" w:hint="eastAsia"/>
                <w:szCs w:val="24"/>
              </w:rPr>
              <w:t>求主加添我們的信心</w:t>
            </w:r>
          </w:p>
          <w:p w:rsidR="00C90FE5" w:rsidRDefault="00C90FE5" w:rsidP="00C90FE5">
            <w:pPr>
              <w:rPr>
                <w:rFonts w:ascii="標楷體" w:eastAsia="標楷體" w:hAnsi="標楷體"/>
                <w:szCs w:val="24"/>
              </w:rPr>
            </w:pPr>
            <w:r>
              <w:rPr>
                <w:rFonts w:ascii="標楷體" w:eastAsia="標楷體" w:hAnsi="標楷體" w:hint="eastAsia"/>
                <w:szCs w:val="24"/>
              </w:rPr>
              <w:t>使我們能全心倚靠你</w:t>
            </w:r>
          </w:p>
          <w:p w:rsidR="00C90FE5" w:rsidRPr="00C90FE5" w:rsidRDefault="00C90FE5" w:rsidP="00C90FE5">
            <w:pPr>
              <w:rPr>
                <w:rFonts w:ascii="標楷體" w:eastAsia="標楷體" w:hAnsi="標楷體"/>
                <w:szCs w:val="24"/>
              </w:rPr>
            </w:pPr>
            <w:r>
              <w:rPr>
                <w:rFonts w:ascii="標楷體" w:eastAsia="標楷體" w:hAnsi="標楷體" w:hint="eastAsia"/>
                <w:szCs w:val="24"/>
              </w:rPr>
              <w:t>願你垂聽我們的禱告</w:t>
            </w:r>
          </w:p>
          <w:p w:rsidR="00BB1A93" w:rsidRPr="005F6804" w:rsidRDefault="00D153D2" w:rsidP="00C90FE5">
            <w:pPr>
              <w:rPr>
                <w:rFonts w:ascii="標楷體" w:eastAsia="標楷體" w:hAnsi="標楷體"/>
                <w:szCs w:val="24"/>
              </w:rPr>
            </w:pPr>
            <w:r w:rsidRPr="00D153D2">
              <w:rPr>
                <w:rFonts w:ascii="標楷體" w:eastAsia="標楷體" w:hAnsi="標楷體" w:hint="eastAsia"/>
                <w:szCs w:val="24"/>
              </w:rPr>
              <w:t>哈利路亞</w:t>
            </w:r>
            <w:r w:rsidR="00E356BE">
              <w:rPr>
                <w:rFonts w:ascii="標楷體" w:eastAsia="標楷體" w:hAnsi="標楷體" w:hint="eastAsia"/>
                <w:szCs w:val="24"/>
              </w:rPr>
              <w:t>，</w:t>
            </w:r>
            <w:r w:rsidRPr="00D153D2">
              <w:rPr>
                <w:rFonts w:ascii="標楷體" w:eastAsia="標楷體" w:hAnsi="標楷體" w:hint="eastAsia"/>
                <w:szCs w:val="24"/>
              </w:rPr>
              <w:t>阿們</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Pr="00D153D2" w:rsidRDefault="00B15170">
            <w:pPr>
              <w:jc w:val="center"/>
              <w:rPr>
                <w:rFonts w:ascii="標楷體" w:eastAsia="標楷體" w:hAnsi="標楷體"/>
                <w:b/>
                <w:sz w:val="28"/>
                <w:szCs w:val="28"/>
              </w:rPr>
            </w:pPr>
          </w:p>
        </w:tc>
      </w:tr>
      <w:tr w:rsidR="00B15170" w:rsidTr="007C617B">
        <w:trPr>
          <w:trHeight w:val="1116"/>
        </w:trPr>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E655CC">
            <w:pPr>
              <w:jc w:val="center"/>
              <w:rPr>
                <w:rFonts w:ascii="標楷體" w:eastAsia="標楷體" w:hAnsi="標楷體"/>
              </w:rPr>
            </w:pPr>
            <w:r>
              <w:rPr>
                <w:rFonts w:ascii="標楷體" w:eastAsia="標楷體" w:hAnsi="標楷體"/>
              </w:rPr>
              <w:t>2</w:t>
            </w:r>
            <w:r w:rsidR="00E12A16">
              <w:rPr>
                <w:rFonts w:ascii="標楷體" w:eastAsia="標楷體" w:hAnsi="標楷體"/>
              </w:rPr>
              <w:t>0</w:t>
            </w:r>
            <w:r w:rsidR="007C0521">
              <w:rPr>
                <w:rFonts w:ascii="標楷體" w:eastAsia="標楷體" w:hAnsi="標楷體"/>
              </w:rPr>
              <w:t>分鐘</w:t>
            </w:r>
          </w:p>
        </w:tc>
        <w:tc>
          <w:tcPr>
            <w:tcW w:w="8505"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Pr="000A754C" w:rsidRDefault="000A754C" w:rsidP="000A754C">
            <w:pPr>
              <w:rPr>
                <w:rFonts w:ascii="標楷體" w:eastAsia="標楷體" w:hAnsi="標楷體"/>
              </w:rPr>
            </w:pPr>
            <w:r>
              <w:rPr>
                <w:rFonts w:ascii="標楷體" w:eastAsia="標楷體" w:hAnsi="標楷體" w:hint="eastAsia"/>
              </w:rPr>
              <w:t>一、</w:t>
            </w:r>
            <w:r w:rsidR="007C0521" w:rsidRPr="000A754C">
              <w:rPr>
                <w:rFonts w:ascii="標楷體" w:eastAsia="標楷體" w:hAnsi="標楷體"/>
              </w:rPr>
              <w:t>故事內容：</w:t>
            </w:r>
            <w:r w:rsidR="00C90FE5">
              <w:rPr>
                <w:rFonts w:ascii="標楷體" w:eastAsia="標楷體" w:hAnsi="標楷體" w:hint="eastAsia"/>
              </w:rPr>
              <w:t>(複習與正課一起上)</w:t>
            </w:r>
          </w:p>
          <w:p w:rsidR="00D83966" w:rsidRDefault="00112BBC" w:rsidP="00C90FE5">
            <w:pPr>
              <w:pStyle w:val="ad"/>
              <w:numPr>
                <w:ilvl w:val="0"/>
                <w:numId w:val="14"/>
              </w:numPr>
              <w:spacing w:after="20"/>
              <w:rPr>
                <w:rFonts w:ascii="標楷體" w:eastAsia="標楷體" w:hAnsi="標楷體"/>
              </w:rPr>
            </w:pPr>
            <w:r>
              <w:rPr>
                <w:rFonts w:ascii="標楷體" w:eastAsia="標楷體" w:hAnsi="標楷體" w:hint="eastAsia"/>
              </w:rPr>
              <w:t>摩西差派十二個探子去偵查迦南地的情形，後來探子回報那個地方是很美好的地方，可</w:t>
            </w:r>
            <w:r w:rsidR="00AB2D3A">
              <w:rPr>
                <w:rFonts w:ascii="標楷體" w:eastAsia="標楷體" w:hAnsi="標楷體" w:hint="eastAsia"/>
              </w:rPr>
              <w:t>是</w:t>
            </w:r>
            <w:r>
              <w:rPr>
                <w:rFonts w:ascii="標楷體" w:eastAsia="標楷體" w:hAnsi="標楷體" w:hint="eastAsia"/>
              </w:rPr>
              <w:t>其中有十個壞探子說</w:t>
            </w:r>
            <w:r>
              <w:rPr>
                <w:rFonts w:ascii="標楷體" w:eastAsia="標楷體" w:hAnsi="標楷體"/>
              </w:rPr>
              <w:t>”</w:t>
            </w:r>
            <w:r>
              <w:rPr>
                <w:rFonts w:ascii="標楷體" w:eastAsia="標楷體" w:hAnsi="標楷體" w:hint="eastAsia"/>
              </w:rPr>
              <w:t>那邊的人很高大，我們一定打不贏</w:t>
            </w:r>
            <w:r>
              <w:rPr>
                <w:rFonts w:ascii="標楷體" w:eastAsia="標楷體" w:hAnsi="標楷體"/>
              </w:rPr>
              <w:t>”</w:t>
            </w:r>
            <w:r>
              <w:rPr>
                <w:rFonts w:ascii="標楷體" w:eastAsia="標楷體" w:hAnsi="標楷體" w:hint="eastAsia"/>
              </w:rPr>
              <w:t>，只有約書亞與迦勒兩個探子覺得他們應該相信神進去迦南地，神一定會幫助他們</w:t>
            </w:r>
          </w:p>
          <w:p w:rsidR="00112BBC" w:rsidRDefault="00112BBC" w:rsidP="00AB2D3A">
            <w:pPr>
              <w:pStyle w:val="ad"/>
              <w:numPr>
                <w:ilvl w:val="0"/>
                <w:numId w:val="14"/>
              </w:numPr>
              <w:spacing w:after="20"/>
              <w:ind w:leftChars="150" w:left="720"/>
              <w:rPr>
                <w:rFonts w:ascii="標楷體" w:eastAsia="標楷體" w:hAnsi="標楷體"/>
              </w:rPr>
            </w:pPr>
            <w:r>
              <w:rPr>
                <w:rFonts w:ascii="標楷體" w:eastAsia="標楷體" w:hAnsi="標楷體" w:hint="eastAsia"/>
              </w:rPr>
              <w:t>沒有信心的以色列人不相信約書亞與迦勒的話，甚至要拿石頭丟他們，天上的神</w:t>
            </w:r>
            <w:r w:rsidR="003E2E40">
              <w:rPr>
                <w:rFonts w:ascii="標楷體" w:eastAsia="標楷體" w:hAnsi="標楷體" w:hint="eastAsia"/>
              </w:rPr>
              <w:t>看到以色列人如此吵鬧，感到失望，就想讓所有的以色列人生病</w:t>
            </w:r>
            <w:r w:rsidR="00AB2D3A">
              <w:rPr>
                <w:rFonts w:ascii="標楷體" w:eastAsia="標楷體" w:hAnsi="標楷體" w:hint="eastAsia"/>
              </w:rPr>
              <w:t>，再也起不來，幸好有摩西的求情，最後只有傳壞消息的探子死於生病，但是其他二十歲以上的人除了約書亞與迦勒都不得進迦南地，並且按照探子探查的天數----40天，以色列人必須要再走40年的曠野才可以進入迦南地。</w:t>
            </w:r>
          </w:p>
          <w:p w:rsidR="00AB2D3A" w:rsidRDefault="00AB2D3A" w:rsidP="00783765">
            <w:pPr>
              <w:pStyle w:val="ad"/>
              <w:numPr>
                <w:ilvl w:val="0"/>
                <w:numId w:val="14"/>
              </w:numPr>
              <w:spacing w:after="20"/>
              <w:ind w:leftChars="150" w:left="720"/>
              <w:rPr>
                <w:rFonts w:ascii="標楷體" w:eastAsia="標楷體" w:hAnsi="標楷體"/>
              </w:rPr>
            </w:pPr>
            <w:r>
              <w:rPr>
                <w:rFonts w:ascii="標楷體" w:eastAsia="標楷體" w:hAnsi="標楷體" w:hint="eastAsia"/>
              </w:rPr>
              <w:t>走40年的曠野路之後，以色列人再次準備要進入迦南地，當時摩西已經死了，神讓約書亞帶領以色列人，約書亞派了兩個探子進去，但是不小心被敵人發現，幸好有喇</w:t>
            </w:r>
            <w:r w:rsidR="004F6140">
              <w:rPr>
                <w:rFonts w:ascii="標楷體" w:eastAsia="標楷體" w:hAnsi="標楷體" w:hint="eastAsia"/>
              </w:rPr>
              <w:t>合</w:t>
            </w:r>
            <w:r>
              <w:rPr>
                <w:rFonts w:ascii="標楷體" w:eastAsia="標楷體" w:hAnsi="標楷體" w:hint="eastAsia"/>
              </w:rPr>
              <w:t>的幫助</w:t>
            </w:r>
            <w:r w:rsidR="004F6140">
              <w:rPr>
                <w:rFonts w:ascii="標楷體" w:eastAsia="標楷體" w:hAnsi="標楷體" w:hint="eastAsia"/>
              </w:rPr>
              <w:t>，這才躲過耶利哥士兵的追殺，後來</w:t>
            </w:r>
            <w:r w:rsidR="004F6140">
              <w:rPr>
                <w:rFonts w:ascii="標楷體" w:eastAsia="標楷體" w:hAnsi="標楷體" w:hint="eastAsia"/>
              </w:rPr>
              <w:lastRenderedPageBreak/>
              <w:t>喇合向探子們說耶利哥城的人聽到他們所敬拜的真神所行的事都非常害怕，</w:t>
            </w:r>
            <w:r w:rsidR="00783765">
              <w:rPr>
                <w:rFonts w:ascii="標楷體" w:eastAsia="標楷體" w:hAnsi="標楷體" w:hint="eastAsia"/>
              </w:rPr>
              <w:t>所以他希望以色列人在攻打耶利哥城時不要殺他的家人，</w:t>
            </w:r>
            <w:r w:rsidR="00783765">
              <w:rPr>
                <w:rFonts w:ascii="標楷體" w:eastAsia="標楷體" w:hAnsi="標楷體" w:hint="eastAsia"/>
              </w:rPr>
              <w:t>探子們</w:t>
            </w:r>
            <w:r w:rsidR="004F6140">
              <w:rPr>
                <w:rFonts w:ascii="標楷體" w:eastAsia="標楷體" w:hAnsi="標楷體" w:hint="eastAsia"/>
              </w:rPr>
              <w:t>就與</w:t>
            </w:r>
            <w:r w:rsidR="00783765">
              <w:rPr>
                <w:rFonts w:ascii="標楷體" w:eastAsia="標楷體" w:hAnsi="標楷體" w:hint="eastAsia"/>
              </w:rPr>
              <w:t>喇合</w:t>
            </w:r>
            <w:r w:rsidR="00783765">
              <w:rPr>
                <w:rFonts w:ascii="標楷體" w:eastAsia="標楷體" w:hAnsi="標楷體" w:hint="eastAsia"/>
              </w:rPr>
              <w:t>立約以紅色的繩子掛在窗戶上為記號，答應不殺所有躲在這個房子裡的人。</w:t>
            </w:r>
          </w:p>
          <w:p w:rsidR="0033001E" w:rsidRDefault="0033001E" w:rsidP="00783765">
            <w:pPr>
              <w:pStyle w:val="ad"/>
              <w:numPr>
                <w:ilvl w:val="0"/>
                <w:numId w:val="14"/>
              </w:numPr>
              <w:spacing w:after="20"/>
              <w:ind w:leftChars="150" w:left="720"/>
              <w:rPr>
                <w:rFonts w:ascii="標楷體" w:eastAsia="標楷體" w:hAnsi="標楷體"/>
              </w:rPr>
            </w:pPr>
            <w:r>
              <w:rPr>
                <w:rFonts w:ascii="標楷體" w:eastAsia="標楷體" w:hAnsi="標楷體" w:hint="eastAsia"/>
              </w:rPr>
              <w:t>探子回報後，約書亞要帶領以色列人過約但河，神要約書亞讓神的約櫃在隊伍的最前面，當抬約櫃的祭司繳一踏入河裡，約但河從上流流向下流的水就停住了，一直到所有的以色列人都過約但河。</w:t>
            </w:r>
          </w:p>
          <w:p w:rsidR="00252E1F" w:rsidRDefault="00252E1F" w:rsidP="00252E1F">
            <w:pPr>
              <w:pStyle w:val="ad"/>
              <w:numPr>
                <w:ilvl w:val="0"/>
                <w:numId w:val="14"/>
              </w:numPr>
              <w:spacing w:after="20"/>
              <w:ind w:leftChars="200" w:left="840"/>
              <w:rPr>
                <w:rFonts w:ascii="標楷體" w:eastAsia="標楷體" w:hAnsi="標楷體"/>
              </w:rPr>
            </w:pPr>
            <w:r>
              <w:rPr>
                <w:rFonts w:ascii="標楷體" w:eastAsia="標楷體" w:hAnsi="標楷體" w:hint="eastAsia"/>
              </w:rPr>
              <w:t>約書亞吩咐人從約但河底搬十二顆石頭到他們睡覺的地方，又吩附人從岸上</w:t>
            </w:r>
            <w:r w:rsidRPr="00252E1F">
              <w:rPr>
                <w:rFonts w:ascii="標楷體" w:eastAsia="標楷體" w:hAnsi="標楷體" w:hint="eastAsia"/>
              </w:rPr>
              <w:t>搬十二顆石頭至河底，這樣做是為了紀念神奇妙的作為。</w:t>
            </w:r>
            <w:r w:rsidR="00D83D7B">
              <w:rPr>
                <w:rFonts w:ascii="標楷體" w:eastAsia="標楷體" w:hAnsi="標楷體" w:hint="eastAsia"/>
              </w:rPr>
              <w:t>後來以色列人們在吉甲安營守逾越節，隔天他們吃了當地出產的食物，再隔一天天上就不再降下嗎哪了!</w:t>
            </w:r>
          </w:p>
          <w:p w:rsidR="00252E1F" w:rsidRDefault="00252E1F" w:rsidP="00252E1F">
            <w:pPr>
              <w:pStyle w:val="ad"/>
              <w:numPr>
                <w:ilvl w:val="0"/>
                <w:numId w:val="14"/>
              </w:numPr>
              <w:spacing w:after="20"/>
              <w:ind w:leftChars="200" w:left="840"/>
              <w:rPr>
                <w:rFonts w:ascii="標楷體" w:eastAsia="標楷體" w:hAnsi="標楷體"/>
              </w:rPr>
            </w:pPr>
            <w:r>
              <w:rPr>
                <w:rFonts w:ascii="標楷體" w:eastAsia="標楷體" w:hAnsi="標楷體" w:hint="eastAsia"/>
              </w:rPr>
              <w:t>有一天，約書亞正在想要如何才能攻破耶利哥城又高大又堅固的城牆，這時候突然看到一個拿著劍的人，約書亞就問他是敵人還是朋友，那個人回答說都不是，他來是要做耶和華軍隊的元帥。</w:t>
            </w:r>
          </w:p>
          <w:p w:rsidR="00252E1F" w:rsidRDefault="00252E1F" w:rsidP="00252E1F">
            <w:pPr>
              <w:pStyle w:val="ad"/>
              <w:numPr>
                <w:ilvl w:val="0"/>
                <w:numId w:val="14"/>
              </w:numPr>
              <w:spacing w:after="20"/>
              <w:ind w:leftChars="200" w:left="840"/>
              <w:rPr>
                <w:rFonts w:ascii="標楷體" w:eastAsia="標楷體" w:hAnsi="標楷體"/>
              </w:rPr>
            </w:pPr>
            <w:r>
              <w:rPr>
                <w:rFonts w:ascii="標楷體" w:eastAsia="標楷體" w:hAnsi="標楷體" w:hint="eastAsia"/>
              </w:rPr>
              <w:t>神告訴約書亞說要他們按著指定的次序排隊並繞耶利哥城，順序為</w:t>
            </w:r>
            <w:r w:rsidR="00E91579">
              <w:rPr>
                <w:rFonts w:ascii="標楷體" w:eastAsia="標楷體" w:hAnsi="標楷體" w:hint="eastAsia"/>
              </w:rPr>
              <w:t>帶</w:t>
            </w:r>
            <w:r>
              <w:rPr>
                <w:rFonts w:ascii="標楷體" w:eastAsia="標楷體" w:hAnsi="標楷體" w:hint="eastAsia"/>
              </w:rPr>
              <w:t>兵器的人、</w:t>
            </w:r>
            <w:r w:rsidR="00E91579">
              <w:rPr>
                <w:rFonts w:ascii="標楷體" w:eastAsia="標楷體" w:hAnsi="標楷體" w:hint="eastAsia"/>
              </w:rPr>
              <w:t>七個拿著羊角的祭司、耶和華的約櫃，並且吩咐他們走路的時不可以發出聲音、不可以說話。總要要繞城7天，第一天到第六天各繞一圈，第七天要繞七圈，繞完的時候祭司吹角，眾人就一同大聲呼喊，城牆就必倒塌，眾人就可以進去擊殺耶利哥人，</w:t>
            </w:r>
            <w:r w:rsidR="00372D9B">
              <w:rPr>
                <w:rFonts w:ascii="標楷體" w:eastAsia="標楷體" w:hAnsi="標楷體" w:hint="eastAsia"/>
              </w:rPr>
              <w:t>除了金銀銅鐵要歸給神與喇合一家人，其他的都要全部毀滅，不然就有可能會讓全部以色列人遇到不好的事情。</w:t>
            </w:r>
          </w:p>
          <w:p w:rsidR="00372D9B" w:rsidRPr="00252E1F" w:rsidRDefault="00372D9B" w:rsidP="00252E1F">
            <w:pPr>
              <w:pStyle w:val="ad"/>
              <w:numPr>
                <w:ilvl w:val="0"/>
                <w:numId w:val="14"/>
              </w:numPr>
              <w:spacing w:after="20"/>
              <w:ind w:leftChars="200" w:left="840"/>
              <w:rPr>
                <w:rFonts w:ascii="標楷體" w:eastAsia="標楷體" w:hAnsi="標楷體"/>
              </w:rPr>
            </w:pPr>
            <w:r>
              <w:rPr>
                <w:rFonts w:ascii="標楷體" w:eastAsia="標楷體" w:hAnsi="標楷體" w:hint="eastAsia"/>
              </w:rPr>
              <w:t>約書亞遵照神的吩咐指揮作戰，後來順利地擊敗耶利哥人，並拯救喇合一家人。然而以色列的軍隊中卻有人違反了神的命令，那就是</w:t>
            </w:r>
            <w:r>
              <w:rPr>
                <w:rFonts w:ascii="標楷體" w:eastAsia="標楷體" w:hAnsi="標楷體"/>
              </w:rPr>
              <w:t>”</w:t>
            </w:r>
            <w:r>
              <w:rPr>
                <w:rFonts w:ascii="標楷體" w:eastAsia="標楷體" w:hAnsi="標楷體" w:hint="eastAsia"/>
              </w:rPr>
              <w:t xml:space="preserve"> </w:t>
            </w:r>
            <w:r>
              <w:rPr>
                <w:rFonts w:ascii="標楷體" w:eastAsia="標楷體" w:hAnsi="標楷體" w:hint="eastAsia"/>
              </w:rPr>
              <w:t>除了金銀銅鐵要歸給神與喇合一家人，其他的都要全部毀滅</w:t>
            </w:r>
            <w:r>
              <w:rPr>
                <w:rFonts w:ascii="標楷體" w:eastAsia="標楷體" w:hAnsi="標楷體"/>
              </w:rPr>
              <w:t>”</w:t>
            </w:r>
            <w:r>
              <w:rPr>
                <w:rFonts w:ascii="標楷體" w:eastAsia="標楷體" w:hAnsi="標楷體" w:hint="eastAsia"/>
              </w:rPr>
              <w:t>，到底那個人是誰?他做了什麼事?又讓以色列人遇到了什麼不好的事情?</w:t>
            </w:r>
            <w:r>
              <w:rPr>
                <w:rFonts w:ascii="標楷體" w:eastAsia="標楷體" w:hAnsi="標楷體"/>
              </w:rPr>
              <w:t xml:space="preserve"> </w:t>
            </w:r>
            <w:r>
              <w:rPr>
                <w:rFonts w:ascii="標楷體" w:eastAsia="標楷體" w:hAnsi="標楷體" w:hint="eastAsia"/>
              </w:rPr>
              <w:t>這個答案將會在下下禮拜的崇拜課公布答案，敬請期待!</w:t>
            </w:r>
          </w:p>
        </w:tc>
        <w:tc>
          <w:tcPr>
            <w:tcW w:w="141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Pr="00783765" w:rsidRDefault="00B15170">
            <w:pPr>
              <w:rPr>
                <w:rFonts w:ascii="標楷體" w:eastAsia="標楷體" w:hAnsi="標楷體"/>
              </w:rPr>
            </w:pPr>
          </w:p>
        </w:tc>
      </w:tr>
      <w:tr w:rsidR="00B15170" w:rsidRPr="00C96EE2" w:rsidTr="00421619">
        <w:trPr>
          <w:trHeight w:val="2052"/>
        </w:trPr>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7C0521">
            <w:pPr>
              <w:jc w:val="center"/>
              <w:rPr>
                <w:rFonts w:ascii="標楷體" w:eastAsia="標楷體" w:hAnsi="標楷體"/>
              </w:rPr>
            </w:pPr>
            <w:r>
              <w:rPr>
                <w:rFonts w:ascii="標楷體" w:eastAsia="標楷體" w:hAnsi="標楷體"/>
              </w:rPr>
              <w:lastRenderedPageBreak/>
              <w:t>5分鐘</w:t>
            </w:r>
          </w:p>
        </w:tc>
        <w:tc>
          <w:tcPr>
            <w:tcW w:w="8505"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212C1" w:rsidRPr="008F4DB6" w:rsidRDefault="007C0521" w:rsidP="001212C1">
            <w:pPr>
              <w:rPr>
                <w:rFonts w:ascii="標楷體" w:eastAsia="標楷體" w:hAnsi="標楷體"/>
              </w:rPr>
            </w:pPr>
            <w:r>
              <w:rPr>
                <w:rFonts w:ascii="標楷體" w:eastAsia="標楷體" w:hAnsi="標楷體"/>
              </w:rPr>
              <w:t>二、總結：</w:t>
            </w:r>
          </w:p>
          <w:p w:rsidR="00313117" w:rsidRDefault="007533A6" w:rsidP="00941E8D">
            <w:pPr>
              <w:rPr>
                <w:rFonts w:ascii="標楷體" w:eastAsia="標楷體" w:hAnsi="標楷體"/>
                <w:b/>
              </w:rPr>
            </w:pPr>
            <w:r>
              <w:rPr>
                <w:rFonts w:ascii="標楷體" w:eastAsia="標楷體" w:hAnsi="標楷體"/>
                <w:b/>
              </w:rPr>
              <w:t xml:space="preserve">1) </w:t>
            </w:r>
            <w:r w:rsidR="00D83D7B">
              <w:rPr>
                <w:rFonts w:ascii="標楷體" w:eastAsia="標楷體" w:hAnsi="標楷體" w:hint="eastAsia"/>
                <w:b/>
              </w:rPr>
              <w:t>以色列人靠著神擊敗耶利哥人</w:t>
            </w:r>
            <w:r w:rsidR="00D83D7B">
              <w:rPr>
                <w:rFonts w:ascii="標楷體" w:eastAsia="標楷體" w:hAnsi="標楷體" w:hint="eastAsia"/>
                <w:b/>
              </w:rPr>
              <w:t xml:space="preserve"> </w:t>
            </w:r>
            <w:r w:rsidR="00D83D7B" w:rsidRPr="00D83D7B">
              <w:rPr>
                <w:rFonts w:ascii="標楷體" w:eastAsia="標楷體" w:hAnsi="標楷體"/>
                <w:b/>
              </w:rPr>
              <w:sym w:font="Wingdings" w:char="F0E0"/>
            </w:r>
            <w:r w:rsidR="00D83D7B">
              <w:rPr>
                <w:rFonts w:ascii="標楷體" w:eastAsia="標楷體" w:hAnsi="標楷體" w:hint="eastAsia"/>
                <w:b/>
              </w:rPr>
              <w:t>懂得隨時倚靠神</w:t>
            </w:r>
          </w:p>
          <w:p w:rsidR="00313117" w:rsidRDefault="00D83D7B" w:rsidP="00941E8D">
            <w:pPr>
              <w:rPr>
                <w:rFonts w:ascii="標楷體" w:eastAsia="標楷體" w:hAnsi="標楷體"/>
                <w:b/>
              </w:rPr>
            </w:pPr>
            <w:r>
              <w:rPr>
                <w:rFonts w:ascii="標楷體" w:eastAsia="標楷體" w:hAnsi="標楷體" w:hint="eastAsia"/>
                <w:b/>
              </w:rPr>
              <w:t>高大的城牆竟然因為以色列人繞城就倒塌了，這在人眼中是不可能的事情，但是在神來說，沒有事情是神做不到的。我們所敬拜的這位真神就是如此的大有能力，所以當我們遇到困難，不知道如何是好，請記得我們還有一個最強最厲害的朋友----耶穌，只要我們相信祂倚靠祂，他就是我們隨時的幫助!</w:t>
            </w:r>
            <w:bookmarkStart w:id="0" w:name="_GoBack"/>
            <w:bookmarkEnd w:id="0"/>
            <w:r w:rsidR="00313117">
              <w:rPr>
                <w:rFonts w:ascii="標楷體" w:eastAsia="標楷體" w:hAnsi="標楷體"/>
                <w:b/>
              </w:rPr>
              <w:br/>
            </w:r>
          </w:p>
          <w:p w:rsidR="00BF1610" w:rsidRPr="00ED7B36" w:rsidRDefault="00BF1610" w:rsidP="00BF1610">
            <w:pPr>
              <w:rPr>
                <w:rFonts w:ascii="標楷體" w:eastAsia="標楷體" w:hAnsi="標楷體"/>
                <w:b/>
              </w:rPr>
            </w:pPr>
          </w:p>
        </w:tc>
        <w:tc>
          <w:tcPr>
            <w:tcW w:w="141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15170" w:rsidRDefault="00B15170">
            <w:pPr>
              <w:rPr>
                <w:rFonts w:ascii="標楷體" w:eastAsia="標楷體" w:hAnsi="標楷體"/>
              </w:rPr>
            </w:pPr>
          </w:p>
        </w:tc>
      </w:tr>
    </w:tbl>
    <w:p w:rsidR="00B15170" w:rsidRDefault="00B15170"/>
    <w:sectPr w:rsidR="00B15170" w:rsidSect="00421619">
      <w:pgSz w:w="11906" w:h="16838"/>
      <w:pgMar w:top="568" w:right="282" w:bottom="284" w:left="426"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FE2" w:rsidRDefault="001B1FE2" w:rsidP="008221E7">
      <w:pPr>
        <w:spacing w:after="0" w:line="240" w:lineRule="auto"/>
      </w:pPr>
      <w:r>
        <w:separator/>
      </w:r>
    </w:p>
  </w:endnote>
  <w:endnote w:type="continuationSeparator" w:id="0">
    <w:p w:rsidR="001B1FE2" w:rsidRDefault="001B1FE2" w:rsidP="00822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Liberation Sans">
    <w:altName w:val="Arial Unicode MS"/>
    <w:charset w:val="88"/>
    <w:family w:val="swiss"/>
    <w:pitch w:val="variable"/>
  </w:font>
  <w:font w:name="微軟正黑體">
    <w:panose1 w:val="020B0604030504040204"/>
    <w:charset w:val="88"/>
    <w:family w:val="swiss"/>
    <w:pitch w:val="variable"/>
    <w:sig w:usb0="00000087" w:usb1="288F40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FE2" w:rsidRDefault="001B1FE2" w:rsidP="008221E7">
      <w:pPr>
        <w:spacing w:after="0" w:line="240" w:lineRule="auto"/>
      </w:pPr>
      <w:r>
        <w:separator/>
      </w:r>
    </w:p>
  </w:footnote>
  <w:footnote w:type="continuationSeparator" w:id="0">
    <w:p w:rsidR="001B1FE2" w:rsidRDefault="001B1FE2" w:rsidP="00822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61DC"/>
    <w:multiLevelType w:val="hybridMultilevel"/>
    <w:tmpl w:val="92D6BC20"/>
    <w:lvl w:ilvl="0" w:tplc="3B00E1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5839EB"/>
    <w:multiLevelType w:val="hybridMultilevel"/>
    <w:tmpl w:val="4572743C"/>
    <w:lvl w:ilvl="0" w:tplc="9028AFEA">
      <w:start w:val="1"/>
      <w:numFmt w:val="decimal"/>
      <w:lvlText w:val="%1)"/>
      <w:lvlJc w:val="left"/>
      <w:pPr>
        <w:ind w:left="1575" w:hanging="360"/>
      </w:pPr>
      <w:rPr>
        <w:rFonts w:hint="default"/>
      </w:rPr>
    </w:lvl>
    <w:lvl w:ilvl="1" w:tplc="04090019" w:tentative="1">
      <w:start w:val="1"/>
      <w:numFmt w:val="ideographTraditional"/>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ideographTraditional"/>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ideographTraditional"/>
      <w:lvlText w:val="%8、"/>
      <w:lvlJc w:val="left"/>
      <w:pPr>
        <w:ind w:left="5055" w:hanging="480"/>
      </w:pPr>
    </w:lvl>
    <w:lvl w:ilvl="8" w:tplc="0409001B" w:tentative="1">
      <w:start w:val="1"/>
      <w:numFmt w:val="lowerRoman"/>
      <w:lvlText w:val="%9."/>
      <w:lvlJc w:val="right"/>
      <w:pPr>
        <w:ind w:left="5535" w:hanging="480"/>
      </w:pPr>
    </w:lvl>
  </w:abstractNum>
  <w:abstractNum w:abstractNumId="2" w15:restartNumberingAfterBreak="0">
    <w:nsid w:val="22426842"/>
    <w:multiLevelType w:val="hybridMultilevel"/>
    <w:tmpl w:val="27A8DCB6"/>
    <w:lvl w:ilvl="0" w:tplc="CE04FCC4">
      <w:start w:val="1"/>
      <w:numFmt w:val="taiwaneseCountingThousand"/>
      <w:lvlText w:val="%1天，"/>
      <w:lvlJc w:val="left"/>
      <w:pPr>
        <w:ind w:left="1200" w:hanging="720"/>
      </w:pPr>
      <w:rPr>
        <w:rFonts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3C96217"/>
    <w:multiLevelType w:val="multilevel"/>
    <w:tmpl w:val="2F60C87A"/>
    <w:lvl w:ilvl="0">
      <w:start w:val="1"/>
      <w:numFmt w:val="decimal"/>
      <w:lvlText w:val="%1."/>
      <w:lvlJc w:val="left"/>
      <w:pPr>
        <w:ind w:left="480" w:hanging="480"/>
      </w:pPr>
    </w:lvl>
    <w:lvl w:ilvl="1">
      <w:start w:val="1"/>
      <w:numFmt w:val="none"/>
      <w:suff w:val="nothing"/>
      <w:lvlText w:val="、"/>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none"/>
      <w:suff w:val="nothing"/>
      <w:lvlText w:val="、"/>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none"/>
      <w:suff w:val="nothing"/>
      <w:lvlText w:val="、"/>
      <w:lvlJc w:val="left"/>
      <w:pPr>
        <w:ind w:left="3840" w:hanging="480"/>
      </w:pPr>
    </w:lvl>
    <w:lvl w:ilvl="8">
      <w:start w:val="1"/>
      <w:numFmt w:val="lowerRoman"/>
      <w:lvlText w:val="%9."/>
      <w:lvlJc w:val="right"/>
      <w:pPr>
        <w:ind w:left="4320" w:hanging="480"/>
      </w:pPr>
    </w:lvl>
  </w:abstractNum>
  <w:abstractNum w:abstractNumId="4" w15:restartNumberingAfterBreak="0">
    <w:nsid w:val="3B7A7F8F"/>
    <w:multiLevelType w:val="hybridMultilevel"/>
    <w:tmpl w:val="8EEEE670"/>
    <w:lvl w:ilvl="0" w:tplc="E12AAC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EBC7122"/>
    <w:multiLevelType w:val="hybridMultilevel"/>
    <w:tmpl w:val="C8AE3694"/>
    <w:lvl w:ilvl="0" w:tplc="9028AFEA">
      <w:start w:val="1"/>
      <w:numFmt w:val="decimal"/>
      <w:lvlText w:val="%1)"/>
      <w:lvlJc w:val="left"/>
      <w:pPr>
        <w:ind w:left="1575"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1581CF7"/>
    <w:multiLevelType w:val="hybridMultilevel"/>
    <w:tmpl w:val="4572743C"/>
    <w:lvl w:ilvl="0" w:tplc="9028AFEA">
      <w:start w:val="1"/>
      <w:numFmt w:val="decimal"/>
      <w:lvlText w:val="%1)"/>
      <w:lvlJc w:val="left"/>
      <w:pPr>
        <w:ind w:left="1575" w:hanging="360"/>
      </w:pPr>
      <w:rPr>
        <w:rFonts w:hint="default"/>
      </w:rPr>
    </w:lvl>
    <w:lvl w:ilvl="1" w:tplc="04090019" w:tentative="1">
      <w:start w:val="1"/>
      <w:numFmt w:val="ideographTraditional"/>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ideographTraditional"/>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ideographTraditional"/>
      <w:lvlText w:val="%8、"/>
      <w:lvlJc w:val="left"/>
      <w:pPr>
        <w:ind w:left="5055" w:hanging="480"/>
      </w:pPr>
    </w:lvl>
    <w:lvl w:ilvl="8" w:tplc="0409001B" w:tentative="1">
      <w:start w:val="1"/>
      <w:numFmt w:val="lowerRoman"/>
      <w:lvlText w:val="%9."/>
      <w:lvlJc w:val="right"/>
      <w:pPr>
        <w:ind w:left="5535" w:hanging="480"/>
      </w:pPr>
    </w:lvl>
  </w:abstractNum>
  <w:abstractNum w:abstractNumId="7" w15:restartNumberingAfterBreak="0">
    <w:nsid w:val="546C6953"/>
    <w:multiLevelType w:val="hybridMultilevel"/>
    <w:tmpl w:val="3DFC49CA"/>
    <w:lvl w:ilvl="0" w:tplc="49688C0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55590A3F"/>
    <w:multiLevelType w:val="multilevel"/>
    <w:tmpl w:val="6736FDAA"/>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9" w15:restartNumberingAfterBreak="0">
    <w:nsid w:val="584C2E4D"/>
    <w:multiLevelType w:val="hybridMultilevel"/>
    <w:tmpl w:val="4572743C"/>
    <w:lvl w:ilvl="0" w:tplc="9028AFEA">
      <w:start w:val="1"/>
      <w:numFmt w:val="decimal"/>
      <w:lvlText w:val="%1)"/>
      <w:lvlJc w:val="left"/>
      <w:pPr>
        <w:ind w:left="1575" w:hanging="360"/>
      </w:pPr>
      <w:rPr>
        <w:rFonts w:hint="default"/>
      </w:rPr>
    </w:lvl>
    <w:lvl w:ilvl="1" w:tplc="04090019" w:tentative="1">
      <w:start w:val="1"/>
      <w:numFmt w:val="ideographTraditional"/>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ideographTraditional"/>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ideographTraditional"/>
      <w:lvlText w:val="%8、"/>
      <w:lvlJc w:val="left"/>
      <w:pPr>
        <w:ind w:left="5055" w:hanging="480"/>
      </w:pPr>
    </w:lvl>
    <w:lvl w:ilvl="8" w:tplc="0409001B" w:tentative="1">
      <w:start w:val="1"/>
      <w:numFmt w:val="lowerRoman"/>
      <w:lvlText w:val="%9."/>
      <w:lvlJc w:val="right"/>
      <w:pPr>
        <w:ind w:left="5535" w:hanging="480"/>
      </w:pPr>
    </w:lvl>
  </w:abstractNum>
  <w:abstractNum w:abstractNumId="10" w15:restartNumberingAfterBreak="0">
    <w:nsid w:val="656B01CC"/>
    <w:multiLevelType w:val="multilevel"/>
    <w:tmpl w:val="33FA67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2A43B69"/>
    <w:multiLevelType w:val="multilevel"/>
    <w:tmpl w:val="B860EC96"/>
    <w:lvl w:ilvl="0">
      <w:start w:val="1"/>
      <w:numFmt w:val="decimal"/>
      <w:lvlText w:val="%1."/>
      <w:lvlJc w:val="left"/>
      <w:pPr>
        <w:ind w:left="360" w:hanging="360"/>
      </w:pPr>
    </w:lvl>
    <w:lvl w:ilvl="1">
      <w:start w:val="1"/>
      <w:numFmt w:val="none"/>
      <w:suff w:val="nothing"/>
      <w:lvlText w:val="、"/>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none"/>
      <w:suff w:val="nothing"/>
      <w:lvlText w:val="、"/>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none"/>
      <w:suff w:val="nothing"/>
      <w:lvlText w:val="、"/>
      <w:lvlJc w:val="left"/>
      <w:pPr>
        <w:ind w:left="3840" w:hanging="480"/>
      </w:pPr>
    </w:lvl>
    <w:lvl w:ilvl="8">
      <w:start w:val="1"/>
      <w:numFmt w:val="lowerRoman"/>
      <w:lvlText w:val="%9."/>
      <w:lvlJc w:val="right"/>
      <w:pPr>
        <w:ind w:left="4320" w:hanging="480"/>
      </w:pPr>
    </w:lvl>
  </w:abstractNum>
  <w:abstractNum w:abstractNumId="12" w15:restartNumberingAfterBreak="0">
    <w:nsid w:val="74AA7551"/>
    <w:multiLevelType w:val="hybridMultilevel"/>
    <w:tmpl w:val="6A501950"/>
    <w:lvl w:ilvl="0" w:tplc="6366C3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D0D275C"/>
    <w:multiLevelType w:val="multilevel"/>
    <w:tmpl w:val="38E4E6EE"/>
    <w:lvl w:ilvl="0">
      <w:start w:val="1"/>
      <w:numFmt w:val="decimal"/>
      <w:lvlText w:val="%1、"/>
      <w:lvlJc w:val="left"/>
      <w:pPr>
        <w:ind w:left="480" w:hanging="480"/>
      </w:pPr>
    </w:lvl>
    <w:lvl w:ilvl="1">
      <w:start w:val="1"/>
      <w:numFmt w:val="none"/>
      <w:suff w:val="nothing"/>
      <w:lvlText w:val="、"/>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none"/>
      <w:suff w:val="nothing"/>
      <w:lvlText w:val="、"/>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none"/>
      <w:suff w:val="nothing"/>
      <w:lvlText w:val="、"/>
      <w:lvlJc w:val="left"/>
      <w:pPr>
        <w:ind w:left="3840" w:hanging="480"/>
      </w:pPr>
    </w:lvl>
    <w:lvl w:ilvl="8">
      <w:start w:val="1"/>
      <w:numFmt w:val="lowerRoman"/>
      <w:lvlText w:val="%9."/>
      <w:lvlJc w:val="right"/>
      <w:pPr>
        <w:ind w:left="4320" w:hanging="480"/>
      </w:pPr>
    </w:lvl>
  </w:abstractNum>
  <w:num w:numId="1">
    <w:abstractNumId w:val="3"/>
  </w:num>
  <w:num w:numId="2">
    <w:abstractNumId w:val="8"/>
  </w:num>
  <w:num w:numId="3">
    <w:abstractNumId w:val="13"/>
  </w:num>
  <w:num w:numId="4">
    <w:abstractNumId w:val="11"/>
  </w:num>
  <w:num w:numId="5">
    <w:abstractNumId w:val="10"/>
  </w:num>
  <w:num w:numId="6">
    <w:abstractNumId w:val="2"/>
  </w:num>
  <w:num w:numId="7">
    <w:abstractNumId w:val="9"/>
  </w:num>
  <w:num w:numId="8">
    <w:abstractNumId w:val="5"/>
  </w:num>
  <w:num w:numId="9">
    <w:abstractNumId w:val="0"/>
  </w:num>
  <w:num w:numId="10">
    <w:abstractNumId w:val="6"/>
  </w:num>
  <w:num w:numId="11">
    <w:abstractNumId w:val="1"/>
  </w:num>
  <w:num w:numId="12">
    <w:abstractNumId w:val="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70"/>
    <w:rsid w:val="000A754C"/>
    <w:rsid w:val="000F4683"/>
    <w:rsid w:val="00112BBC"/>
    <w:rsid w:val="00114DB7"/>
    <w:rsid w:val="001154DD"/>
    <w:rsid w:val="001212C1"/>
    <w:rsid w:val="00125B63"/>
    <w:rsid w:val="0012693B"/>
    <w:rsid w:val="0013435E"/>
    <w:rsid w:val="001640EB"/>
    <w:rsid w:val="001B1FE2"/>
    <w:rsid w:val="001C1D88"/>
    <w:rsid w:val="001C5201"/>
    <w:rsid w:val="0022185A"/>
    <w:rsid w:val="00224173"/>
    <w:rsid w:val="002510DD"/>
    <w:rsid w:val="00252E1F"/>
    <w:rsid w:val="00257B36"/>
    <w:rsid w:val="002C42A8"/>
    <w:rsid w:val="002E7433"/>
    <w:rsid w:val="00313117"/>
    <w:rsid w:val="0033001E"/>
    <w:rsid w:val="003622E8"/>
    <w:rsid w:val="00362A50"/>
    <w:rsid w:val="00372D9B"/>
    <w:rsid w:val="003924AB"/>
    <w:rsid w:val="003E2E40"/>
    <w:rsid w:val="00421619"/>
    <w:rsid w:val="00426D61"/>
    <w:rsid w:val="004A13E9"/>
    <w:rsid w:val="004B3752"/>
    <w:rsid w:val="004F6140"/>
    <w:rsid w:val="004F6783"/>
    <w:rsid w:val="0055089B"/>
    <w:rsid w:val="00581DD6"/>
    <w:rsid w:val="005E564E"/>
    <w:rsid w:val="005F6804"/>
    <w:rsid w:val="00646845"/>
    <w:rsid w:val="00651261"/>
    <w:rsid w:val="006702AE"/>
    <w:rsid w:val="00687665"/>
    <w:rsid w:val="006A18DF"/>
    <w:rsid w:val="006B16EA"/>
    <w:rsid w:val="006C2B09"/>
    <w:rsid w:val="007533A6"/>
    <w:rsid w:val="00783765"/>
    <w:rsid w:val="007C0521"/>
    <w:rsid w:val="007C617B"/>
    <w:rsid w:val="007E0CB2"/>
    <w:rsid w:val="007E6DA0"/>
    <w:rsid w:val="008221E7"/>
    <w:rsid w:val="0086786F"/>
    <w:rsid w:val="008A6D38"/>
    <w:rsid w:val="008E4CD2"/>
    <w:rsid w:val="008F4DB6"/>
    <w:rsid w:val="00925AA1"/>
    <w:rsid w:val="00941E8D"/>
    <w:rsid w:val="00955AD1"/>
    <w:rsid w:val="009C6CF8"/>
    <w:rsid w:val="009E2E8C"/>
    <w:rsid w:val="009E72EE"/>
    <w:rsid w:val="00A054A0"/>
    <w:rsid w:val="00A125BA"/>
    <w:rsid w:val="00A20358"/>
    <w:rsid w:val="00A37182"/>
    <w:rsid w:val="00A4392F"/>
    <w:rsid w:val="00A45919"/>
    <w:rsid w:val="00A60BD6"/>
    <w:rsid w:val="00AA0282"/>
    <w:rsid w:val="00AB0E2A"/>
    <w:rsid w:val="00AB2D3A"/>
    <w:rsid w:val="00B15170"/>
    <w:rsid w:val="00B27954"/>
    <w:rsid w:val="00B60FB1"/>
    <w:rsid w:val="00B8180B"/>
    <w:rsid w:val="00BB1A93"/>
    <w:rsid w:val="00BF1610"/>
    <w:rsid w:val="00C233BC"/>
    <w:rsid w:val="00C23681"/>
    <w:rsid w:val="00C86609"/>
    <w:rsid w:val="00C90FE5"/>
    <w:rsid w:val="00C96EE2"/>
    <w:rsid w:val="00CD26EE"/>
    <w:rsid w:val="00D153D2"/>
    <w:rsid w:val="00D446C9"/>
    <w:rsid w:val="00D83966"/>
    <w:rsid w:val="00D83D7B"/>
    <w:rsid w:val="00D87382"/>
    <w:rsid w:val="00DE052A"/>
    <w:rsid w:val="00DE44D8"/>
    <w:rsid w:val="00E03DE6"/>
    <w:rsid w:val="00E12A16"/>
    <w:rsid w:val="00E20D30"/>
    <w:rsid w:val="00E356BE"/>
    <w:rsid w:val="00E36E1D"/>
    <w:rsid w:val="00E655CC"/>
    <w:rsid w:val="00E730D2"/>
    <w:rsid w:val="00E85A5F"/>
    <w:rsid w:val="00E91579"/>
    <w:rsid w:val="00EA6E70"/>
    <w:rsid w:val="00ED7B36"/>
    <w:rsid w:val="00EE346B"/>
    <w:rsid w:val="00F677F7"/>
    <w:rsid w:val="00F84FDD"/>
    <w:rsid w:val="00FB3F90"/>
    <w:rsid w:val="00FD3CF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004A3"/>
  <w15:docId w15:val="{93F1B18B-BE3B-4ADF-9F7C-CCFC6EEF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15170"/>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頁首 字元"/>
    <w:basedOn w:val="a0"/>
    <w:uiPriority w:val="99"/>
    <w:semiHidden/>
    <w:rsid w:val="00BD6D7E"/>
    <w:rPr>
      <w:sz w:val="20"/>
      <w:szCs w:val="20"/>
    </w:rPr>
  </w:style>
  <w:style w:type="character" w:customStyle="1" w:styleId="a4">
    <w:name w:val="頁尾 字元"/>
    <w:basedOn w:val="a0"/>
    <w:uiPriority w:val="99"/>
    <w:semiHidden/>
    <w:rsid w:val="00BD6D7E"/>
    <w:rPr>
      <w:sz w:val="20"/>
      <w:szCs w:val="20"/>
    </w:rPr>
  </w:style>
  <w:style w:type="character" w:customStyle="1" w:styleId="a5">
    <w:name w:val="純文字 字元"/>
    <w:basedOn w:val="a0"/>
    <w:rsid w:val="00B929DA"/>
    <w:rPr>
      <w:rFonts w:ascii="細明體" w:eastAsia="細明體" w:hAnsi="細明體" w:cs="Courier New"/>
      <w:szCs w:val="24"/>
    </w:rPr>
  </w:style>
  <w:style w:type="character" w:customStyle="1" w:styleId="ListLabel1">
    <w:name w:val="ListLabel 1"/>
    <w:rsid w:val="00B15170"/>
    <w:rPr>
      <w:rFonts w:cs="Wingdings"/>
    </w:rPr>
  </w:style>
  <w:style w:type="paragraph" w:styleId="a6">
    <w:name w:val="Title"/>
    <w:basedOn w:val="a"/>
    <w:next w:val="a"/>
    <w:rsid w:val="00B15170"/>
    <w:pPr>
      <w:keepNext/>
      <w:spacing w:before="240" w:after="120"/>
    </w:pPr>
    <w:rPr>
      <w:rFonts w:ascii="Liberation Sans" w:eastAsia="微軟正黑體" w:hAnsi="Liberation Sans" w:cs="Lucida Sans"/>
      <w:sz w:val="28"/>
      <w:szCs w:val="28"/>
    </w:rPr>
  </w:style>
  <w:style w:type="paragraph" w:styleId="a7">
    <w:name w:val="List"/>
    <w:basedOn w:val="a"/>
    <w:rsid w:val="00B15170"/>
    <w:rPr>
      <w:rFonts w:cs="Lucida Sans"/>
    </w:rPr>
  </w:style>
  <w:style w:type="paragraph" w:customStyle="1" w:styleId="a8">
    <w:name w:val="標籤"/>
    <w:basedOn w:val="a"/>
    <w:rsid w:val="00B15170"/>
    <w:pPr>
      <w:suppressLineNumbers/>
      <w:spacing w:before="120" w:after="120"/>
    </w:pPr>
    <w:rPr>
      <w:rFonts w:cs="Lucida Sans"/>
      <w:i/>
      <w:iCs/>
      <w:szCs w:val="24"/>
    </w:rPr>
  </w:style>
  <w:style w:type="paragraph" w:customStyle="1" w:styleId="a9">
    <w:name w:val="目錄"/>
    <w:basedOn w:val="a"/>
    <w:rsid w:val="00B15170"/>
    <w:pPr>
      <w:suppressLineNumbers/>
    </w:pPr>
    <w:rPr>
      <w:rFonts w:cs="Lucida Sans"/>
    </w:rPr>
  </w:style>
  <w:style w:type="paragraph" w:customStyle="1" w:styleId="aa">
    <w:name w:val="題名"/>
    <w:basedOn w:val="a"/>
    <w:rsid w:val="00B15170"/>
    <w:pPr>
      <w:keepNext/>
      <w:spacing w:before="240" w:after="120"/>
    </w:pPr>
    <w:rPr>
      <w:rFonts w:ascii="Liberation Sans" w:eastAsia="微軟正黑體" w:hAnsi="Liberation Sans" w:cs="Lucida Sans"/>
      <w:sz w:val="28"/>
      <w:szCs w:val="28"/>
    </w:rPr>
  </w:style>
  <w:style w:type="paragraph" w:styleId="ab">
    <w:name w:val="header"/>
    <w:basedOn w:val="a"/>
    <w:uiPriority w:val="99"/>
    <w:semiHidden/>
    <w:unhideWhenUsed/>
    <w:rsid w:val="00BD6D7E"/>
    <w:pPr>
      <w:tabs>
        <w:tab w:val="center" w:pos="4153"/>
        <w:tab w:val="right" w:pos="8306"/>
      </w:tabs>
    </w:pPr>
    <w:rPr>
      <w:sz w:val="20"/>
      <w:szCs w:val="20"/>
    </w:rPr>
  </w:style>
  <w:style w:type="paragraph" w:styleId="ac">
    <w:name w:val="footer"/>
    <w:basedOn w:val="a"/>
    <w:uiPriority w:val="99"/>
    <w:semiHidden/>
    <w:unhideWhenUsed/>
    <w:rsid w:val="00BD6D7E"/>
    <w:pPr>
      <w:tabs>
        <w:tab w:val="center" w:pos="4153"/>
        <w:tab w:val="right" w:pos="8306"/>
      </w:tabs>
    </w:pPr>
    <w:rPr>
      <w:sz w:val="20"/>
      <w:szCs w:val="20"/>
    </w:rPr>
  </w:style>
  <w:style w:type="paragraph" w:styleId="ad">
    <w:name w:val="List Paragraph"/>
    <w:basedOn w:val="a"/>
    <w:qFormat/>
    <w:rsid w:val="00BD6D7E"/>
    <w:pPr>
      <w:ind w:left="480"/>
    </w:pPr>
  </w:style>
  <w:style w:type="paragraph" w:styleId="ae">
    <w:name w:val="Plain Text"/>
    <w:basedOn w:val="a"/>
    <w:rsid w:val="00B929DA"/>
    <w:rPr>
      <w:rFonts w:ascii="細明體" w:eastAsia="細明體" w:hAnsi="細明體" w:cs="Courier New"/>
      <w:szCs w:val="24"/>
    </w:rPr>
  </w:style>
  <w:style w:type="table" w:styleId="af">
    <w:name w:val="Table Grid"/>
    <w:basedOn w:val="a1"/>
    <w:uiPriority w:val="59"/>
    <w:rsid w:val="00174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733167">
      <w:bodyDiv w:val="1"/>
      <w:marLeft w:val="0"/>
      <w:marRight w:val="0"/>
      <w:marTop w:val="0"/>
      <w:marBottom w:val="0"/>
      <w:divBdr>
        <w:top w:val="none" w:sz="0" w:space="0" w:color="auto"/>
        <w:left w:val="none" w:sz="0" w:space="0" w:color="auto"/>
        <w:bottom w:val="none" w:sz="0" w:space="0" w:color="auto"/>
        <w:right w:val="none" w:sz="0" w:space="0" w:color="auto"/>
      </w:divBdr>
    </w:div>
    <w:div w:id="1874269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4E71F-E0AC-4ADA-9830-B9A8A293E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許聖偉</dc:creator>
  <cp:lastModifiedBy>boa how huang</cp:lastModifiedBy>
  <cp:revision>2</cp:revision>
  <dcterms:created xsi:type="dcterms:W3CDTF">2017-04-04T14:09:00Z</dcterms:created>
  <dcterms:modified xsi:type="dcterms:W3CDTF">2017-04-04T14:09:00Z</dcterms:modified>
  <dc:language>zh-TW</dc:language>
</cp:coreProperties>
</file>