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-1501140</wp:posOffset>
                </wp:positionH>
                <wp:positionV relativeFrom="paragraph">
                  <wp:posOffset>-13970</wp:posOffset>
                </wp:positionV>
                <wp:extent cx="864870" cy="187325"/>
                <wp:effectExtent l="0" t="0" r="0" b="0"/>
                <wp:wrapNone/>
                <wp:docPr id="1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360" cy="186840"/>
                        </a:xfrm>
                        <a:prstGeom prst="wedgeRectCallout">
                          <a:avLst>
                            <a:gd name="adj1" fmla="val -35750"/>
                            <a:gd name="adj2" fmla="val 280611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First top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61" coordsize="21600,21600" o:spt="61" adj="13500,-4500" path="m,l@11,l@20@28l@12,l21600,l21600@15l@22@30l21600@16l21600,21600l@12,21600l@24@32l@11,21600l,21600l0@16l@18@26l0@15xe">
                <v:stroke joinstyle="miter"/>
                <v:formulas>
                  <v:f eqn="val #1"/>
                  <v:f eqn="val #0"/>
                  <v:f eqn="sum 10800 @0 0"/>
                  <v:f eqn="sum 10800 @1 0"/>
                  <v:f eqn="sum @2 0 10800"/>
                  <v:f eqn="sum @3 0 10800"/>
                  <v:f eqn="abs @1"/>
                  <v:f eqn="abs @0"/>
                  <v:f eqn="sum @6 0 @7"/>
                  <v:f eqn="if @0 7 2"/>
                  <v:f eqn="if @0 10 5"/>
                  <v:f eqn="prod 5400 @9 3"/>
                  <v:f eqn="prod 5400 @10 3"/>
                  <v:f eqn="if @1 7 2"/>
                  <v:f eqn="if @1 10 5"/>
                  <v:f eqn="prod 5400 @13 3"/>
                  <v:f eqn="prod 5400 @14 3"/>
                  <v:f eqn="if @0 0 @2"/>
                  <v:f eqn="if @8 0 @17"/>
                  <v:f eqn="if @1 @11 @2"/>
                  <v:f eqn="if @8 @19 @11"/>
                  <v:f eqn="if @0 @2 width"/>
                  <v:f eqn="if @8 width @21"/>
                  <v:f eqn="if @1 @2 @11"/>
                  <v:f eqn="if @8 @23 @11"/>
                  <v:f eqn="if @0 @15 @3"/>
                  <v:f eqn="if @8 @15 @25"/>
                  <v:f eqn="if @1 0 @3"/>
                  <v:f eqn="if @8 @27 0"/>
                  <v:f eqn="if @0 @3 @15"/>
                  <v:f eqn="if @8 @15 @29"/>
                  <v:f eqn="if @1 @3 height"/>
                  <v:f eqn="if @8 @31 height"/>
                </v:formulas>
                <v:path gradientshapeok="t" o:connecttype="rect" textboxrect="0,0,21600,21600"/>
                <v:handles>
                  <v:h position="@2,@3"/>
                </v:handles>
              </v:shapetype>
              <v:shape id="shape_0" ID="Shape4" fillcolor="white" stroked="t" style="position:absolute;margin-left:-118.2pt;margin-top:-1.1pt;width:68pt;height:14.65pt" type="shapetype_61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First top</w:t>
                      </w:r>
                    </w:p>
                  </w:txbxContent>
                </v:textbox>
              </v:shape>
            </w:pict>
          </mc:Fallback>
        </mc:AlternateContent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-137160</wp:posOffset>
            </wp:positionH>
            <wp:positionV relativeFrom="paragraph">
              <wp:posOffset>128270</wp:posOffset>
            </wp:positionV>
            <wp:extent cx="4695190" cy="208661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CE181E"/>
          <w:sz w:val="32"/>
          <w:szCs w:val="32"/>
        </w:rPr>
      </w:pPr>
      <w:r>
        <w:rPr>
          <w:color w:val="CE181E"/>
          <w:sz w:val="32"/>
          <w:szCs w:val="32"/>
        </w:rPr>
      </w:r>
    </w:p>
    <w:p>
      <w:pPr>
        <w:pStyle w:val="Normal"/>
        <w:rPr>
          <w:color w:val="CE181E"/>
          <w:sz w:val="32"/>
          <w:szCs w:val="32"/>
        </w:rPr>
      </w:pPr>
      <w:r>
        <w:rPr>
          <w:color w:val="CE181E"/>
          <w:sz w:val="32"/>
          <w:szCs w:val="32"/>
        </w:rPr>
      </w:r>
    </w:p>
    <w:p>
      <w:pPr>
        <w:pStyle w:val="Normal"/>
        <w:rPr>
          <w:color w:val="CE181E"/>
          <w:sz w:val="32"/>
          <w:szCs w:val="32"/>
        </w:rPr>
      </w:pPr>
      <w:r>
        <w:rPr>
          <w:color w:val="CE181E"/>
          <w:sz w:val="32"/>
          <w:szCs w:val="32"/>
        </w:rPr>
      </w:r>
    </w:p>
    <w:p>
      <w:pPr>
        <w:pStyle w:val="Normal"/>
        <w:rPr>
          <w:color w:val="CE181E"/>
          <w:sz w:val="32"/>
          <w:szCs w:val="32"/>
        </w:rPr>
      </w:pPr>
      <w:r>
        <w:rPr>
          <w:color w:val="CE181E"/>
          <w:sz w:val="32"/>
          <w:szCs w:val="32"/>
        </w:rPr>
      </w:r>
    </w:p>
    <w:p>
      <w:pPr>
        <w:pStyle w:val="Normal"/>
        <w:rPr>
          <w:color w:val="CE181E"/>
          <w:sz w:val="32"/>
          <w:szCs w:val="32"/>
        </w:rPr>
      </w:pPr>
      <w:r>
        <w:rPr>
          <w:color w:val="CE181E"/>
          <w:sz w:val="32"/>
          <w:szCs w:val="32"/>
        </w:rPr>
      </w:r>
    </w:p>
    <w:p>
      <w:pPr>
        <w:pStyle w:val="Normal"/>
        <w:rPr>
          <w:color w:val="CE181E"/>
          <w:sz w:val="32"/>
          <w:szCs w:val="32"/>
        </w:rPr>
      </w:pPr>
      <w:r>
        <w:rPr>
          <w:color w:val="CE181E"/>
          <w:sz w:val="32"/>
          <w:szCs w:val="32"/>
        </w:rPr>
      </w:r>
    </w:p>
    <w:p>
      <w:pPr>
        <w:pStyle w:val="Normal"/>
        <w:rPr>
          <w:color w:val="CE181E"/>
          <w:sz w:val="32"/>
          <w:szCs w:val="32"/>
        </w:rPr>
      </w:pPr>
      <w:r>
        <w:rPr>
          <w:color w:val="CE181E"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-3823970</wp:posOffset>
                </wp:positionH>
                <wp:positionV relativeFrom="paragraph">
                  <wp:posOffset>183515</wp:posOffset>
                </wp:positionV>
                <wp:extent cx="1179195" cy="175260"/>
                <wp:effectExtent l="0" t="0" r="0" b="0"/>
                <wp:wrapNone/>
                <wp:docPr id="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640" cy="174600"/>
                        </a:xfrm>
                        <a:prstGeom prst="wedgeRectCallout">
                          <a:avLst>
                            <a:gd name="adj1" fmla="val -42513"/>
                            <a:gd name="adj2" fmla="val 152541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Previous lows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fillcolor="white" stroked="t" style="position:absolute;margin-left:-301.1pt;margin-top:14.45pt;width:92.75pt;height:13.7pt" type="shapetype_61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Previous lows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>
          <w:color w:val="CE181E"/>
          <w:sz w:val="32"/>
          <w:szCs w:val="32"/>
        </w:rPr>
      </w:pPr>
      <w:r>
        <w:rPr>
          <w:color w:val="CE181E"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-1953260</wp:posOffset>
                </wp:positionH>
                <wp:positionV relativeFrom="paragraph">
                  <wp:posOffset>90805</wp:posOffset>
                </wp:positionV>
                <wp:extent cx="1393190" cy="341630"/>
                <wp:effectExtent l="0" t="0" r="0" b="0"/>
                <wp:wrapNone/>
                <wp:docPr id="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480" cy="340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94" h="538">
                              <a:moveTo>
                                <a:pt x="2193" y="134"/>
                              </a:moveTo>
                              <a:lnTo>
                                <a:pt x="548" y="134"/>
                              </a:lnTo>
                              <a:lnTo>
                                <a:pt x="548" y="0"/>
                              </a:lnTo>
                              <a:lnTo>
                                <a:pt x="0" y="268"/>
                              </a:lnTo>
                              <a:lnTo>
                                <a:pt x="548" y="537"/>
                              </a:lnTo>
                              <a:lnTo>
                                <a:pt x="548" y="402"/>
                              </a:lnTo>
                              <a:lnTo>
                                <a:pt x="2193" y="402"/>
                              </a:lnTo>
                              <a:lnTo>
                                <a:pt x="2193" y="13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Lower lows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color w:val="CE181E"/>
          <w:sz w:val="32"/>
          <w:szCs w:val="32"/>
        </w:rPr>
      </w:pPr>
      <w:r>
        <w:rPr>
          <w:color w:val="CE181E"/>
          <w:sz w:val="32"/>
          <w:szCs w:val="32"/>
        </w:rPr>
      </w:r>
    </w:p>
    <w:p>
      <w:pPr>
        <w:pStyle w:val="Normal"/>
        <w:rPr>
          <w:color w:val="CE181E"/>
          <w:sz w:val="32"/>
          <w:szCs w:val="32"/>
        </w:rPr>
      </w:pPr>
      <w:r>
        <w:rPr>
          <w:color w:val="CE181E"/>
          <w:sz w:val="32"/>
          <w:szCs w:val="32"/>
        </w:rPr>
      </w:r>
    </w:p>
    <w:p>
      <w:pPr>
        <w:pStyle w:val="Normal"/>
        <w:rPr>
          <w:color w:val="CE181E"/>
          <w:sz w:val="32"/>
          <w:szCs w:val="32"/>
        </w:rPr>
      </w:pPr>
      <w:r>
        <w:rPr>
          <w:color w:val="CE181E"/>
          <w:sz w:val="32"/>
          <w:szCs w:val="32"/>
        </w:rPr>
        <w:t xml:space="preserve">NOTE: </w:t>
      </w:r>
      <w:r>
        <w:rPr>
          <w:color w:val="000000"/>
          <w:sz w:val="32"/>
          <w:szCs w:val="32"/>
        </w:rPr>
        <w:t xml:space="preserve">Any </w:t>
      </w:r>
      <w:r>
        <w:rPr>
          <w:b/>
          <w:bCs/>
          <w:color w:val="FF0000"/>
          <w:sz w:val="32"/>
          <w:szCs w:val="32"/>
        </w:rPr>
        <w:t>candle color</w:t>
      </w:r>
      <w:r>
        <w:rPr>
          <w:color w:val="000000"/>
          <w:sz w:val="32"/>
          <w:szCs w:val="32"/>
        </w:rPr>
        <w:t xml:space="preserve"> can be used when defining  </w:t>
      </w:r>
      <w:r>
        <w:rPr>
          <w:b/>
          <w:bCs/>
          <w:color w:val="FF0000"/>
          <w:sz w:val="32"/>
          <w:szCs w:val="32"/>
        </w:rPr>
        <w:t>double tops</w:t>
      </w:r>
      <w:r>
        <w:rPr>
          <w:color w:val="000000"/>
          <w:sz w:val="32"/>
          <w:szCs w:val="32"/>
        </w:rPr>
        <w:t xml:space="preserve">  in both </w:t>
      </w:r>
      <w:r>
        <w:rPr>
          <w:color w:val="FF0000"/>
          <w:sz w:val="32"/>
          <w:szCs w:val="32"/>
        </w:rPr>
        <w:t>market directions.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before="0" w:after="0"/>
        <w:ind w:right="0" w:hanging="0"/>
        <w:rPr/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CE181E"/>
          <w:spacing w:val="0"/>
          <w:sz w:val="32"/>
          <w:szCs w:val="32"/>
        </w:rPr>
        <w:t>Objective rules for defining a double tops</w:t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. </w:t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CE181E"/>
          <w:spacing w:val="0"/>
          <w:sz w:val="32"/>
          <w:szCs w:val="32"/>
        </w:rPr>
        <w:t>4h,1h,15min or 5min chart is good for day trading.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 A</w:t>
      </w:r>
      <w:r>
        <w:rPr>
          <w:b w:val="false"/>
          <w:bCs w:val="false"/>
          <w:color w:val="000000"/>
          <w:sz w:val="32"/>
          <w:szCs w:val="32"/>
        </w:rPr>
        <w:t xml:space="preserve">fter we make a new </w:t>
      </w:r>
      <w:r>
        <w:rPr>
          <w:b w:val="false"/>
          <w:bCs w:val="false"/>
          <w:color w:val="CE181E"/>
          <w:sz w:val="32"/>
          <w:szCs w:val="32"/>
        </w:rPr>
        <w:t>lower low</w:t>
      </w:r>
      <w:r>
        <w:rPr>
          <w:b w:val="false"/>
          <w:bCs w:val="false"/>
          <w:color w:val="000000"/>
          <w:sz w:val="32"/>
          <w:szCs w:val="32"/>
        </w:rPr>
        <w:t xml:space="preserve"> </w:t>
      </w:r>
      <w:r>
        <w:rPr>
          <w:b w:val="false"/>
          <w:bCs w:val="false"/>
          <w:color w:val="CE181E"/>
          <w:sz w:val="32"/>
          <w:szCs w:val="32"/>
        </w:rPr>
        <w:t xml:space="preserve">compared </w:t>
      </w:r>
      <w:r>
        <w:rPr>
          <w:b w:val="false"/>
          <w:bCs w:val="false"/>
          <w:color w:val="000000"/>
          <w:sz w:val="32"/>
          <w:szCs w:val="32"/>
        </w:rPr>
        <w:t xml:space="preserve">to our </w:t>
      </w:r>
      <w:r>
        <w:rPr>
          <w:b w:val="false"/>
          <w:bCs w:val="false"/>
          <w:color w:val="CE181E"/>
          <w:sz w:val="32"/>
          <w:szCs w:val="32"/>
        </w:rPr>
        <w:t>previous lows,</w:t>
      </w:r>
      <w:r>
        <w:rPr>
          <w:b w:val="false"/>
          <w:bCs w:val="false"/>
          <w:color w:val="000000"/>
          <w:sz w:val="32"/>
          <w:szCs w:val="32"/>
        </w:rPr>
        <w:t xml:space="preserve"> we then </w:t>
      </w:r>
      <w:r>
        <w:rPr>
          <w:b w:val="false"/>
          <w:bCs w:val="false"/>
          <w:color w:val="CE181E"/>
          <w:sz w:val="32"/>
          <w:szCs w:val="32"/>
        </w:rPr>
        <w:t>push up</w:t>
      </w:r>
      <w:r>
        <w:rPr>
          <w:b w:val="false"/>
          <w:bCs w:val="false"/>
          <w:color w:val="000000"/>
          <w:sz w:val="32"/>
          <w:szCs w:val="32"/>
        </w:rPr>
        <w:t xml:space="preserve"> </w:t>
        <w:tab/>
        <w:t xml:space="preserve">this is considered our </w:t>
      </w:r>
      <w:r>
        <w:rPr>
          <w:b w:val="false"/>
          <w:bCs w:val="false"/>
          <w:color w:val="CE181E"/>
          <w:sz w:val="32"/>
          <w:szCs w:val="32"/>
        </w:rPr>
        <w:t>first top</w:t>
      </w:r>
      <w:r>
        <w:rPr>
          <w:b w:val="false"/>
          <w:bCs w:val="false"/>
          <w:color w:val="000000"/>
          <w:sz w:val="32"/>
          <w:szCs w:val="32"/>
        </w:rPr>
        <w:t>.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1a</w:t>
      </w:r>
      <w:r>
        <w:rPr>
          <w:sz w:val="32"/>
          <w:szCs w:val="32"/>
        </w:rPr>
        <w:t xml:space="preserve">.  As soon as i see this </w:t>
      </w:r>
      <w:r>
        <w:rPr>
          <w:color w:val="CE181E"/>
          <w:sz w:val="32"/>
          <w:szCs w:val="32"/>
        </w:rPr>
        <w:t>first top made</w:t>
      </w:r>
      <w:r>
        <w:rPr>
          <w:sz w:val="32"/>
          <w:szCs w:val="32"/>
        </w:rPr>
        <w:t xml:space="preserve">, i put a horizontal line at the top of the </w:t>
        <w:tab/>
        <w:t>bodies of that first top.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1b.</w:t>
      </w:r>
      <w:r>
        <w:rPr>
          <w:sz w:val="32"/>
          <w:szCs w:val="32"/>
        </w:rPr>
        <w:t xml:space="preserve"> And a horizontal line at the top of the of the wick of that same candle. 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 xml:space="preserve">1.c  </w:t>
      </w:r>
      <w:r>
        <w:rPr>
          <w:b w:val="false"/>
          <w:bCs w:val="false"/>
          <w:sz w:val="32"/>
          <w:szCs w:val="32"/>
        </w:rPr>
        <w:t xml:space="preserve">The little </w:t>
      </w:r>
      <w:r>
        <w:rPr>
          <w:b w:val="false"/>
          <w:bCs w:val="false"/>
          <w:color w:val="CE181E"/>
          <w:sz w:val="32"/>
          <w:szCs w:val="32"/>
        </w:rPr>
        <w:t xml:space="preserve">area </w:t>
      </w:r>
      <w:r>
        <w:rPr>
          <w:b w:val="false"/>
          <w:bCs w:val="false"/>
          <w:sz w:val="32"/>
          <w:szCs w:val="32"/>
        </w:rPr>
        <w:t>between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color w:val="CE181E"/>
          <w:sz w:val="32"/>
          <w:szCs w:val="32"/>
        </w:rPr>
        <w:t>top and body of the wick</w:t>
      </w:r>
      <w:r>
        <w:rPr>
          <w:b/>
          <w:bCs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is as my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color w:val="CE181E"/>
          <w:sz w:val="32"/>
          <w:szCs w:val="32"/>
        </w:rPr>
        <w:t>termination</w:t>
      </w:r>
      <w:r>
        <w:rPr>
          <w:b/>
          <w:bCs/>
          <w:sz w:val="32"/>
          <w:szCs w:val="32"/>
        </w:rPr>
        <w:t xml:space="preserve"> point.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3174365</wp:posOffset>
            </wp:positionH>
            <wp:positionV relativeFrom="paragraph">
              <wp:posOffset>141605</wp:posOffset>
            </wp:positionV>
            <wp:extent cx="3559175" cy="2255520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17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rFonts w:ascii="Roboto;Arial;sans-serif" w:hAnsi="Roboto;Arial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rPr>
          <w:rFonts w:ascii="Roboto;Arial;sans-serif" w:hAnsi="Roboto;Arial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rPr>
          <w:rFonts w:ascii="Roboto;Arial;sans-serif" w:hAnsi="Roboto;Arial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color w:val="CE181E"/>
          <w:sz w:val="32"/>
          <w:szCs w:val="32"/>
        </w:rPr>
      </w:pPr>
      <w:r>
        <w:rPr>
          <w:b/>
          <w:bCs/>
          <w:color w:val="CE181E"/>
          <w:sz w:val="32"/>
          <w:szCs w:val="32"/>
        </w:rPr>
      </w:r>
    </w:p>
    <w:p>
      <w:pPr>
        <w:pStyle w:val="Normal"/>
        <w:rPr>
          <w:color w:val="CE181E"/>
        </w:rPr>
      </w:pPr>
      <w:r>
        <w:rPr>
          <w:b/>
          <w:bCs/>
          <w:color w:val="CE181E"/>
          <w:sz w:val="32"/>
          <w:szCs w:val="32"/>
        </w:rPr>
        <w:t>Implementing double tops rules.</w:t>
      </w:r>
    </w:p>
    <w:p>
      <w:pPr>
        <w:pStyle w:val="Normal"/>
        <w:rPr>
          <w:rFonts w:ascii="Roboto;Arial;sans-serif" w:hAnsi="Roboto;Arial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numPr>
          <w:ilvl w:val="0"/>
          <w:numId w:val="1"/>
        </w:numPr>
        <w:rPr/>
      </w:pPr>
      <w:r>
        <w:rPr>
          <w:sz w:val="32"/>
          <w:szCs w:val="32"/>
        </w:rPr>
        <w:t>I want to see  price</w:t>
      </w:r>
      <w:r>
        <w:rPr>
          <w:color w:val="CE181E"/>
          <w:sz w:val="32"/>
          <w:szCs w:val="32"/>
        </w:rPr>
        <w:t xml:space="preserve"> </w:t>
      </w:r>
      <w:r>
        <w:rPr>
          <w:b/>
          <w:bCs/>
          <w:color w:val="CE181E"/>
          <w:sz w:val="32"/>
          <w:szCs w:val="32"/>
        </w:rPr>
        <w:t>pushed up</w:t>
      </w:r>
      <w:r>
        <w:rPr>
          <w:sz w:val="32"/>
          <w:szCs w:val="32"/>
        </w:rPr>
        <w:t xml:space="preserve"> and at least touch my </w:t>
      </w:r>
      <w:r>
        <w:rPr>
          <w:b/>
          <w:bCs/>
          <w:color w:val="CE181E"/>
          <w:sz w:val="32"/>
          <w:szCs w:val="32"/>
        </w:rPr>
        <w:t>termination zone</w:t>
      </w:r>
      <w:r>
        <w:rPr>
          <w:b/>
          <w:bCs/>
          <w:sz w:val="32"/>
          <w:szCs w:val="32"/>
        </w:rPr>
        <w:t>,</w:t>
      </w:r>
      <w:r>
        <w:rPr>
          <w:sz w:val="32"/>
          <w:szCs w:val="32"/>
        </w:rPr>
        <w:t xml:space="preserve"> that can be with just the </w:t>
      </w:r>
      <w:r>
        <w:rPr>
          <w:b/>
          <w:bCs/>
          <w:color w:val="CE181E"/>
          <w:sz w:val="32"/>
          <w:szCs w:val="32"/>
        </w:rPr>
        <w:t>wick of a candle</w:t>
      </w:r>
      <w:r>
        <w:rPr>
          <w:b/>
          <w:bCs/>
          <w:sz w:val="32"/>
          <w:szCs w:val="32"/>
        </w:rPr>
        <w:t xml:space="preserve"> or </w:t>
      </w:r>
      <w:r>
        <w:rPr>
          <w:sz w:val="32"/>
          <w:szCs w:val="32"/>
        </w:rPr>
        <w:t xml:space="preserve"> the </w:t>
      </w:r>
      <w:r>
        <w:rPr>
          <w:b/>
          <w:bCs/>
          <w:color w:val="CE181E"/>
          <w:sz w:val="32"/>
          <w:szCs w:val="32"/>
        </w:rPr>
        <w:t xml:space="preserve">body of a candle </w:t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CE181E"/>
          <w:spacing w:val="0"/>
          <w:sz w:val="32"/>
          <w:szCs w:val="32"/>
        </w:rPr>
        <w:t>closing inside of my zone and a wick pushing above it that all is completely</w:t>
      </w: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valid. </w:t>
      </w:r>
    </w:p>
    <w:p>
      <w:pPr>
        <w:pStyle w:val="Normal"/>
        <w:rPr>
          <w:rFonts w:ascii="Roboto;Arial;sans-serif" w:hAnsi="Roboto;Arial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What i do not want to see is a push-up and </w:t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CE181E"/>
          <w:spacing w:val="0"/>
          <w:sz w:val="32"/>
          <w:szCs w:val="32"/>
        </w:rPr>
        <w:t>then a candle close outside of my termination zone</w:t>
      </w: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and in other words i don't want to see a </w:t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candle close above the </w:t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CE181E"/>
          <w:spacing w:val="0"/>
          <w:sz w:val="32"/>
          <w:szCs w:val="32"/>
        </w:rPr>
        <w:t>previous high</w:t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ab/>
        <w:t xml:space="preserve">I'm waiting on a little bit of </w:t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CE181E"/>
          <w:spacing w:val="0"/>
          <w:sz w:val="32"/>
          <w:szCs w:val="32"/>
        </w:rPr>
        <w:t>extra confirmation</w:t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with this strategy</w:t>
      </w: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  <w:tab/>
        <w:t xml:space="preserve">here what did i say earlier i said that </w:t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CE181E"/>
          <w:spacing w:val="0"/>
          <w:sz w:val="32"/>
          <w:szCs w:val="32"/>
        </w:rPr>
        <w:t xml:space="preserve">we could have a wick go </w:t>
        <w:tab/>
        <w:t>above this area</w:t>
      </w: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right this actually shows me </w:t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a really good sign of </w:t>
        <w:tab/>
        <w:t xml:space="preserve">rejection from our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first top </w:t>
      </w:r>
      <w:r>
        <w:rPr>
          <w:rFonts w:ascii="Roboto;Arial;sans-serif" w:hAnsi="Roboto;Arial;sans-serif"/>
          <w:b/>
          <w:i w:val="false"/>
          <w:caps w:val="false"/>
          <w:smallCaps w:val="false"/>
          <w:spacing w:val="0"/>
          <w:sz w:val="32"/>
          <w:szCs w:val="32"/>
        </w:rPr>
        <w:t>and we still have a valid double top.</w:t>
      </w:r>
    </w:p>
    <w:p>
      <w:pPr>
        <w:pStyle w:val="Normal"/>
        <w:rPr>
          <w:rFonts w:ascii="Roboto;Arial;sans-serif" w:hAnsi="Roboto;Arial;sans-serif"/>
          <w:b/>
          <w:b/>
          <w:i w:val="false"/>
          <w:i w:val="false"/>
          <w:caps w:val="false"/>
          <w:smallCaps w:val="false"/>
          <w:spacing w:val="0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Fonts w:ascii="Roboto;Arial;sans-serif" w:hAnsi="Roboto;Arial;sans-serif"/>
          <w:b/>
          <w:i w:val="false"/>
          <w:caps w:val="false"/>
          <w:smallCaps w:val="false"/>
          <w:spacing w:val="0"/>
          <w:sz w:val="32"/>
          <w:szCs w:val="32"/>
        </w:rPr>
        <w:tab/>
        <w:t xml:space="preserve"> </w:t>
      </w:r>
      <w:r>
        <w:rPr>
          <w:rFonts w:ascii="Roboto;Arial;sans-serif" w:hAnsi="Roboto;Arial;sans-serif"/>
          <w:b/>
          <w:i w:val="false"/>
          <w:caps w:val="false"/>
          <w:smallCaps w:val="false"/>
          <w:spacing w:val="0"/>
          <w:sz w:val="32"/>
          <w:szCs w:val="32"/>
        </w:rPr>
        <w:t>A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t this point i am actually waiting for the market to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CE181E"/>
          <w:spacing w:val="0"/>
          <w:sz w:val="32"/>
          <w:szCs w:val="32"/>
        </w:rPr>
        <w:t xml:space="preserve">break the </w:t>
        <w:tab/>
        <w:t>neckline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with this specific strategy here would be the neckline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is </w:t>
        <w:tab/>
        <w:t xml:space="preserve">just the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CE181E"/>
          <w:spacing w:val="0"/>
          <w:sz w:val="32"/>
          <w:szCs w:val="32"/>
        </w:rPr>
        <w:t>middle of a double top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. </w:t>
      </w:r>
    </w:p>
    <w:p>
      <w:pPr>
        <w:pStyle w:val="Normal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ab/>
      </w:r>
    </w:p>
    <w:p>
      <w:pPr>
        <w:pStyle w:val="Normal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ab/>
        <w:t>I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want to see  a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CE181E"/>
          <w:spacing w:val="0"/>
          <w:sz w:val="32"/>
          <w:szCs w:val="32"/>
        </w:rPr>
        <w:t>candle close below the neckline of the double top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  <w:tab/>
        <w:t xml:space="preserve">so now that i have a valid double top, i need to see the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CE181E"/>
          <w:spacing w:val="0"/>
          <w:sz w:val="32"/>
          <w:szCs w:val="32"/>
        </w:rPr>
        <w:t xml:space="preserve">market </w:t>
        <w:tab/>
        <w:t>break through the neckline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.</w:t>
      </w:r>
    </w:p>
    <w:p>
      <w:pPr>
        <w:pStyle w:val="Normal"/>
        <w:rPr>
          <w:rFonts w:ascii="Roboto;Arial;sans-serif" w:hAnsi="Roboto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2864485</wp:posOffset>
            </wp:positionH>
            <wp:positionV relativeFrom="paragraph">
              <wp:posOffset>140335</wp:posOffset>
            </wp:positionV>
            <wp:extent cx="4169410" cy="3069590"/>
            <wp:effectExtent l="0" t="0" r="0" b="0"/>
            <wp:wrapSquare wrapText="larges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CE181E"/>
          <w:spacing w:val="0"/>
          <w:sz w:val="32"/>
          <w:szCs w:val="32"/>
        </w:rPr>
        <w:t>N</w:t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eckline broken</w:t>
      </w: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, market</w:t>
      </w:r>
    </w:p>
    <w:p>
      <w:pPr>
        <w:pStyle w:val="Normal"/>
        <w:jc w:val="left"/>
        <w:rPr/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pushes </w:t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Down</w:t>
      </w: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, then  </w:t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up</w:t>
      </w: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touches the </w:t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neckline</w:t>
      </w: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, then </w:t>
      </w:r>
    </w:p>
    <w:p>
      <w:pPr>
        <w:pStyle w:val="Normal"/>
        <w:jc w:val="left"/>
        <w:rPr/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Selling pressure Red candle appears.</w:t>
      </w:r>
    </w:p>
    <w:p>
      <w:pPr>
        <w:pStyle w:val="Normal"/>
        <w:jc w:val="left"/>
        <w:rPr>
          <w:rFonts w:ascii="Roboto;Arial;sans-serif" w:hAnsi="Roboto;Arial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3213100</wp:posOffset>
            </wp:positionH>
            <wp:positionV relativeFrom="paragraph">
              <wp:posOffset>-5080</wp:posOffset>
            </wp:positionV>
            <wp:extent cx="3537585" cy="2863215"/>
            <wp:effectExtent l="0" t="0" r="0" b="0"/>
            <wp:wrapSquare wrapText="largest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58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Selling pressure.</w:t>
      </w:r>
    </w:p>
    <w:p>
      <w:pPr>
        <w:pStyle w:val="Normal"/>
        <w:jc w:val="left"/>
        <w:rPr/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Red candle right.</w:t>
      </w:r>
    </w:p>
    <w:p>
      <w:pPr>
        <w:pStyle w:val="Normal"/>
        <w:jc w:val="left"/>
        <w:rPr>
          <w:rFonts w:ascii="Roboto;Arial;sans-serif" w:hAnsi="Roboto;Arial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jc w:val="left"/>
        <w:rPr/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ab/>
        <w:tab/>
        <w:tab/>
        <w:tab/>
      </w:r>
    </w:p>
    <w:p>
      <w:pPr>
        <w:pStyle w:val="Normal"/>
        <w:jc w:val="left"/>
        <w:rPr>
          <w:rFonts w:ascii="Roboto;Arial;sans-serif" w:hAnsi="Roboto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jc w:val="left"/>
        <w:rPr/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ab/>
        <w:tab/>
        <w:tab/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CE181E"/>
          <w:spacing w:val="0"/>
          <w:sz w:val="32"/>
          <w:szCs w:val="32"/>
        </w:rPr>
        <w:tab/>
      </w:r>
    </w:p>
    <w:p>
      <w:pPr>
        <w:pStyle w:val="Normal"/>
        <w:jc w:val="left"/>
        <w:rPr>
          <w:rFonts w:ascii="Roboto;Arial;sans-serif" w:hAnsi="Roboto;Arial;sans-serif"/>
          <w:b/>
          <w:b/>
          <w:bCs/>
          <w:i w:val="false"/>
          <w:i w:val="false"/>
          <w:caps w:val="false"/>
          <w:smallCaps w:val="false"/>
          <w:color w:val="CE181E"/>
          <w:spacing w:val="0"/>
          <w:sz w:val="32"/>
          <w:szCs w:val="32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CE181E"/>
          <w:spacing w:val="0"/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/>
          <w:b/>
          <w:bCs/>
          <w:i w:val="false"/>
          <w:i w:val="false"/>
          <w:caps w:val="false"/>
          <w:smallCaps w:val="false"/>
          <w:color w:val="CE181E"/>
          <w:spacing w:val="0"/>
          <w:sz w:val="32"/>
          <w:szCs w:val="32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CE181E"/>
          <w:spacing w:val="0"/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/>
          <w:b/>
          <w:bCs/>
          <w:i w:val="false"/>
          <w:i w:val="false"/>
          <w:caps w:val="false"/>
          <w:smallCaps w:val="false"/>
          <w:color w:val="CE181E"/>
          <w:spacing w:val="0"/>
          <w:sz w:val="32"/>
          <w:szCs w:val="32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CE181E"/>
          <w:spacing w:val="0"/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/>
          <w:b/>
          <w:bCs/>
          <w:i w:val="false"/>
          <w:i w:val="false"/>
          <w:caps w:val="false"/>
          <w:smallCaps w:val="false"/>
          <w:color w:val="CE181E"/>
          <w:spacing w:val="0"/>
          <w:sz w:val="32"/>
          <w:szCs w:val="32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CE181E"/>
          <w:spacing w:val="0"/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/>
          <w:b/>
          <w:bCs/>
          <w:i w:val="false"/>
          <w:i w:val="false"/>
          <w:caps w:val="false"/>
          <w:smallCaps w:val="false"/>
          <w:color w:val="CE181E"/>
          <w:spacing w:val="0"/>
          <w:sz w:val="32"/>
          <w:szCs w:val="32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CE181E"/>
          <w:spacing w:val="0"/>
          <w:sz w:val="32"/>
          <w:szCs w:val="32"/>
        </w:rPr>
      </w:r>
    </w:p>
    <w:p>
      <w:pPr>
        <w:pStyle w:val="Normal"/>
        <w:jc w:val="left"/>
        <w:rPr/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CE181E"/>
          <w:spacing w:val="0"/>
          <w:sz w:val="32"/>
          <w:szCs w:val="32"/>
        </w:rPr>
        <w:t>Complete  Rules summary</w:t>
      </w:r>
    </w:p>
    <w:p>
      <w:pPr>
        <w:pStyle w:val="Normal"/>
        <w:jc w:val="left"/>
        <w:rPr>
          <w:rFonts w:ascii="Roboto;Arial;sans-serif" w:hAnsi="Roboto;Arial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6350</wp:posOffset>
            </wp:positionH>
            <wp:positionV relativeFrom="paragraph">
              <wp:posOffset>11430</wp:posOffset>
            </wp:positionV>
            <wp:extent cx="6150610" cy="2351405"/>
            <wp:effectExtent l="0" t="0" r="0" b="0"/>
            <wp:wrapSquare wrapText="largest"/>
            <wp:docPr id="1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Roboto;Arial;sans-serif" w:hAnsi="Roboto;Arial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-1125220</wp:posOffset>
                </wp:positionH>
                <wp:positionV relativeFrom="paragraph">
                  <wp:posOffset>106045</wp:posOffset>
                </wp:positionV>
                <wp:extent cx="962660" cy="295275"/>
                <wp:effectExtent l="0" t="0" r="0" b="0"/>
                <wp:wrapNone/>
                <wp:docPr id="1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20" cy="29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-88.6pt;margin-top:8.35pt;width:75.7pt;height:23.1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>
      <w:pPr>
        <w:pStyle w:val="Normal"/>
        <w:jc w:val="left"/>
        <w:rPr>
          <w:rFonts w:ascii="Roboto;Arial;sans-serif" w:hAnsi="Roboto;Arial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jc w:val="left"/>
        <w:rPr/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1. First condition is the market must </w:t>
      </w:r>
      <w:r>
        <w:rPr>
          <w:rFonts w:ascii="Roboto;Arial;sans-serif" w:hAnsi="Roboto;Arial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make a </w:t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CE181E"/>
          <w:spacing w:val="0"/>
          <w:sz w:val="32"/>
          <w:szCs w:val="32"/>
        </w:rPr>
        <w:t>new lower low</w:t>
      </w:r>
      <w:r>
        <w:rPr>
          <w:rFonts w:ascii="Roboto;Arial;sans-serif" w:hAnsi="Roboto;Arial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.</w:t>
      </w:r>
    </w:p>
    <w:p>
      <w:pPr>
        <w:pStyle w:val="Normal"/>
        <w:jc w:val="left"/>
        <w:rPr>
          <w:rFonts w:ascii="Roboto;Arial;sans-serif" w:hAnsi="Roboto;Arial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jc w:val="left"/>
        <w:rPr>
          <w:rFonts w:ascii="Roboto;Arial;sans-serif" w:hAnsi="Roboto;Arial;sans-serif"/>
          <w:b/>
          <w:b/>
          <w:i w:val="false"/>
          <w:i w:val="false"/>
          <w:caps w:val="false"/>
          <w:smallCaps w:val="false"/>
          <w:spacing w:val="0"/>
          <w:sz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2. Part of the entry,  i want to see a </w:t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CE181E"/>
          <w:spacing w:val="0"/>
          <w:sz w:val="32"/>
          <w:szCs w:val="32"/>
        </w:rPr>
        <w:t>double top created</w:t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. </w:t>
      </w: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We have </w:t>
        <w:tab/>
        <w:t xml:space="preserve">definded rules for that. </w:t>
      </w:r>
    </w:p>
    <w:p>
      <w:pPr>
        <w:pStyle w:val="Normal"/>
        <w:jc w:val="left"/>
        <w:rPr>
          <w:rFonts w:ascii="Roboto;Arial;sans-serif" w:hAnsi="Roboto;Arial;sans-serif"/>
          <w:b/>
          <w:b/>
          <w:i w:val="false"/>
          <w:i w:val="false"/>
          <w:caps w:val="false"/>
          <w:smallCaps w:val="false"/>
          <w:spacing w:val="0"/>
          <w:sz w:val="32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1a. I want to see a </w:t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CE181E"/>
          <w:spacing w:val="0"/>
          <w:sz w:val="32"/>
          <w:szCs w:val="32"/>
        </w:rPr>
        <w:t>push up</w:t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,</w:t>
      </w: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i want to see</w:t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CE181E"/>
          <w:spacing w:val="0"/>
          <w:sz w:val="32"/>
          <w:szCs w:val="32"/>
        </w:rPr>
        <w:t>one top</w:t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,</w:t>
      </w: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i want to see a </w:t>
        <w:tab/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CE181E"/>
          <w:spacing w:val="0"/>
          <w:sz w:val="32"/>
          <w:szCs w:val="32"/>
        </w:rPr>
        <w:t>pullback</w:t>
      </w: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and then</w:t>
      </w: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CE181E"/>
          <w:spacing w:val="0"/>
          <w:sz w:val="32"/>
          <w:szCs w:val="32"/>
        </w:rPr>
        <w:t xml:space="preserve"> </w:t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CE181E"/>
          <w:spacing w:val="0"/>
          <w:sz w:val="32"/>
          <w:szCs w:val="32"/>
        </w:rPr>
        <w:t>another top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sz w:val="32"/>
        </w:rPr>
      </w:pPr>
      <w:r>
        <w:rPr>
          <w:b w:val="false"/>
          <w:bCs w:val="false"/>
          <w:sz w:val="32"/>
          <w:szCs w:val="32"/>
        </w:rPr>
        <w:t xml:space="preserve">3. I need the market to </w:t>
      </w:r>
      <w:r>
        <w:rPr>
          <w:b/>
          <w:bCs/>
          <w:color w:val="CE181E"/>
          <w:sz w:val="32"/>
          <w:szCs w:val="32"/>
        </w:rPr>
        <w:t>break below the necklin</w:t>
      </w:r>
      <w:r>
        <w:rPr>
          <w:b/>
          <w:bCs/>
          <w:sz w:val="32"/>
          <w:szCs w:val="32"/>
        </w:rPr>
        <w:t>e</w:t>
      </w:r>
      <w:r>
        <w:rPr>
          <w:b w:val="false"/>
          <w:bCs w:val="false"/>
          <w:sz w:val="32"/>
          <w:szCs w:val="32"/>
        </w:rPr>
        <w:t xml:space="preserve"> and close below it.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4. I need the market to </w:t>
      </w:r>
      <w:r>
        <w:rPr>
          <w:b/>
          <w:bCs/>
          <w:sz w:val="32"/>
          <w:szCs w:val="32"/>
        </w:rPr>
        <w:t xml:space="preserve">pull back at least </w:t>
      </w:r>
      <w:r>
        <w:rPr>
          <w:b/>
          <w:bCs/>
          <w:color w:val="CE181E"/>
          <w:sz w:val="32"/>
          <w:szCs w:val="32"/>
        </w:rPr>
        <w:t>touch the neckline with a candle</w:t>
      </w:r>
    </w:p>
    <w:p>
      <w:pPr>
        <w:pStyle w:val="Normal"/>
        <w:rPr/>
      </w:pPr>
      <w:r>
        <w:rPr>
          <w:b w:val="false"/>
          <w:bCs w:val="false"/>
          <w:sz w:val="32"/>
          <w:szCs w:val="32"/>
        </w:rPr>
        <w:tab/>
        <w:t xml:space="preserve">and then </w:t>
      </w:r>
      <w:r>
        <w:rPr>
          <w:b/>
          <w:bCs/>
          <w:sz w:val="32"/>
          <w:szCs w:val="32"/>
        </w:rPr>
        <w:t xml:space="preserve">i need </w:t>
      </w:r>
      <w:r>
        <w:rPr>
          <w:b/>
          <w:bCs/>
          <w:color w:val="CE181E"/>
          <w:sz w:val="32"/>
          <w:szCs w:val="32"/>
        </w:rPr>
        <w:t>selling pressure</w:t>
      </w:r>
      <w:r>
        <w:rPr>
          <w:b/>
          <w:bCs/>
          <w:sz w:val="32"/>
          <w:szCs w:val="32"/>
        </w:rPr>
        <w:t xml:space="preserve"> and selling pressure</w:t>
      </w:r>
      <w:r>
        <w:rPr>
          <w:b w:val="false"/>
          <w:bCs w:val="false"/>
          <w:sz w:val="32"/>
          <w:szCs w:val="32"/>
        </w:rPr>
        <w:t xml:space="preserve"> for me is just a </w:t>
      </w:r>
      <w:r>
        <w:rPr>
          <w:b/>
          <w:bCs/>
          <w:color w:val="CE181E"/>
          <w:sz w:val="32"/>
          <w:szCs w:val="32"/>
        </w:rPr>
        <w:t xml:space="preserve">red </w:t>
        <w:tab/>
        <w:t>candle with this strategy</w:t>
      </w:r>
      <w:r>
        <w:rPr>
          <w:b/>
          <w:bCs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 xml:space="preserve">so all of that needs to come together before i can </w:t>
        <w:tab/>
        <w:t>enter the trade.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2382520</wp:posOffset>
            </wp:positionH>
            <wp:positionV relativeFrom="paragraph">
              <wp:posOffset>213360</wp:posOffset>
            </wp:positionV>
            <wp:extent cx="4178935" cy="2788920"/>
            <wp:effectExtent l="0" t="0" r="0" b="0"/>
            <wp:wrapSquare wrapText="largest"/>
            <wp:docPr id="1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93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3919855</wp:posOffset>
            </wp:positionH>
            <wp:positionV relativeFrom="paragraph">
              <wp:posOffset>86995</wp:posOffset>
            </wp:positionV>
            <wp:extent cx="2963545" cy="4174490"/>
            <wp:effectExtent l="0" t="0" r="0" b="0"/>
            <wp:wrapSquare wrapText="largest"/>
            <wp:docPr id="1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2"/>
          <w:szCs w:val="32"/>
        </w:rPr>
        <w:t>T</w:t>
      </w:r>
      <w:r>
        <w:rPr>
          <w:b w:val="false"/>
          <w:bCs w:val="false"/>
          <w:sz w:val="32"/>
          <w:szCs w:val="32"/>
        </w:rPr>
        <w:t xml:space="preserve">he </w:t>
      </w:r>
      <w:r>
        <w:rPr>
          <w:b w:val="false"/>
          <w:bCs w:val="false"/>
          <w:color w:val="CE181E"/>
          <w:sz w:val="32"/>
          <w:szCs w:val="32"/>
        </w:rPr>
        <w:t>entry candle</w:t>
      </w:r>
      <w:r>
        <w:rPr>
          <w:b w:val="false"/>
          <w:bCs w:val="false"/>
          <w:sz w:val="32"/>
          <w:szCs w:val="32"/>
        </w:rPr>
        <w:t xml:space="preserve"> is the </w:t>
      </w:r>
      <w:r>
        <w:rPr>
          <w:b w:val="false"/>
          <w:bCs w:val="false"/>
          <w:color w:val="CE181E"/>
          <w:sz w:val="32"/>
          <w:szCs w:val="32"/>
        </w:rPr>
        <w:t>selling pressure  candle</w:t>
      </w:r>
      <w:r>
        <w:rPr>
          <w:b w:val="false"/>
          <w:bCs w:val="false"/>
          <w:sz w:val="32"/>
          <w:szCs w:val="32"/>
        </w:rPr>
        <w:t xml:space="preserve"> which in this case is the </w:t>
      </w:r>
      <w:r>
        <w:rPr>
          <w:b w:val="false"/>
          <w:bCs w:val="false"/>
          <w:color w:val="CE181E"/>
          <w:sz w:val="32"/>
          <w:szCs w:val="32"/>
        </w:rPr>
        <w:t>RED DOJI CANDLE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203200</wp:posOffset>
            </wp:positionH>
            <wp:positionV relativeFrom="paragraph">
              <wp:posOffset>3831590</wp:posOffset>
            </wp:positionV>
            <wp:extent cx="6193790" cy="3056890"/>
            <wp:effectExtent l="0" t="0" r="0" b="0"/>
            <wp:wrapSquare wrapText="largest"/>
            <wp:docPr id="1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10"/>
      <w:type w:val="nextPage"/>
      <w:pgSz w:w="11906" w:h="16838"/>
      <w:pgMar w:left="576" w:right="576" w:header="0" w:top="576" w:footer="576" w:bottom="159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color w:val="CE181E"/>
        <w:sz w:val="32"/>
        <w:szCs w:val="32"/>
      </w:rPr>
    </w:pPr>
    <w:r>
      <w:rPr>
        <w:color w:val="CE181E"/>
        <w:sz w:val="32"/>
        <w:szCs w:val="32"/>
      </w:rPr>
      <w:t xml:space="preserve">NOTE: </w:t>
    </w:r>
    <w:r>
      <w:rPr>
        <w:color w:val="000000"/>
        <w:sz w:val="32"/>
        <w:szCs w:val="32"/>
      </w:rPr>
      <w:t xml:space="preserve">Any </w:t>
    </w:r>
    <w:r>
      <w:rPr>
        <w:b/>
        <w:bCs/>
        <w:color w:val="FF0000"/>
        <w:sz w:val="32"/>
        <w:szCs w:val="32"/>
      </w:rPr>
      <w:t>candle color</w:t>
    </w:r>
    <w:r>
      <w:rPr>
        <w:color w:val="000000"/>
        <w:sz w:val="32"/>
        <w:szCs w:val="32"/>
      </w:rPr>
      <w:t xml:space="preserve"> can be used when defining  </w:t>
    </w:r>
    <w:r>
      <w:rPr>
        <w:b/>
        <w:bCs/>
        <w:color w:val="FF0000"/>
        <w:sz w:val="32"/>
        <w:szCs w:val="32"/>
      </w:rPr>
      <w:t>double tops</w:t>
    </w:r>
    <w:r>
      <w:rPr>
        <w:color w:val="000000"/>
        <w:sz w:val="32"/>
        <w:szCs w:val="32"/>
      </w:rPr>
      <w:t xml:space="preserve">  in both </w:t>
    </w:r>
    <w:r>
      <w:rPr>
        <w:color w:val="FF0000"/>
        <w:sz w:val="32"/>
        <w:szCs w:val="32"/>
      </w:rPr>
      <w:t>market directions.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Figure">
    <w:name w:val="Figure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9"/>
        <w:tab w:val="center" w:pos="5377" w:leader="none"/>
        <w:tab w:val="right" w:pos="1075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375</TotalTime>
  <Application>LibreOffice/6.1.5.2$Linux_X86_64 LibreOffice_project/10$Build-2</Application>
  <Pages>5</Pages>
  <Words>496</Words>
  <Characters>2031</Characters>
  <CharactersWithSpaces>2542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2022-01-24T12:13:51Z</dcterms:created>
  <dc:creator/>
  <dc:description/>
  <dc:language>en-US</dc:language>
  <cp:lastModifiedBy/>
  <dcterms:modified xsi:type="dcterms:W3CDTF">2022-02-06T14:43:37Z</dcterms:modified>
  <cp:revision>30</cp:revision>
  <dc:subject/>
  <dc:title/>
</cp:coreProperties>
</file>