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Default="00DB4EA4">
      <w:bookmarkStart w:id="0" w:name="_GoBack"/>
      <w:bookmarkEnd w:id="0"/>
    </w:p>
    <w:sectPr w:rsidR="00DB4E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BB4" w:rsidRDefault="00A21BB4" w:rsidP="00A21BB4">
      <w:r>
        <w:separator/>
      </w:r>
    </w:p>
  </w:endnote>
  <w:endnote w:type="continuationSeparator" w:id="0">
    <w:p w:rsidR="00A21BB4" w:rsidRDefault="00A21BB4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BB4" w:rsidRDefault="00A21BB4" w:rsidP="00A21BB4">
      <w:r>
        <w:separator/>
      </w:r>
    </w:p>
  </w:footnote>
  <w:footnote w:type="continuationSeparator" w:id="0">
    <w:p w:rsidR="00A21BB4" w:rsidRDefault="00A21BB4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1BB4" w:rsidRDefault="006321BD">
    <w:pPr>
      <w:pStyle w:val="Header"/>
    </w:pPr>
    <w:r>
      <w:t>Flood, J. (2010</w:t>
    </w:r>
    <w:r w:rsidR="00A21BB4">
      <w:t xml:space="preserve">). </w:t>
    </w:r>
    <w:r>
      <w:t>The Fires: How a computer formula burned down New York City – and determined the future of American cities</w:t>
    </w:r>
    <w:r w:rsidR="00A21BB4">
      <w:t xml:space="preserve">. </w:t>
    </w:r>
    <w:r w:rsidR="0091774C">
      <w:t>New York</w:t>
    </w:r>
    <w:r w:rsidR="00A21BB4">
      <w:t xml:space="preserve">: </w:t>
    </w:r>
    <w:r>
      <w:t>Riverhead Books</w:t>
    </w:r>
    <w:r w:rsidR="00A21BB4">
      <w:t xml:space="preserve">. </w:t>
    </w:r>
  </w:p>
  <w:p w:rsidR="00A21BB4" w:rsidRDefault="00A21BB4">
    <w:pPr>
      <w:pStyle w:val="Header"/>
    </w:pPr>
  </w:p>
  <w:p w:rsidR="00A21BB4" w:rsidRDefault="006321BD">
    <w:pPr>
      <w:pStyle w:val="Header"/>
      <w:rPr>
        <w:b/>
      </w:rPr>
    </w:pPr>
    <w:r>
      <w:t>Chapter 1</w:t>
    </w:r>
    <w:r w:rsidR="00A21BB4">
      <w:t xml:space="preserve"> | Page </w:t>
    </w:r>
    <w:r w:rsidR="00A21BB4">
      <w:rPr>
        <w:b/>
      </w:rPr>
      <w:fldChar w:fldCharType="begin"/>
    </w:r>
    <w:r w:rsidR="00A21BB4">
      <w:rPr>
        <w:b/>
      </w:rPr>
      <w:instrText xml:space="preserve"> PAGE  \* Arabic  \* MERGEFORMAT </w:instrText>
    </w:r>
    <w:r w:rsidR="00A21BB4">
      <w:rPr>
        <w:b/>
      </w:rPr>
      <w:fldChar w:fldCharType="separate"/>
    </w:r>
    <w:r>
      <w:rPr>
        <w:b/>
        <w:noProof/>
      </w:rPr>
      <w:t>1</w:t>
    </w:r>
    <w:r w:rsidR="00A21BB4">
      <w:rPr>
        <w:b/>
      </w:rPr>
      <w:fldChar w:fldCharType="end"/>
    </w:r>
    <w:r w:rsidR="00A21BB4">
      <w:t xml:space="preserve"> of </w:t>
    </w:r>
    <w:r w:rsidR="00A21BB4">
      <w:rPr>
        <w:b/>
      </w:rPr>
      <w:fldChar w:fldCharType="begin"/>
    </w:r>
    <w:r w:rsidR="00A21BB4">
      <w:rPr>
        <w:b/>
      </w:rPr>
      <w:instrText xml:space="preserve"> NUMPAGES  \* Arabic  \* MERGEFORMAT </w:instrText>
    </w:r>
    <w:r w:rsidR="00A21BB4">
      <w:rPr>
        <w:b/>
      </w:rPr>
      <w:fldChar w:fldCharType="separate"/>
    </w:r>
    <w:r>
      <w:rPr>
        <w:b/>
        <w:noProof/>
      </w:rPr>
      <w:t>1</w:t>
    </w:r>
    <w:r w:rsidR="00A21BB4">
      <w:rPr>
        <w:b/>
      </w:rPr>
      <w:fldChar w:fldCharType="end"/>
    </w:r>
  </w:p>
  <w:p w:rsidR="00A21BB4" w:rsidRDefault="00A21B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2F67BD"/>
    <w:rsid w:val="006321BD"/>
    <w:rsid w:val="0091774C"/>
    <w:rsid w:val="00A21BB4"/>
    <w:rsid w:val="00DB4EA4"/>
    <w:rsid w:val="00DD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Malcolm S. Townes</cp:lastModifiedBy>
  <cp:revision>3</cp:revision>
  <dcterms:created xsi:type="dcterms:W3CDTF">2019-01-15T15:41:00Z</dcterms:created>
  <dcterms:modified xsi:type="dcterms:W3CDTF">2019-01-15T15:44:00Z</dcterms:modified>
</cp:coreProperties>
</file>