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r w:rsidRPr="003F18A7">
        <w:rPr>
          <w:u w:val="single"/>
        </w:rPr>
        <w:lastRenderedPageBreak/>
        <w:t>Preview Questions</w:t>
      </w:r>
    </w:p>
    <w:p w:rsidR="003F18A7" w:rsidRDefault="003F18A7" w:rsidP="003F18A7">
      <w:pPr>
        <w:pStyle w:val="ListParagraph"/>
        <w:numPr>
          <w:ilvl w:val="0"/>
          <w:numId w:val="34"/>
        </w:numPr>
      </w:pPr>
      <w:r>
        <w:t>What types of questions are of interest to studies of the policy process?</w:t>
      </w:r>
    </w:p>
    <w:p w:rsidR="003F18A7" w:rsidRDefault="003F18A7" w:rsidP="003F18A7">
      <w:pPr>
        <w:pStyle w:val="ListParagraph"/>
        <w:numPr>
          <w:ilvl w:val="0"/>
          <w:numId w:val="34"/>
        </w:numPr>
      </w:pPr>
      <w:r>
        <w:t>What is the relationship between power and the policy process?</w:t>
      </w:r>
    </w:p>
    <w:p w:rsidR="003F18A7" w:rsidRDefault="003F18A7" w:rsidP="003F18A7">
      <w:pPr>
        <w:pStyle w:val="ListParagraph"/>
        <w:numPr>
          <w:ilvl w:val="0"/>
          <w:numId w:val="34"/>
        </w:numPr>
      </w:pPr>
      <w:r>
        <w:t>What are policy subsystems and issue networks?</w:t>
      </w:r>
    </w:p>
    <w:p w:rsidR="003F18A7" w:rsidRDefault="003F18A7" w:rsidP="003F18A7">
      <w:pPr>
        <w:pStyle w:val="ListParagraph"/>
        <w:numPr>
          <w:ilvl w:val="0"/>
          <w:numId w:val="34"/>
        </w:numPr>
      </w:pPr>
      <w:r>
        <w:t>What is the difference between a theory and a framework?</w:t>
      </w:r>
    </w:p>
    <w:p w:rsidR="003F18A7" w:rsidRDefault="003F18A7" w:rsidP="003F18A7">
      <w:pPr>
        <w:pStyle w:val="ListParagraph"/>
        <w:numPr>
          <w:ilvl w:val="0"/>
          <w:numId w:val="34"/>
        </w:numPr>
      </w:pPr>
      <w:r>
        <w:t>What are advocacy coalitions?</w:t>
      </w:r>
    </w:p>
    <w:p w:rsidR="003F18A7" w:rsidRDefault="003F18A7" w:rsidP="003F18A7">
      <w:pPr>
        <w:pStyle w:val="ListParagraph"/>
        <w:numPr>
          <w:ilvl w:val="0"/>
          <w:numId w:val="34"/>
        </w:numPr>
      </w:pPr>
      <w:r>
        <w:t>What is punctuated equilibrium?</w:t>
      </w:r>
    </w:p>
    <w:p w:rsidR="003F18A7" w:rsidRDefault="003F18A7" w:rsidP="003F18A7">
      <w:pPr>
        <w:pStyle w:val="ListParagraph"/>
        <w:numPr>
          <w:ilvl w:val="0"/>
          <w:numId w:val="34"/>
        </w:numPr>
      </w:pPr>
      <w:r>
        <w:t>What is the value of punctuated equilibrium?</w:t>
      </w:r>
    </w:p>
    <w:p w:rsidR="003F18A7" w:rsidRDefault="003F18A7" w:rsidP="003F18A7">
      <w:pPr>
        <w:pStyle w:val="ListParagraph"/>
        <w:numPr>
          <w:ilvl w:val="0"/>
          <w:numId w:val="34"/>
        </w:numPr>
      </w:pPr>
      <w:r>
        <w:t>What is the multiple streams approach to policy change?</w:t>
      </w:r>
    </w:p>
    <w:p w:rsidR="003F18A7" w:rsidRDefault="003F18A7" w:rsidP="003F18A7">
      <w:pPr>
        <w:pStyle w:val="ListParagraph"/>
        <w:numPr>
          <w:ilvl w:val="0"/>
          <w:numId w:val="34"/>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5C0B4F">
      <w:pPr>
        <w:pStyle w:val="ListParagraph"/>
        <w:numPr>
          <w:ilvl w:val="0"/>
          <w:numId w:val="35"/>
        </w:numPr>
      </w:pPr>
      <w:r>
        <w:t>Public policy is a solution-oriented response to social problems.</w:t>
      </w:r>
    </w:p>
    <w:p w:rsidR="005C0B4F" w:rsidRDefault="005C0B4F" w:rsidP="005C0B4F">
      <w:pPr>
        <w:pStyle w:val="ListParagraph"/>
        <w:numPr>
          <w:ilvl w:val="1"/>
          <w:numId w:val="35"/>
        </w:numPr>
      </w:pPr>
      <w:r>
        <w:t>Deliberate action or inaction by the government to achieve some objective.</w:t>
      </w:r>
    </w:p>
    <w:p w:rsidR="001E492A" w:rsidRDefault="001E492A" w:rsidP="001E492A">
      <w:pPr>
        <w:pStyle w:val="ListParagraph"/>
        <w:numPr>
          <w:ilvl w:val="0"/>
          <w:numId w:val="35"/>
        </w:numPr>
      </w:pPr>
      <w:r>
        <w:t>Policy process is the study of how public policy is made.</w:t>
      </w:r>
    </w:p>
    <w:p w:rsidR="005C0B4F" w:rsidRDefault="005C0B4F" w:rsidP="005C0B4F">
      <w:pPr>
        <w:pStyle w:val="ListParagraph"/>
        <w:numPr>
          <w:ilvl w:val="0"/>
          <w:numId w:val="35"/>
        </w:numPr>
      </w:pPr>
      <w:r>
        <w:t>Key questions:</w:t>
      </w:r>
    </w:p>
    <w:p w:rsidR="005C0B4F" w:rsidRDefault="005C0B4F" w:rsidP="005C0B4F">
      <w:pPr>
        <w:pStyle w:val="ListParagraph"/>
        <w:numPr>
          <w:ilvl w:val="1"/>
          <w:numId w:val="35"/>
        </w:numPr>
      </w:pPr>
      <w:r>
        <w:t>What problems should the government address?</w:t>
      </w:r>
    </w:p>
    <w:p w:rsidR="005C0B4F" w:rsidRDefault="005C0B4F" w:rsidP="005C0B4F">
      <w:pPr>
        <w:pStyle w:val="ListParagraph"/>
        <w:numPr>
          <w:ilvl w:val="1"/>
          <w:numId w:val="35"/>
        </w:numPr>
      </w:pPr>
      <w:r>
        <w:t>Who decides</w:t>
      </w:r>
      <w:r w:rsidR="001E492A">
        <w:t xml:space="preserve"> if a phenomenon is a problem?</w:t>
      </w:r>
    </w:p>
    <w:p w:rsidR="001E492A" w:rsidRDefault="001E492A" w:rsidP="005C0B4F">
      <w:pPr>
        <w:pStyle w:val="ListParagraph"/>
        <w:numPr>
          <w:ilvl w:val="1"/>
          <w:numId w:val="35"/>
        </w:numPr>
      </w:pPr>
      <w:r>
        <w:t>Who decides if the government should address a problem?</w:t>
      </w:r>
    </w:p>
    <w:p w:rsidR="001E492A" w:rsidRDefault="001E492A" w:rsidP="005C0B4F">
      <w:pPr>
        <w:pStyle w:val="ListParagraph"/>
        <w:numPr>
          <w:ilvl w:val="1"/>
          <w:numId w:val="35"/>
        </w:numPr>
      </w:pPr>
      <w:r>
        <w:t>Why do policies change?</w:t>
      </w:r>
    </w:p>
    <w:p w:rsidR="001E492A" w:rsidRDefault="001E492A" w:rsidP="005C0B4F">
      <w:pPr>
        <w:pStyle w:val="ListParagraph"/>
        <w:numPr>
          <w:ilvl w:val="1"/>
          <w:numId w:val="35"/>
        </w:numPr>
      </w:pPr>
      <w:r>
        <w:t>How do policies change?</w:t>
      </w:r>
    </w:p>
    <w:p w:rsidR="001E492A" w:rsidRDefault="001E492A">
      <w:pPr>
        <w:pStyle w:val="ListParagraph"/>
        <w:numPr>
          <w:ilvl w:val="0"/>
          <w:numId w:val="35"/>
        </w:numPr>
      </w:pPr>
      <w:r>
        <w:t>Agenda setting is the process by which the attention of policymakers is allocated to some problems rather than others.</w:t>
      </w:r>
    </w:p>
    <w:p w:rsidR="001E492A" w:rsidRDefault="001E492A" w:rsidP="001E492A">
      <w:pPr>
        <w:pStyle w:val="ListParagraph"/>
        <w:numPr>
          <w:ilvl w:val="1"/>
          <w:numId w:val="35"/>
        </w:numPr>
      </w:pPr>
      <w:r>
        <w:t>Logical and political (i.e., illogical, irrational)</w:t>
      </w:r>
    </w:p>
    <w:p w:rsidR="001E492A" w:rsidRDefault="001E492A" w:rsidP="001E492A">
      <w:pPr>
        <w:pStyle w:val="ListParagraph"/>
        <w:numPr>
          <w:ilvl w:val="1"/>
          <w:numId w:val="35"/>
        </w:numPr>
      </w:pPr>
      <w:r>
        <w:t>Rationalization of decisions versus rational decision making</w:t>
      </w:r>
    </w:p>
    <w:p w:rsidR="001E492A" w:rsidRDefault="001E492A" w:rsidP="001E492A"/>
    <w:p w:rsidR="001E492A" w:rsidRDefault="001E492A" w:rsidP="001E492A">
      <w:r>
        <w:t>Process and Power</w:t>
      </w:r>
    </w:p>
    <w:p w:rsidR="001E492A" w:rsidRDefault="00B42D97" w:rsidP="001E492A">
      <w:pPr>
        <w:pStyle w:val="ListParagraph"/>
        <w:numPr>
          <w:ilvl w:val="0"/>
          <w:numId w:val="36"/>
        </w:numPr>
      </w:pPr>
      <w:r>
        <w:t>Political power is a core factor in the policy process.</w:t>
      </w:r>
    </w:p>
    <w:p w:rsidR="00B42D97" w:rsidRDefault="00B42D97" w:rsidP="001E492A">
      <w:pPr>
        <w:pStyle w:val="ListParagraph"/>
        <w:numPr>
          <w:ilvl w:val="0"/>
          <w:numId w:val="36"/>
        </w:numPr>
      </w:pPr>
      <w:r>
        <w:t>Political power is the relative influence over policy decisions.</w:t>
      </w:r>
    </w:p>
    <w:p w:rsidR="00B42D97" w:rsidRDefault="00B42D97" w:rsidP="001E492A">
      <w:pPr>
        <w:pStyle w:val="ListParagraph"/>
        <w:numPr>
          <w:ilvl w:val="0"/>
          <w:numId w:val="36"/>
        </w:numPr>
      </w:pPr>
      <w:r>
        <w:t>One way to wield political power is to determine which problems the government considers for action (i.e., agenda setting).</w:t>
      </w:r>
    </w:p>
    <w:p w:rsidR="00EA1ED1" w:rsidRDefault="00EA1ED1" w:rsidP="00EA1ED1">
      <w:pPr>
        <w:pStyle w:val="ListParagraph"/>
        <w:numPr>
          <w:ilvl w:val="1"/>
          <w:numId w:val="36"/>
        </w:numPr>
      </w:pPr>
      <w:r>
        <w:t>Indirect power</w:t>
      </w:r>
    </w:p>
    <w:p w:rsidR="00EA1ED1" w:rsidRDefault="00EA1ED1" w:rsidP="00EA1ED1">
      <w:pPr>
        <w:pStyle w:val="ListParagraph"/>
        <w:numPr>
          <w:ilvl w:val="1"/>
          <w:numId w:val="36"/>
        </w:numPr>
      </w:pPr>
      <w:r>
        <w:t>Often more influential in determining final outcome than direct power.</w:t>
      </w:r>
    </w:p>
    <w:p w:rsidR="00B42D97" w:rsidRDefault="00B42D97" w:rsidP="001E492A">
      <w:pPr>
        <w:pStyle w:val="ListParagraph"/>
        <w:numPr>
          <w:ilvl w:val="0"/>
          <w:numId w:val="36"/>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AB0B50">
      <w:pPr>
        <w:pStyle w:val="ListParagraph"/>
        <w:numPr>
          <w:ilvl w:val="0"/>
          <w:numId w:val="37"/>
        </w:numPr>
      </w:pPr>
      <w:r>
        <w:t>Pluralistic theory</w:t>
      </w:r>
    </w:p>
    <w:p w:rsidR="00AB0B50" w:rsidRDefault="00AB0B50" w:rsidP="00AB0B50">
      <w:pPr>
        <w:pStyle w:val="ListParagraph"/>
        <w:numPr>
          <w:ilvl w:val="1"/>
          <w:numId w:val="37"/>
        </w:numPr>
      </w:pPr>
      <w:r>
        <w:t>Key points</w:t>
      </w:r>
    </w:p>
    <w:p w:rsidR="00AB0B50" w:rsidRDefault="00AB0B50" w:rsidP="00AB0B50">
      <w:pPr>
        <w:pStyle w:val="ListParagraph"/>
        <w:numPr>
          <w:ilvl w:val="2"/>
          <w:numId w:val="37"/>
        </w:numPr>
      </w:pPr>
      <w:r>
        <w:t>Competition among organized groups</w:t>
      </w:r>
    </w:p>
    <w:p w:rsidR="00AB0B50" w:rsidRDefault="00AB0B50" w:rsidP="00AB0B50">
      <w:pPr>
        <w:pStyle w:val="ListParagraph"/>
        <w:numPr>
          <w:ilvl w:val="2"/>
          <w:numId w:val="37"/>
        </w:numPr>
      </w:pPr>
      <w:r>
        <w:t>All interests are accounted for</w:t>
      </w:r>
    </w:p>
    <w:p w:rsidR="00AB0B50" w:rsidRDefault="00AB0B50" w:rsidP="00AB0B50">
      <w:pPr>
        <w:pStyle w:val="ListParagraph"/>
        <w:numPr>
          <w:ilvl w:val="2"/>
          <w:numId w:val="37"/>
        </w:numPr>
      </w:pPr>
      <w:r>
        <w:t>Each interest has an equal chance of making it on the agenda</w:t>
      </w:r>
    </w:p>
    <w:p w:rsidR="00AB0B50" w:rsidRDefault="00AB0B50" w:rsidP="00AB0B50">
      <w:pPr>
        <w:pStyle w:val="ListParagraph"/>
        <w:numPr>
          <w:ilvl w:val="1"/>
          <w:numId w:val="37"/>
        </w:numPr>
      </w:pPr>
      <w:r>
        <w:t>Policy process scholars are skeptical of the pluralist framework</w:t>
      </w:r>
    </w:p>
    <w:p w:rsidR="00AB0B50" w:rsidRDefault="00AB0B50" w:rsidP="00AB0B50">
      <w:pPr>
        <w:pStyle w:val="ListParagraph"/>
        <w:numPr>
          <w:ilvl w:val="0"/>
          <w:numId w:val="37"/>
        </w:numPr>
      </w:pPr>
      <w:r>
        <w:t>Policy triangles</w:t>
      </w:r>
    </w:p>
    <w:p w:rsidR="00AB0B50" w:rsidRDefault="00AB0B50" w:rsidP="00AB0B50">
      <w:pPr>
        <w:pStyle w:val="ListParagraph"/>
        <w:numPr>
          <w:ilvl w:val="1"/>
          <w:numId w:val="37"/>
        </w:numPr>
      </w:pPr>
      <w:r>
        <w:t>Components</w:t>
      </w:r>
    </w:p>
    <w:p w:rsidR="00AB0B50" w:rsidRDefault="00AB0B50" w:rsidP="00AB0B50">
      <w:pPr>
        <w:pStyle w:val="ListParagraph"/>
        <w:numPr>
          <w:ilvl w:val="2"/>
          <w:numId w:val="37"/>
        </w:numPr>
      </w:pPr>
      <w:r>
        <w:lastRenderedPageBreak/>
        <w:t>Congress</w:t>
      </w:r>
    </w:p>
    <w:p w:rsidR="00AB0B50" w:rsidRDefault="00AB0B50" w:rsidP="00AB0B50">
      <w:pPr>
        <w:pStyle w:val="ListParagraph"/>
        <w:numPr>
          <w:ilvl w:val="2"/>
          <w:numId w:val="37"/>
        </w:numPr>
      </w:pPr>
      <w:r>
        <w:t>Bureaucracy</w:t>
      </w:r>
    </w:p>
    <w:p w:rsidR="00AB0B50" w:rsidRDefault="00AB0B50" w:rsidP="00AB0B50">
      <w:pPr>
        <w:pStyle w:val="ListParagraph"/>
        <w:numPr>
          <w:ilvl w:val="2"/>
          <w:numId w:val="37"/>
        </w:numPr>
      </w:pPr>
      <w:r>
        <w:t>Special interest groups</w:t>
      </w:r>
    </w:p>
    <w:p w:rsidR="00AB0B50" w:rsidRDefault="00AB0B50" w:rsidP="00AB0B50">
      <w:pPr>
        <w:pStyle w:val="ListParagraph"/>
        <w:numPr>
          <w:ilvl w:val="1"/>
          <w:numId w:val="37"/>
        </w:numPr>
      </w:pPr>
      <w:r>
        <w:t>Clear, separable, and semi-permanent roles</w:t>
      </w:r>
    </w:p>
    <w:p w:rsidR="00AB0B50" w:rsidRDefault="00AB0B50" w:rsidP="00AB0B50">
      <w:pPr>
        <w:pStyle w:val="ListParagraph"/>
        <w:numPr>
          <w:ilvl w:val="0"/>
          <w:numId w:val="37"/>
        </w:numPr>
      </w:pPr>
      <w:r>
        <w:t>Policy subsystems</w:t>
      </w:r>
    </w:p>
    <w:p w:rsidR="00AB0B50" w:rsidRDefault="00AB0B50" w:rsidP="00AB0B50">
      <w:pPr>
        <w:pStyle w:val="ListParagraph"/>
        <w:numPr>
          <w:ilvl w:val="1"/>
          <w:numId w:val="37"/>
        </w:numPr>
      </w:pPr>
      <w:r>
        <w:t>Public and private organizations play a role</w:t>
      </w:r>
    </w:p>
    <w:p w:rsidR="00AB0B50" w:rsidRDefault="00AB0B50" w:rsidP="00AB0B50">
      <w:pPr>
        <w:pStyle w:val="ListParagraph"/>
        <w:numPr>
          <w:ilvl w:val="2"/>
          <w:numId w:val="37"/>
        </w:numPr>
      </w:pPr>
      <w:r>
        <w:t>Think tanks</w:t>
      </w:r>
    </w:p>
    <w:p w:rsidR="00AB0B50" w:rsidRDefault="00AB0B50" w:rsidP="00AB0B50">
      <w:pPr>
        <w:pStyle w:val="ListParagraph"/>
        <w:numPr>
          <w:ilvl w:val="2"/>
          <w:numId w:val="37"/>
        </w:numPr>
      </w:pPr>
      <w:r>
        <w:t>Research institutes</w:t>
      </w:r>
    </w:p>
    <w:p w:rsidR="00AB0B50" w:rsidRDefault="00AB0B50" w:rsidP="00AB0B50">
      <w:pPr>
        <w:pStyle w:val="ListParagraph"/>
        <w:numPr>
          <w:ilvl w:val="2"/>
          <w:numId w:val="37"/>
        </w:numPr>
      </w:pPr>
      <w:r>
        <w:t>Interest groups</w:t>
      </w:r>
    </w:p>
    <w:p w:rsidR="00AB0B50" w:rsidRDefault="00AB0B50" w:rsidP="00AB0B50">
      <w:pPr>
        <w:pStyle w:val="ListParagraph"/>
        <w:numPr>
          <w:ilvl w:val="2"/>
          <w:numId w:val="37"/>
        </w:numPr>
      </w:pPr>
      <w:r>
        <w:t>Individual citizens</w:t>
      </w:r>
    </w:p>
    <w:p w:rsidR="00AB0B50" w:rsidRDefault="00AB0B50" w:rsidP="00AB0B50">
      <w:pPr>
        <w:pStyle w:val="ListParagraph"/>
        <w:numPr>
          <w:ilvl w:val="1"/>
          <w:numId w:val="37"/>
        </w:numPr>
      </w:pPr>
      <w:r>
        <w:t xml:space="preserve">Policy process is </w:t>
      </w:r>
    </w:p>
    <w:p w:rsidR="00AB0B50" w:rsidRDefault="00AB0B50" w:rsidP="00AB0B50">
      <w:pPr>
        <w:pStyle w:val="ListParagraph"/>
        <w:numPr>
          <w:ilvl w:val="2"/>
          <w:numId w:val="37"/>
        </w:numPr>
      </w:pPr>
      <w:r>
        <w:t>Decentralized and fragmented</w:t>
      </w:r>
    </w:p>
    <w:p w:rsidR="00AB0B50" w:rsidRDefault="00AB0B50" w:rsidP="00AB0B50">
      <w:pPr>
        <w:pStyle w:val="ListParagraph"/>
        <w:numPr>
          <w:ilvl w:val="2"/>
          <w:numId w:val="37"/>
        </w:numPr>
      </w:pPr>
      <w:r>
        <w:t>Informal, shifting alliances</w:t>
      </w:r>
    </w:p>
    <w:p w:rsidR="00AB0B50" w:rsidRDefault="00DE0A43" w:rsidP="00AB0B50">
      <w:pPr>
        <w:pStyle w:val="ListParagraph"/>
        <w:numPr>
          <w:ilvl w:val="1"/>
          <w:numId w:val="37"/>
        </w:numPr>
      </w:pPr>
      <w:r>
        <w:t>Issue networks</w:t>
      </w:r>
    </w:p>
    <w:p w:rsidR="00DE0A43" w:rsidRDefault="00DE0A43" w:rsidP="00DE0A43">
      <w:pPr>
        <w:pStyle w:val="ListParagraph"/>
        <w:numPr>
          <w:ilvl w:val="2"/>
          <w:numId w:val="37"/>
        </w:numPr>
      </w:pPr>
      <w:r>
        <w:t>Structure</w:t>
      </w:r>
    </w:p>
    <w:p w:rsidR="00DE0A43" w:rsidRDefault="00DE0A43" w:rsidP="00DE0A43">
      <w:pPr>
        <w:pStyle w:val="ListParagraph"/>
        <w:numPr>
          <w:ilvl w:val="3"/>
          <w:numId w:val="37"/>
        </w:numPr>
      </w:pPr>
      <w:r>
        <w:t>Informal alliances among policy actors</w:t>
      </w:r>
    </w:p>
    <w:p w:rsidR="00DE0A43" w:rsidRDefault="00DE0A43" w:rsidP="00DE0A43">
      <w:pPr>
        <w:pStyle w:val="ListParagraph"/>
        <w:numPr>
          <w:ilvl w:val="3"/>
          <w:numId w:val="37"/>
        </w:numPr>
      </w:pPr>
      <w:r>
        <w:t>Coalesce around certain common issues</w:t>
      </w:r>
    </w:p>
    <w:p w:rsidR="00DE0A43" w:rsidRDefault="00DE0A43" w:rsidP="00DE0A43">
      <w:pPr>
        <w:pStyle w:val="ListParagraph"/>
        <w:numPr>
          <w:ilvl w:val="3"/>
          <w:numId w:val="37"/>
        </w:numPr>
      </w:pPr>
      <w:r>
        <w:t>Exert influence on the policymaking process</w:t>
      </w:r>
    </w:p>
    <w:p w:rsidR="00DE0A43" w:rsidRDefault="00DE0A43" w:rsidP="00DE0A43">
      <w:pPr>
        <w:pStyle w:val="ListParagraph"/>
        <w:numPr>
          <w:ilvl w:val="3"/>
          <w:numId w:val="37"/>
        </w:numPr>
      </w:pPr>
      <w:r>
        <w:t>Overlay existing alliances</w:t>
      </w:r>
    </w:p>
    <w:p w:rsidR="00DE0A43" w:rsidRDefault="00DE0A43" w:rsidP="00DE0A43">
      <w:pPr>
        <w:pStyle w:val="ListParagraph"/>
        <w:numPr>
          <w:ilvl w:val="2"/>
          <w:numId w:val="37"/>
        </w:numPr>
      </w:pPr>
      <w:r>
        <w:t>Advantages</w:t>
      </w:r>
      <w:bookmarkStart w:id="0" w:name="_GoBack"/>
      <w:bookmarkEnd w:id="0"/>
    </w:p>
    <w:sectPr w:rsidR="00DE0A43" w:rsidSect="003F7482">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B4F" w:rsidRDefault="005C0B4F" w:rsidP="00A21BB4">
      <w:r>
        <w:separator/>
      </w:r>
    </w:p>
  </w:endnote>
  <w:endnote w:type="continuationSeparator" w:id="0">
    <w:p w:rsidR="005C0B4F" w:rsidRDefault="005C0B4F"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B4F" w:rsidRDefault="005C0B4F" w:rsidP="00A21BB4">
      <w:r>
        <w:separator/>
      </w:r>
    </w:p>
  </w:footnote>
  <w:footnote w:type="continuationSeparator" w:id="0">
    <w:p w:rsidR="005C0B4F" w:rsidRDefault="005C0B4F"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B4F" w:rsidRDefault="005C0B4F">
    <w:pPr>
      <w:pStyle w:val="Header"/>
    </w:pPr>
    <w:r>
      <w:t xml:space="preserve">Smith, K.B. and Larimer, C.W. (2016). The Public Policy Theory Primer. 3rd edition. Boulder, Colorado: Westview Press. </w:t>
    </w:r>
  </w:p>
  <w:p w:rsidR="005C0B4F" w:rsidRDefault="005C0B4F">
    <w:pPr>
      <w:pStyle w:val="Header"/>
    </w:pPr>
  </w:p>
  <w:p w:rsidR="005C0B4F" w:rsidRDefault="005C0B4F">
    <w:pPr>
      <w:pStyle w:val="Header"/>
      <w:rPr>
        <w:b/>
      </w:rPr>
    </w:pPr>
    <w:r>
      <w:t xml:space="preserve">Preface and Chapter 1 | Page </w:t>
    </w:r>
    <w:r>
      <w:rPr>
        <w:b/>
      </w:rPr>
      <w:fldChar w:fldCharType="begin"/>
    </w:r>
    <w:r>
      <w:rPr>
        <w:b/>
      </w:rPr>
      <w:instrText xml:space="preserve"> PAGE  \* Arabic  \* MERGEFORMAT </w:instrText>
    </w:r>
    <w:r>
      <w:rPr>
        <w:b/>
      </w:rPr>
      <w:fldChar w:fldCharType="separate"/>
    </w:r>
    <w:r w:rsidR="001E492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1E492A">
      <w:rPr>
        <w:b/>
        <w:noProof/>
      </w:rPr>
      <w:t>4</w:t>
    </w:r>
    <w:r>
      <w:rPr>
        <w:b/>
      </w:rPr>
      <w:fldChar w:fldCharType="end"/>
    </w:r>
  </w:p>
  <w:p w:rsidR="005C0B4F" w:rsidRDefault="005C0B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B4F" w:rsidRDefault="005C0B4F">
    <w:pPr>
      <w:pStyle w:val="Header"/>
    </w:pPr>
    <w:r>
      <w:t xml:space="preserve">Smith, K.B. and Larimer, C.W. (2016). The Public Policy Theory Primer. 3rd edition. Boulder, Colorado: Westview Press. </w:t>
    </w:r>
  </w:p>
  <w:p w:rsidR="005C0B4F" w:rsidRDefault="005C0B4F">
    <w:pPr>
      <w:pStyle w:val="Header"/>
    </w:pPr>
  </w:p>
  <w:p w:rsidR="005C0B4F" w:rsidRDefault="005C0B4F">
    <w:pPr>
      <w:pStyle w:val="Header"/>
      <w:rPr>
        <w:b/>
      </w:rPr>
    </w:pPr>
    <w:r>
      <w:t xml:space="preserve">Chapter 2 | Page </w:t>
    </w:r>
    <w:r>
      <w:rPr>
        <w:b/>
      </w:rPr>
      <w:fldChar w:fldCharType="begin"/>
    </w:r>
    <w:r>
      <w:rPr>
        <w:b/>
      </w:rPr>
      <w:instrText xml:space="preserve"> PAGE  \* Arabic  \* MERGEFORMAT </w:instrText>
    </w:r>
    <w:r>
      <w:rPr>
        <w:b/>
      </w:rPr>
      <w:fldChar w:fldCharType="separate"/>
    </w:r>
    <w:r w:rsidR="001E492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1E492A">
      <w:rPr>
        <w:b/>
        <w:noProof/>
      </w:rPr>
      <w:t>4</w:t>
    </w:r>
    <w:r>
      <w:rPr>
        <w:b/>
      </w:rPr>
      <w:fldChar w:fldCharType="end"/>
    </w:r>
  </w:p>
  <w:p w:rsidR="005C0B4F" w:rsidRDefault="005C0B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B4F" w:rsidRDefault="005C0B4F">
    <w:pPr>
      <w:pStyle w:val="Header"/>
    </w:pPr>
    <w:r>
      <w:t xml:space="preserve">Smith, K.B. and Larimer, C.W. (2016). The Public Policy Theory Primer. 3rd edition. Boulder, Colorado: Westview Press. </w:t>
    </w:r>
  </w:p>
  <w:p w:rsidR="005C0B4F" w:rsidRDefault="005C0B4F">
    <w:pPr>
      <w:pStyle w:val="Header"/>
    </w:pPr>
  </w:p>
  <w:p w:rsidR="005C0B4F" w:rsidRDefault="005C0B4F">
    <w:pPr>
      <w:pStyle w:val="Header"/>
      <w:rPr>
        <w:b/>
      </w:rPr>
    </w:pPr>
    <w:r>
      <w:t xml:space="preserve">Chapter 4 | Page </w:t>
    </w:r>
    <w:r>
      <w:rPr>
        <w:b/>
      </w:rPr>
      <w:fldChar w:fldCharType="begin"/>
    </w:r>
    <w:r>
      <w:rPr>
        <w:b/>
      </w:rPr>
      <w:instrText xml:space="preserve"> PAGE  \* Arabic  \* MERGEFORMAT </w:instrText>
    </w:r>
    <w:r>
      <w:rPr>
        <w:b/>
      </w:rPr>
      <w:fldChar w:fldCharType="separate"/>
    </w:r>
    <w:r w:rsidR="001E492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1E492A">
      <w:rPr>
        <w:b/>
        <w:noProof/>
      </w:rPr>
      <w:t>4</w:t>
    </w:r>
    <w:r>
      <w:rPr>
        <w:b/>
      </w:rPr>
      <w:fldChar w:fldCharType="end"/>
    </w:r>
  </w:p>
  <w:p w:rsidR="005C0B4F" w:rsidRDefault="005C0B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B4F" w:rsidRDefault="005C0B4F">
    <w:pPr>
      <w:pStyle w:val="Header"/>
    </w:pPr>
    <w:r>
      <w:t xml:space="preserve">Smith, K.B. and Larimer, C.W. (2016). The Public Policy Theory Primer. 3rd edition. Boulder, Colorado: Westview Press. </w:t>
    </w:r>
  </w:p>
  <w:p w:rsidR="005C0B4F" w:rsidRDefault="005C0B4F">
    <w:pPr>
      <w:pStyle w:val="Header"/>
    </w:pPr>
  </w:p>
  <w:p w:rsidR="005C0B4F" w:rsidRDefault="005C0B4F">
    <w:pPr>
      <w:pStyle w:val="Header"/>
      <w:rPr>
        <w:b/>
      </w:rPr>
    </w:pPr>
    <w:r>
      <w:t xml:space="preserve">Chapter 5 | Page </w:t>
    </w:r>
    <w:r>
      <w:rPr>
        <w:b/>
      </w:rPr>
      <w:fldChar w:fldCharType="begin"/>
    </w:r>
    <w:r>
      <w:rPr>
        <w:b/>
      </w:rPr>
      <w:instrText xml:space="preserve"> PAGE  \* Arabic  \* MERGEFORMAT </w:instrText>
    </w:r>
    <w:r>
      <w:rPr>
        <w:b/>
      </w:rPr>
      <w:fldChar w:fldCharType="separate"/>
    </w:r>
    <w:r w:rsidR="00DE0A43">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DE0A43">
      <w:rPr>
        <w:b/>
        <w:noProof/>
      </w:rPr>
      <w:t>2</w:t>
    </w:r>
    <w:r>
      <w:rPr>
        <w:b/>
      </w:rPr>
      <w:fldChar w:fldCharType="end"/>
    </w:r>
  </w:p>
  <w:p w:rsidR="005C0B4F" w:rsidRDefault="005C0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8"/>
  </w:num>
  <w:num w:numId="4">
    <w:abstractNumId w:val="7"/>
  </w:num>
  <w:num w:numId="5">
    <w:abstractNumId w:val="21"/>
  </w:num>
  <w:num w:numId="6">
    <w:abstractNumId w:val="29"/>
  </w:num>
  <w:num w:numId="7">
    <w:abstractNumId w:val="23"/>
  </w:num>
  <w:num w:numId="8">
    <w:abstractNumId w:val="20"/>
  </w:num>
  <w:num w:numId="9">
    <w:abstractNumId w:val="26"/>
  </w:num>
  <w:num w:numId="10">
    <w:abstractNumId w:val="24"/>
  </w:num>
  <w:num w:numId="11">
    <w:abstractNumId w:val="17"/>
  </w:num>
  <w:num w:numId="12">
    <w:abstractNumId w:val="16"/>
  </w:num>
  <w:num w:numId="13">
    <w:abstractNumId w:val="3"/>
  </w:num>
  <w:num w:numId="14">
    <w:abstractNumId w:val="6"/>
  </w:num>
  <w:num w:numId="15">
    <w:abstractNumId w:val="1"/>
  </w:num>
  <w:num w:numId="16">
    <w:abstractNumId w:val="4"/>
  </w:num>
  <w:num w:numId="17">
    <w:abstractNumId w:val="19"/>
  </w:num>
  <w:num w:numId="18">
    <w:abstractNumId w:val="22"/>
  </w:num>
  <w:num w:numId="19">
    <w:abstractNumId w:val="13"/>
  </w:num>
  <w:num w:numId="20">
    <w:abstractNumId w:val="12"/>
  </w:num>
  <w:num w:numId="21">
    <w:abstractNumId w:val="11"/>
  </w:num>
  <w:num w:numId="22">
    <w:abstractNumId w:val="27"/>
  </w:num>
  <w:num w:numId="23">
    <w:abstractNumId w:val="5"/>
  </w:num>
  <w:num w:numId="24">
    <w:abstractNumId w:val="9"/>
  </w:num>
  <w:num w:numId="25">
    <w:abstractNumId w:val="15"/>
  </w:num>
  <w:num w:numId="26">
    <w:abstractNumId w:val="34"/>
  </w:num>
  <w:num w:numId="27">
    <w:abstractNumId w:val="10"/>
  </w:num>
  <w:num w:numId="28">
    <w:abstractNumId w:val="2"/>
  </w:num>
  <w:num w:numId="29">
    <w:abstractNumId w:val="8"/>
  </w:num>
  <w:num w:numId="30">
    <w:abstractNumId w:val="30"/>
  </w:num>
  <w:num w:numId="31">
    <w:abstractNumId w:val="33"/>
  </w:num>
  <w:num w:numId="32">
    <w:abstractNumId w:val="28"/>
  </w:num>
  <w:num w:numId="33">
    <w:abstractNumId w:val="36"/>
  </w:num>
  <w:num w:numId="34">
    <w:abstractNumId w:val="32"/>
  </w:num>
  <w:num w:numId="35">
    <w:abstractNumId w:val="35"/>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F601A"/>
    <w:rsid w:val="000F7A1F"/>
    <w:rsid w:val="00101CEE"/>
    <w:rsid w:val="001117A2"/>
    <w:rsid w:val="0011420D"/>
    <w:rsid w:val="001153E7"/>
    <w:rsid w:val="00132A28"/>
    <w:rsid w:val="00195F13"/>
    <w:rsid w:val="001B262B"/>
    <w:rsid w:val="001E0426"/>
    <w:rsid w:val="001E492A"/>
    <w:rsid w:val="001E52FA"/>
    <w:rsid w:val="002339AF"/>
    <w:rsid w:val="0028701A"/>
    <w:rsid w:val="002874D1"/>
    <w:rsid w:val="002F421A"/>
    <w:rsid w:val="002F46B4"/>
    <w:rsid w:val="0032090A"/>
    <w:rsid w:val="003449A3"/>
    <w:rsid w:val="003642D2"/>
    <w:rsid w:val="003655DB"/>
    <w:rsid w:val="00376736"/>
    <w:rsid w:val="0038069E"/>
    <w:rsid w:val="003C6E77"/>
    <w:rsid w:val="003F18A7"/>
    <w:rsid w:val="003F7482"/>
    <w:rsid w:val="0042034E"/>
    <w:rsid w:val="004320F4"/>
    <w:rsid w:val="004B13B5"/>
    <w:rsid w:val="005017C7"/>
    <w:rsid w:val="00543256"/>
    <w:rsid w:val="005569F6"/>
    <w:rsid w:val="005650E9"/>
    <w:rsid w:val="00566D26"/>
    <w:rsid w:val="00590C61"/>
    <w:rsid w:val="005C0B4F"/>
    <w:rsid w:val="005F03C5"/>
    <w:rsid w:val="006158BC"/>
    <w:rsid w:val="006345F1"/>
    <w:rsid w:val="0064665C"/>
    <w:rsid w:val="0066709E"/>
    <w:rsid w:val="00676E86"/>
    <w:rsid w:val="006F0BBA"/>
    <w:rsid w:val="00722500"/>
    <w:rsid w:val="00761F5D"/>
    <w:rsid w:val="007C0EAD"/>
    <w:rsid w:val="007F6A15"/>
    <w:rsid w:val="00833309"/>
    <w:rsid w:val="00875B77"/>
    <w:rsid w:val="008805B2"/>
    <w:rsid w:val="008949C4"/>
    <w:rsid w:val="008A7F63"/>
    <w:rsid w:val="008B2FCB"/>
    <w:rsid w:val="008D54A8"/>
    <w:rsid w:val="008F6093"/>
    <w:rsid w:val="009166BE"/>
    <w:rsid w:val="00963AF3"/>
    <w:rsid w:val="009734AA"/>
    <w:rsid w:val="00975B5D"/>
    <w:rsid w:val="009F50E6"/>
    <w:rsid w:val="00A21BB4"/>
    <w:rsid w:val="00A554FD"/>
    <w:rsid w:val="00AA1B37"/>
    <w:rsid w:val="00AB0B50"/>
    <w:rsid w:val="00AC796D"/>
    <w:rsid w:val="00AF6A14"/>
    <w:rsid w:val="00B03624"/>
    <w:rsid w:val="00B36359"/>
    <w:rsid w:val="00B42D97"/>
    <w:rsid w:val="00B83F4D"/>
    <w:rsid w:val="00BA0E0F"/>
    <w:rsid w:val="00BA4F2A"/>
    <w:rsid w:val="00BF5FDD"/>
    <w:rsid w:val="00BF7CE2"/>
    <w:rsid w:val="00C078D1"/>
    <w:rsid w:val="00CC3A5F"/>
    <w:rsid w:val="00CF0D84"/>
    <w:rsid w:val="00D124B2"/>
    <w:rsid w:val="00D17C67"/>
    <w:rsid w:val="00DA7090"/>
    <w:rsid w:val="00DB1CFD"/>
    <w:rsid w:val="00DB2D1B"/>
    <w:rsid w:val="00DB4EA4"/>
    <w:rsid w:val="00DC3CEE"/>
    <w:rsid w:val="00DE0A43"/>
    <w:rsid w:val="00E2110F"/>
    <w:rsid w:val="00E725BF"/>
    <w:rsid w:val="00E7404C"/>
    <w:rsid w:val="00EA1ED1"/>
    <w:rsid w:val="00EA6277"/>
    <w:rsid w:val="00EB7916"/>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18</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74</cp:revision>
  <dcterms:created xsi:type="dcterms:W3CDTF">2019-01-15T14:48:00Z</dcterms:created>
  <dcterms:modified xsi:type="dcterms:W3CDTF">2019-03-19T17:23:00Z</dcterms:modified>
</cp:coreProperties>
</file>