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E841B7">
        <w:rPr>
          <w:rFonts w:ascii="Times New Roman" w:eastAsia="Calibri" w:hAnsi="Times New Roman" w:cs="Times New Roman"/>
          <w:sz w:val="24"/>
          <w:szCs w:val="24"/>
        </w:rPr>
        <w:t>Organizational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bookmarkStart w:id="0" w:name="_GoBack"/>
      <w:bookmarkEnd w:id="0"/>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1474BA">
        <w:rPr>
          <w:rFonts w:ascii="Times New Roman" w:eastAsia="Calibri" w:hAnsi="Times New Roman" w:cs="Times New Roman"/>
          <w:sz w:val="24"/>
          <w:szCs w:val="24"/>
        </w:rPr>
        <w:t xml:space="preserve"> spend much of their lives functioning within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Functioning Within Organizations</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w:t>
      </w:r>
      <w:r w:rsidR="00EC274B">
        <w:rPr>
          <w:rFonts w:ascii="Times New Roman" w:eastAsia="Calibri" w:hAnsi="Times New Roman" w:cs="Times New Roman"/>
          <w:sz w:val="24"/>
          <w:szCs w:val="24"/>
        </w:rPr>
        <w:t>has altered</w:t>
      </w:r>
      <w:r w:rsidRPr="00245B8E">
        <w:rPr>
          <w:rFonts w:ascii="Times New Roman" w:eastAsia="Calibri" w:hAnsi="Times New Roman" w:cs="Times New Roman"/>
          <w:sz w:val="24"/>
          <w:szCs w:val="24"/>
        </w:rPr>
        <w:t xml:space="preserve"> how I function as </w:t>
      </w:r>
      <w:r>
        <w:rPr>
          <w:rFonts w:ascii="Times New Roman" w:eastAsia="Calibri" w:hAnsi="Times New Roman" w:cs="Times New Roman"/>
          <w:sz w:val="24"/>
          <w:szCs w:val="24"/>
        </w:rPr>
        <w:t>a</w:t>
      </w:r>
      <w:r w:rsidR="00F3792E">
        <w:rPr>
          <w:rFonts w:ascii="Times New Roman" w:eastAsia="Calibri" w:hAnsi="Times New Roman" w:cs="Times New Roman"/>
          <w:sz w:val="24"/>
          <w:szCs w:val="24"/>
        </w:rPr>
        <w:t>n employee</w:t>
      </w:r>
      <w:r>
        <w:rPr>
          <w:rFonts w:ascii="Times New Roman" w:eastAsia="Calibri" w:hAnsi="Times New Roman" w:cs="Times New Roman"/>
          <w:sz w:val="24"/>
          <w:szCs w:val="24"/>
        </w:rPr>
        <w:t>,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While this typology of org</w:t>
      </w:r>
      <w:r w:rsidR="004C2B4D">
        <w:rPr>
          <w:rFonts w:ascii="Times New Roman" w:eastAsia="Calibri" w:hAnsi="Times New Roman" w:cs="Times New Roman"/>
          <w:sz w:val="24"/>
          <w:szCs w:val="24"/>
        </w:rPr>
        <w:t xml:space="preserve">anizations helps one grasps their </w:t>
      </w:r>
      <w:r>
        <w:rPr>
          <w:rFonts w:ascii="Times New Roman" w:eastAsia="Calibri" w:hAnsi="Times New Roman" w:cs="Times New Roman"/>
          <w:sz w:val="24"/>
          <w:szCs w:val="24"/>
        </w:rPr>
        <w:t>nature,</w:t>
      </w:r>
      <w:r w:rsidR="0067055F">
        <w:rPr>
          <w:rFonts w:ascii="Times New Roman" w:eastAsia="Calibri" w:hAnsi="Times New Roman" w:cs="Times New Roman"/>
          <w:sz w:val="24"/>
          <w:szCs w:val="24"/>
        </w:rPr>
        <w:t xml:space="preserve"> it’s important to realize that</w:t>
      </w:r>
      <w:r>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Moreover, sub-organizations as well as individual members of the organization may have objectives that </w:t>
      </w:r>
      <w:r w:rsidR="004C2B4D">
        <w:rPr>
          <w:rFonts w:ascii="Times New Roman" w:eastAsia="Calibri" w:hAnsi="Times New Roman" w:cs="Times New Roman"/>
          <w:sz w:val="24"/>
          <w:szCs w:val="24"/>
        </w:rPr>
        <w:t xml:space="preserve">compete against or </w:t>
      </w:r>
      <w:r w:rsidR="006945F4">
        <w:rPr>
          <w:rFonts w:ascii="Times New Roman" w:eastAsia="Calibri" w:hAnsi="Times New Roman" w:cs="Times New Roman"/>
          <w:sz w:val="24"/>
          <w:szCs w:val="24"/>
        </w:rPr>
        <w:t xml:space="preserve">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sidR="006945F4">
        <w:rPr>
          <w:rFonts w:ascii="Times New Roman" w:eastAsia="Calibri" w:hAnsi="Times New Roman" w:cs="Times New Roman"/>
          <w:sz w:val="24"/>
          <w:szCs w:val="24"/>
        </w:rPr>
        <w:t>anything.</w:t>
      </w:r>
    </w:p>
    <w:p w:rsidR="00B94211" w:rsidRDefault="00397C0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newly developed</w:t>
      </w:r>
      <w:r w:rsidR="00B94211">
        <w:rPr>
          <w:rFonts w:ascii="Times New Roman" w:eastAsia="Calibri" w:hAnsi="Times New Roman" w:cs="Times New Roman"/>
          <w:sz w:val="24"/>
          <w:szCs w:val="24"/>
        </w:rPr>
        <w:t xml:space="preserve"> awareness about the nature of organizations has led me rethink how I function with</w:t>
      </w:r>
      <w:r w:rsidR="00E12350">
        <w:rPr>
          <w:rFonts w:ascii="Times New Roman" w:eastAsia="Calibri" w:hAnsi="Times New Roman" w:cs="Times New Roman"/>
          <w:sz w:val="24"/>
          <w:szCs w:val="24"/>
        </w:rPr>
        <w:t>in</w:t>
      </w:r>
      <w:r w:rsidR="00B94211">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It seems to me that how one functions within an organization can be characterized as dominating, co</w:t>
      </w:r>
      <w:r w:rsidR="006F5DCC">
        <w:rPr>
          <w:rFonts w:ascii="Times New Roman" w:eastAsia="Calibri" w:hAnsi="Times New Roman" w:cs="Times New Roman"/>
          <w:sz w:val="24"/>
          <w:szCs w:val="24"/>
        </w:rPr>
        <w:t>llaborating</w:t>
      </w:r>
      <w:r w:rsidR="00E12350">
        <w:rPr>
          <w:rFonts w:ascii="Times New Roman" w:eastAsia="Calibri" w:hAnsi="Times New Roman" w:cs="Times New Roman"/>
          <w:sz w:val="24"/>
          <w:szCs w:val="24"/>
        </w:rPr>
        <w:t xml:space="preserve">,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When we seek to exert our w</w:t>
      </w:r>
      <w:r w:rsidR="00B305E5">
        <w:rPr>
          <w:rFonts w:ascii="Times New Roman" w:eastAsia="Calibri" w:hAnsi="Times New Roman" w:cs="Times New Roman"/>
          <w:sz w:val="24"/>
          <w:szCs w:val="24"/>
        </w:rPr>
        <w:t>ishes regarding</w:t>
      </w:r>
      <w:r w:rsidR="00E12350">
        <w:rPr>
          <w:rFonts w:ascii="Times New Roman" w:eastAsia="Calibri" w:hAnsi="Times New Roman" w:cs="Times New Roman"/>
          <w:sz w:val="24"/>
          <w:szCs w:val="24"/>
        </w:rPr>
        <w:t xml:space="preserve"> what actions should be taken in the name of the organization we are attempting to dominate.  </w:t>
      </w:r>
      <w:r w:rsidR="00A86C36">
        <w:rPr>
          <w:rFonts w:ascii="Times New Roman" w:eastAsia="Calibri" w:hAnsi="Times New Roman" w:cs="Times New Roman"/>
          <w:sz w:val="24"/>
          <w:szCs w:val="24"/>
        </w:rPr>
        <w:t>This somewhat harkens to Max Weber’s theories about the various forms of domination used by societies</w:t>
      </w:r>
      <w:r w:rsidR="006F5DCC">
        <w:rPr>
          <w:rFonts w:ascii="Times New Roman" w:eastAsia="Calibri" w:hAnsi="Times New Roman" w:cs="Times New Roman"/>
          <w:sz w:val="24"/>
          <w:szCs w:val="24"/>
        </w:rPr>
        <w:t>, which</w:t>
      </w:r>
      <w:r w:rsidR="00A86C36">
        <w:rPr>
          <w:rFonts w:ascii="Times New Roman" w:eastAsia="Calibri" w:hAnsi="Times New Roman" w:cs="Times New Roman"/>
          <w:sz w:val="24"/>
          <w:szCs w:val="24"/>
        </w:rPr>
        <w:t xml:space="preserve">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C96968">
        <w:rPr>
          <w:rFonts w:ascii="Times New Roman" w:eastAsia="Calibri" w:hAnsi="Times New Roman" w:cs="Times New Roman"/>
          <w:sz w:val="24"/>
          <w:szCs w:val="24"/>
        </w:rPr>
        <w:t>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suggestions of others, adjust our own desires in response, and pursue consensus about what actions should be taken in the name of the organization</w:t>
      </w:r>
      <w:r w:rsidR="006F5DCC">
        <w:rPr>
          <w:rFonts w:ascii="Times New Roman" w:eastAsia="Calibri" w:hAnsi="Times New Roman" w:cs="Times New Roman"/>
          <w:sz w:val="24"/>
          <w:szCs w:val="24"/>
        </w:rPr>
        <w:t>,</w:t>
      </w:r>
      <w:r w:rsidR="006F5DCC" w:rsidRPr="006F5DCC">
        <w:rPr>
          <w:rFonts w:ascii="Times New Roman" w:eastAsia="Calibri" w:hAnsi="Times New Roman" w:cs="Times New Roman"/>
          <w:sz w:val="24"/>
          <w:szCs w:val="24"/>
        </w:rPr>
        <w:t xml:space="preserve"> </w:t>
      </w:r>
      <w:r w:rsidR="006F5DCC">
        <w:rPr>
          <w:rFonts w:ascii="Times New Roman" w:eastAsia="Calibri" w:hAnsi="Times New Roman" w:cs="Times New Roman"/>
          <w:sz w:val="24"/>
          <w:szCs w:val="24"/>
        </w:rPr>
        <w:t>we are essentially collaborating</w:t>
      </w:r>
      <w:r w:rsidR="006D2738">
        <w:rPr>
          <w:rFonts w:ascii="Times New Roman" w:eastAsia="Calibri" w:hAnsi="Times New Roman" w:cs="Times New Roman"/>
          <w:sz w:val="24"/>
          <w:szCs w:val="24"/>
        </w:rPr>
        <w:t xml:space="preserve">.  </w:t>
      </w:r>
      <w:r w:rsidR="00A86C36">
        <w:rPr>
          <w:rFonts w:ascii="Times New Roman" w:eastAsia="Calibri" w:hAnsi="Times New Roman" w:cs="Times New Roman"/>
          <w:sz w:val="24"/>
          <w:szCs w:val="24"/>
        </w:rPr>
        <w:t>This is reminiscent of Mary Parkers Follett’s concept</w:t>
      </w:r>
      <w:r w:rsidR="00C96968">
        <w:rPr>
          <w:rFonts w:ascii="Times New Roman" w:eastAsia="Calibri" w:hAnsi="Times New Roman" w:cs="Times New Roman"/>
          <w:sz w:val="24"/>
          <w:szCs w:val="24"/>
        </w:rPr>
        <w:t>s</w:t>
      </w:r>
      <w:r w:rsidR="00A86C36">
        <w:rPr>
          <w:rFonts w:ascii="Times New Roman" w:eastAsia="Calibri" w:hAnsi="Times New Roman" w:cs="Times New Roman"/>
          <w:sz w:val="24"/>
          <w:szCs w:val="24"/>
        </w:rPr>
        <w:t xml:space="preserve"> of integra</w:t>
      </w:r>
      <w:r w:rsidR="00B305E5">
        <w:rPr>
          <w:rFonts w:ascii="Times New Roman" w:eastAsia="Calibri" w:hAnsi="Times New Roman" w:cs="Times New Roman"/>
          <w:sz w:val="24"/>
          <w:szCs w:val="24"/>
        </w:rPr>
        <w:t>tion</w:t>
      </w:r>
      <w:r w:rsidR="00C96968">
        <w:rPr>
          <w:rFonts w:ascii="Times New Roman" w:eastAsia="Calibri" w:hAnsi="Times New Roman" w:cs="Times New Roman"/>
          <w:sz w:val="24"/>
          <w:szCs w:val="24"/>
        </w:rPr>
        <w:t xml:space="preserve"> and circular response</w:t>
      </w:r>
      <w:r w:rsidR="00B305E5">
        <w:rPr>
          <w:rFonts w:ascii="Times New Roman" w:eastAsia="Calibri" w:hAnsi="Times New Roman" w:cs="Times New Roman"/>
          <w:sz w:val="24"/>
          <w:szCs w:val="24"/>
        </w:rPr>
        <w:t xml:space="preserve"> (Fry &amp; </w:t>
      </w:r>
      <w:proofErr w:type="spellStart"/>
      <w:r w:rsidR="00B305E5">
        <w:rPr>
          <w:rFonts w:ascii="Times New Roman" w:eastAsia="Calibri" w:hAnsi="Times New Roman" w:cs="Times New Roman"/>
          <w:sz w:val="24"/>
          <w:szCs w:val="24"/>
        </w:rPr>
        <w:t>Raadshelders</w:t>
      </w:r>
      <w:proofErr w:type="spellEnd"/>
      <w:r w:rsidR="00B305E5">
        <w:rPr>
          <w:rFonts w:ascii="Times New Roman" w:eastAsia="Calibri" w:hAnsi="Times New Roman" w:cs="Times New Roman"/>
          <w:sz w:val="24"/>
          <w:szCs w:val="24"/>
        </w:rPr>
        <w:t xml:space="preserve">, </w:t>
      </w:r>
      <w:r w:rsidR="00046C90">
        <w:rPr>
          <w:rFonts w:ascii="Times New Roman" w:eastAsia="Calibri" w:hAnsi="Times New Roman" w:cs="Times New Roman"/>
          <w:sz w:val="24"/>
          <w:szCs w:val="24"/>
        </w:rPr>
        <w:t>pp. 156-160</w:t>
      </w:r>
      <w:r w:rsidR="00A86C36">
        <w:rPr>
          <w:rFonts w:ascii="Times New Roman" w:eastAsia="Calibri" w:hAnsi="Times New Roman" w:cs="Times New Roman"/>
          <w:sz w:val="24"/>
          <w:szCs w:val="24"/>
        </w:rPr>
        <w:t xml:space="preserve">). </w:t>
      </w:r>
      <w:r w:rsidR="00CF6C55">
        <w:rPr>
          <w:rFonts w:ascii="Times New Roman" w:eastAsia="Calibri" w:hAnsi="Times New Roman" w:cs="Times New Roman"/>
          <w:sz w:val="24"/>
          <w:szCs w:val="24"/>
        </w:rPr>
        <w:t xml:space="preserve">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w:t>
      </w:r>
      <w:r w:rsidR="00D51D79">
        <w:rPr>
          <w:rFonts w:ascii="Times New Roman" w:eastAsia="Calibri" w:hAnsi="Times New Roman" w:cs="Times New Roman"/>
          <w:sz w:val="24"/>
          <w:szCs w:val="24"/>
        </w:rPr>
        <w:t>despite disagreeing</w:t>
      </w:r>
      <w:r w:rsidR="006D2738">
        <w:rPr>
          <w:rFonts w:ascii="Times New Roman" w:eastAsia="Calibri" w:hAnsi="Times New Roman" w:cs="Times New Roman"/>
          <w:sz w:val="24"/>
          <w:szCs w:val="24"/>
        </w:rPr>
        <w:t xml:space="preserve"> with those actions</w:t>
      </w:r>
      <w:r w:rsidR="00D51D79">
        <w:rPr>
          <w:rFonts w:ascii="Times New Roman" w:eastAsia="Calibri" w:hAnsi="Times New Roman" w:cs="Times New Roman"/>
          <w:sz w:val="24"/>
          <w:szCs w:val="24"/>
        </w:rPr>
        <w:t>, we are</w:t>
      </w:r>
      <w:r w:rsidR="00E679C3">
        <w:rPr>
          <w:rFonts w:ascii="Times New Roman" w:eastAsia="Calibri" w:hAnsi="Times New Roman" w:cs="Times New Roman"/>
          <w:sz w:val="24"/>
          <w:szCs w:val="24"/>
        </w:rPr>
        <w:t xml:space="preserve"> subordinating.</w:t>
      </w:r>
      <w:r w:rsidR="00E575BF">
        <w:rPr>
          <w:rFonts w:ascii="Times New Roman" w:eastAsia="Calibri" w:hAnsi="Times New Roman" w:cs="Times New Roman"/>
          <w:sz w:val="24"/>
          <w:szCs w:val="24"/>
        </w:rPr>
        <w:t xml:space="preserve">  This alludes to </w:t>
      </w:r>
      <w:r w:rsidR="00F14957">
        <w:rPr>
          <w:rFonts w:ascii="Times New Roman" w:eastAsia="Calibri" w:hAnsi="Times New Roman" w:cs="Times New Roman"/>
          <w:sz w:val="24"/>
          <w:szCs w:val="24"/>
        </w:rPr>
        <w:t xml:space="preserve">certain implications </w:t>
      </w:r>
      <w:r w:rsidR="00F14957">
        <w:rPr>
          <w:rFonts w:ascii="Times New Roman" w:eastAsia="Calibri" w:hAnsi="Times New Roman" w:cs="Times New Roman"/>
          <w:sz w:val="24"/>
          <w:szCs w:val="24"/>
        </w:rPr>
        <w:lastRenderedPageBreak/>
        <w:t>and criticisms</w:t>
      </w:r>
      <w:r w:rsidR="00AA2465">
        <w:rPr>
          <w:rFonts w:ascii="Times New Roman" w:eastAsia="Calibri" w:hAnsi="Times New Roman" w:cs="Times New Roman"/>
          <w:sz w:val="24"/>
          <w:szCs w:val="24"/>
        </w:rPr>
        <w:t xml:space="preserve"> of </w:t>
      </w:r>
      <w:r w:rsidR="001930DC">
        <w:rPr>
          <w:rFonts w:ascii="Times New Roman" w:eastAsia="Calibri" w:hAnsi="Times New Roman" w:cs="Times New Roman"/>
          <w:sz w:val="24"/>
          <w:szCs w:val="24"/>
        </w:rPr>
        <w:t xml:space="preserve">the </w:t>
      </w:r>
      <w:r w:rsidR="00FA6F3C">
        <w:rPr>
          <w:rFonts w:ascii="Times New Roman" w:eastAsia="Calibri" w:hAnsi="Times New Roman" w:cs="Times New Roman"/>
          <w:sz w:val="24"/>
          <w:szCs w:val="24"/>
        </w:rPr>
        <w:t>approach of Frederick W. Taylor and the</w:t>
      </w:r>
      <w:r w:rsidR="00AA2465">
        <w:rPr>
          <w:rFonts w:ascii="Times New Roman" w:eastAsia="Calibri" w:hAnsi="Times New Roman" w:cs="Times New Roman"/>
          <w:sz w:val="24"/>
          <w:szCs w:val="24"/>
        </w:rPr>
        <w:t xml:space="preserve"> Scientific Management movement </w:t>
      </w:r>
      <w:r w:rsidR="00F14957">
        <w:rPr>
          <w:rFonts w:ascii="Times New Roman" w:eastAsia="Calibri" w:hAnsi="Times New Roman" w:cs="Times New Roman"/>
          <w:sz w:val="24"/>
          <w:szCs w:val="24"/>
        </w:rPr>
        <w:t xml:space="preserve">(Fry &amp; </w:t>
      </w:r>
      <w:proofErr w:type="spellStart"/>
      <w:r w:rsidR="00F14957">
        <w:rPr>
          <w:rFonts w:ascii="Times New Roman" w:eastAsia="Calibri" w:hAnsi="Times New Roman" w:cs="Times New Roman"/>
          <w:sz w:val="24"/>
          <w:szCs w:val="24"/>
        </w:rPr>
        <w:t>Raadshelders</w:t>
      </w:r>
      <w:proofErr w:type="spellEnd"/>
      <w:r w:rsidR="00F14957">
        <w:rPr>
          <w:rFonts w:ascii="Times New Roman" w:eastAsia="Calibri" w:hAnsi="Times New Roman" w:cs="Times New Roman"/>
          <w:sz w:val="24"/>
          <w:szCs w:val="24"/>
        </w:rPr>
        <w:t xml:space="preserve">, pp. 95-96) </w:t>
      </w:r>
      <w:r w:rsidR="00AA2465">
        <w:rPr>
          <w:rFonts w:ascii="Times New Roman" w:eastAsia="Calibri" w:hAnsi="Times New Roman" w:cs="Times New Roman"/>
          <w:sz w:val="24"/>
          <w:szCs w:val="24"/>
        </w:rPr>
        <w:t xml:space="preserve">as well as Chester Barnard’s notions about authority (Fry &amp; </w:t>
      </w:r>
      <w:proofErr w:type="spellStart"/>
      <w:r w:rsidR="00AA2465">
        <w:rPr>
          <w:rFonts w:ascii="Times New Roman" w:eastAsia="Calibri" w:hAnsi="Times New Roman" w:cs="Times New Roman"/>
          <w:sz w:val="24"/>
          <w:szCs w:val="24"/>
        </w:rPr>
        <w:t>Raadshelders</w:t>
      </w:r>
      <w:proofErr w:type="spellEnd"/>
      <w:r w:rsidR="00AA2465">
        <w:rPr>
          <w:rFonts w:ascii="Times New Roman" w:eastAsia="Calibri" w:hAnsi="Times New Roman" w:cs="Times New Roman"/>
          <w:sz w:val="24"/>
          <w:szCs w:val="24"/>
        </w:rPr>
        <w:t>, pp. 251-253).</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w:t>
      </w:r>
      <w:r w:rsidR="00CE512A">
        <w:rPr>
          <w:rFonts w:ascii="Times New Roman" w:eastAsia="Calibri" w:hAnsi="Times New Roman" w:cs="Times New Roman"/>
          <w:sz w:val="24"/>
          <w:szCs w:val="24"/>
        </w:rPr>
        <w:t>various organizations.  It has</w:t>
      </w:r>
      <w:r>
        <w:rPr>
          <w:rFonts w:ascii="Times New Roman" w:eastAsia="Calibri" w:hAnsi="Times New Roman" w:cs="Times New Roman"/>
          <w:sz w:val="24"/>
          <w:szCs w:val="24"/>
        </w:rPr>
        <w:t xml:space="preserve">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I choose domination, co</w:t>
      </w:r>
      <w:r w:rsidR="00CA05CA">
        <w:rPr>
          <w:rFonts w:ascii="Times New Roman" w:eastAsia="Calibri" w:hAnsi="Times New Roman" w:cs="Times New Roman"/>
          <w:sz w:val="24"/>
          <w:szCs w:val="24"/>
        </w:rPr>
        <w:t>llaboration</w:t>
      </w:r>
      <w:r>
        <w:rPr>
          <w:rFonts w:ascii="Times New Roman" w:eastAsia="Calibri" w:hAnsi="Times New Roman" w:cs="Times New Roman"/>
          <w:sz w:val="24"/>
          <w:szCs w:val="24"/>
        </w:rPr>
        <w:t xml:space="preserve">,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means used to legitimize authority-based domination as societies undergo the process of rationalization has provided some insight</w:t>
      </w:r>
      <w:r w:rsidR="00CF6C55">
        <w:rPr>
          <w:rFonts w:ascii="Times New Roman" w:eastAsia="Calibri" w:hAnsi="Times New Roman" w:cs="Times New Roman"/>
          <w:sz w:val="24"/>
          <w:szCs w:val="24"/>
        </w:rPr>
        <w:t xml:space="preserve"> </w:t>
      </w:r>
      <w:r w:rsidR="00CF6C55" w:rsidRPr="00CF6C55">
        <w:rPr>
          <w:rFonts w:ascii="Times New Roman" w:eastAsia="Calibri" w:hAnsi="Times New Roman" w:cs="Times New Roman"/>
          <w:sz w:val="24"/>
          <w:szCs w:val="24"/>
        </w:rPr>
        <w:t xml:space="preserve">(Fry &amp; </w:t>
      </w:r>
      <w:proofErr w:type="spellStart"/>
      <w:r w:rsidR="00CF6C55" w:rsidRPr="00CF6C55">
        <w:rPr>
          <w:rFonts w:ascii="Times New Roman" w:eastAsia="Calibri" w:hAnsi="Times New Roman" w:cs="Times New Roman"/>
          <w:sz w:val="24"/>
          <w:szCs w:val="24"/>
        </w:rPr>
        <w:t>Raadshelders</w:t>
      </w:r>
      <w:proofErr w:type="spellEnd"/>
      <w:r w:rsidR="00CF6C55" w:rsidRPr="00CF6C55">
        <w:rPr>
          <w:rFonts w:ascii="Times New Roman" w:eastAsia="Calibri" w:hAnsi="Times New Roman" w:cs="Times New Roman"/>
          <w:sz w:val="24"/>
          <w:szCs w:val="24"/>
        </w:rPr>
        <w:t>, 2014</w:t>
      </w:r>
      <w:r w:rsidR="00CF6C55">
        <w:rPr>
          <w:rFonts w:ascii="Times New Roman" w:eastAsia="Calibri" w:hAnsi="Times New Roman" w:cs="Times New Roman"/>
          <w:sz w:val="24"/>
          <w:szCs w:val="24"/>
        </w:rPr>
        <w:t>)</w:t>
      </w:r>
      <w:r w:rsidR="00C47C14">
        <w:rPr>
          <w:rFonts w:ascii="Times New Roman" w:eastAsia="Calibri" w:hAnsi="Times New Roman" w:cs="Times New Roman"/>
          <w:sz w:val="24"/>
          <w:szCs w:val="24"/>
        </w:rPr>
        <w:t>.</w:t>
      </w:r>
      <w:r w:rsidR="00A80D2B">
        <w:rPr>
          <w:rFonts w:ascii="Times New Roman" w:eastAsia="Calibri" w:hAnsi="Times New Roman" w:cs="Times New Roman"/>
          <w:sz w:val="24"/>
          <w:szCs w:val="24"/>
        </w:rPr>
        <w:t xml:space="preserve">  As I function with</w:t>
      </w:r>
      <w:r w:rsidR="003716AE">
        <w:rPr>
          <w:rFonts w:ascii="Times New Roman" w:eastAsia="Calibri" w:hAnsi="Times New Roman" w:cs="Times New Roman"/>
          <w:sz w:val="24"/>
          <w:szCs w:val="24"/>
        </w:rPr>
        <w:t>in</w:t>
      </w:r>
      <w:r w:rsidR="00A80D2B">
        <w:rPr>
          <w:rFonts w:ascii="Times New Roman" w:eastAsia="Calibri" w:hAnsi="Times New Roman" w:cs="Times New Roman"/>
          <w:sz w:val="24"/>
          <w:szCs w:val="24"/>
        </w:rPr>
        <w:t xml:space="preserve"> organizations</w:t>
      </w:r>
      <w:r w:rsidR="00CB010A">
        <w:rPr>
          <w:rFonts w:ascii="Times New Roman" w:eastAsia="Calibri" w:hAnsi="Times New Roman" w:cs="Times New Roman"/>
          <w:sz w:val="24"/>
          <w:szCs w:val="24"/>
        </w:rPr>
        <w:t xml:space="preserve">, I </w:t>
      </w:r>
      <w:r w:rsidR="00935468">
        <w:rPr>
          <w:rFonts w:ascii="Times New Roman" w:eastAsia="Calibri" w:hAnsi="Times New Roman" w:cs="Times New Roman"/>
          <w:sz w:val="24"/>
          <w:szCs w:val="24"/>
        </w:rPr>
        <w:t xml:space="preserve">now </w:t>
      </w:r>
      <w:r w:rsidR="00CB010A">
        <w:rPr>
          <w:rFonts w:ascii="Times New Roman" w:eastAsia="Calibri" w:hAnsi="Times New Roman" w:cs="Times New Roman"/>
          <w:sz w:val="24"/>
          <w:szCs w:val="24"/>
        </w:rPr>
        <w:t xml:space="preserve">intend to be </w:t>
      </w:r>
      <w:r w:rsidR="00935468">
        <w:rPr>
          <w:rFonts w:ascii="Times New Roman" w:eastAsia="Calibri" w:hAnsi="Times New Roman" w:cs="Times New Roman"/>
          <w:sz w:val="24"/>
          <w:szCs w:val="24"/>
        </w:rPr>
        <w:t>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w:t>
      </w:r>
      <w:r w:rsidR="001A1707">
        <w:rPr>
          <w:rFonts w:ascii="Times New Roman" w:eastAsia="Calibri" w:hAnsi="Times New Roman" w:cs="Times New Roman"/>
          <w:sz w:val="24"/>
          <w:szCs w:val="24"/>
        </w:rPr>
        <w:t>influencing</w:t>
      </w:r>
      <w:r w:rsidR="00935468">
        <w:rPr>
          <w:rFonts w:ascii="Times New Roman" w:eastAsia="Calibri" w:hAnsi="Times New Roman" w:cs="Times New Roman"/>
          <w:sz w:val="24"/>
          <w:szCs w:val="24"/>
        </w:rPr>
        <w:t xml:space="preserve"> my decisions to either dominate, co</w:t>
      </w:r>
      <w:r w:rsidR="00CA05CA">
        <w:rPr>
          <w:rFonts w:ascii="Times New Roman" w:eastAsia="Calibri" w:hAnsi="Times New Roman" w:cs="Times New Roman"/>
          <w:sz w:val="24"/>
          <w:szCs w:val="24"/>
        </w:rPr>
        <w:t>llaborate</w:t>
      </w:r>
      <w:r w:rsidR="00935468">
        <w:rPr>
          <w:rFonts w:ascii="Times New Roman" w:eastAsia="Calibri" w:hAnsi="Times New Roman" w:cs="Times New Roman"/>
          <w:sz w:val="24"/>
          <w:szCs w:val="24"/>
        </w:rPr>
        <w:t>, or subordinate.</w:t>
      </w:r>
    </w:p>
    <w:p w:rsidR="008565E8" w:rsidRDefault="001A1707"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w:t>
      </w:r>
      <w:r w:rsidR="00AD721B">
        <w:rPr>
          <w:rFonts w:ascii="Times New Roman" w:eastAsia="Calibri" w:hAnsi="Times New Roman" w:cs="Times New Roman"/>
          <w:sz w:val="24"/>
          <w:szCs w:val="24"/>
        </w:rPr>
        <w:t xml:space="preserve"> into considerations about</w:t>
      </w:r>
      <w:r w:rsidR="00117315">
        <w:rPr>
          <w:rFonts w:ascii="Times New Roman" w:eastAsia="Calibri" w:hAnsi="Times New Roman" w:cs="Times New Roman"/>
          <w:sz w:val="24"/>
          <w:szCs w:val="24"/>
        </w:rPr>
        <w:t xml:space="preserve"> ethical obligations </w:t>
      </w:r>
      <w:r w:rsidR="00AD721B">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sidR="00AD721B">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w:t>
      </w:r>
      <w:r w:rsidR="00CB010A">
        <w:rPr>
          <w:rFonts w:ascii="Times New Roman" w:eastAsia="Calibri" w:hAnsi="Times New Roman" w:cs="Times New Roman"/>
          <w:sz w:val="24"/>
          <w:szCs w:val="24"/>
        </w:rPr>
        <w:t xml:space="preserve">intend to </w:t>
      </w:r>
      <w:r w:rsidR="00117315" w:rsidRPr="00117315">
        <w:rPr>
          <w:rFonts w:ascii="Times New Roman" w:eastAsia="Calibri" w:hAnsi="Times New Roman" w:cs="Times New Roman"/>
          <w:sz w:val="24"/>
          <w:szCs w:val="24"/>
        </w:rPr>
        <w:t>function as a</w:t>
      </w:r>
      <w:r w:rsidR="00F3792E">
        <w:rPr>
          <w:rFonts w:ascii="Times New Roman" w:eastAsia="Calibri" w:hAnsi="Times New Roman" w:cs="Times New Roman"/>
          <w:sz w:val="24"/>
          <w:szCs w:val="24"/>
        </w:rPr>
        <w:t>n</w:t>
      </w:r>
      <w:r w:rsidR="00117315" w:rsidRPr="00117315">
        <w:rPr>
          <w:rFonts w:ascii="Times New Roman" w:eastAsia="Calibri" w:hAnsi="Times New Roman" w:cs="Times New Roman"/>
          <w:sz w:val="24"/>
          <w:szCs w:val="24"/>
        </w:rPr>
        <w:t xml:space="preserve"> </w:t>
      </w:r>
      <w:r w:rsidR="00F3792E">
        <w:rPr>
          <w:rFonts w:ascii="Times New Roman" w:eastAsia="Calibri" w:hAnsi="Times New Roman" w:cs="Times New Roman"/>
          <w:sz w:val="24"/>
          <w:szCs w:val="24"/>
        </w:rPr>
        <w:t>employee</w:t>
      </w:r>
      <w:r w:rsidR="00117315" w:rsidRPr="00117315">
        <w:rPr>
          <w:rFonts w:ascii="Times New Roman" w:eastAsia="Calibri" w:hAnsi="Times New Roman" w:cs="Times New Roman"/>
          <w:sz w:val="24"/>
          <w:szCs w:val="24"/>
        </w:rPr>
        <w:t>,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w:t>
      </w:r>
      <w:r w:rsidR="00725EAC">
        <w:rPr>
          <w:rFonts w:ascii="Times New Roman" w:eastAsia="Calibri" w:hAnsi="Times New Roman" w:cs="Times New Roman"/>
          <w:sz w:val="24"/>
          <w:szCs w:val="24"/>
        </w:rPr>
        <w:t>of an individual are ethical is</w:t>
      </w:r>
      <w:r w:rsidR="008565E8">
        <w:rPr>
          <w:rFonts w:ascii="Times New Roman" w:eastAsia="Calibri" w:hAnsi="Times New Roman" w:cs="Times New Roman"/>
          <w:sz w:val="24"/>
          <w:szCs w:val="24"/>
        </w:rPr>
        <w:t xml:space="preserve"> often a point of debate.  It only stands to reason that whether organizational actions are ethical will also be in question</w:t>
      </w:r>
      <w:r w:rsidR="00090019">
        <w:rPr>
          <w:rFonts w:ascii="Times New Roman" w:eastAsia="Calibri" w:hAnsi="Times New Roman" w:cs="Times New Roman"/>
          <w:sz w:val="24"/>
          <w:szCs w:val="24"/>
        </w:rPr>
        <w:t xml:space="preserve"> at times</w:t>
      </w:r>
      <w:r w:rsidR="008565E8">
        <w:rPr>
          <w:rFonts w:ascii="Times New Roman" w:eastAsia="Calibri" w:hAnsi="Times New Roman" w:cs="Times New Roman"/>
          <w:sz w:val="24"/>
          <w:szCs w:val="24"/>
        </w:rPr>
        <w:t>.</w:t>
      </w:r>
    </w:p>
    <w:p w:rsidR="005D46DC"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4D5816">
        <w:rPr>
          <w:rFonts w:ascii="Times New Roman" w:eastAsia="Calibri" w:hAnsi="Times New Roman" w:cs="Times New Roman"/>
          <w:sz w:val="24"/>
          <w:szCs w:val="24"/>
        </w:rPr>
        <w:t xml:space="preserve">To make matters even more challenging, the members of an organization can have competing or conflicting personal ethical obligations.  </w:t>
      </w:r>
      <w:r w:rsidR="00BF43E3">
        <w:rPr>
          <w:rFonts w:ascii="Times New Roman" w:eastAsia="Calibri" w:hAnsi="Times New Roman" w:cs="Times New Roman"/>
          <w:sz w:val="24"/>
          <w:szCs w:val="24"/>
        </w:rPr>
        <w:t xml:space="preserve">Additionally, what is considered ethical based on one approach may not be </w:t>
      </w:r>
      <w:r w:rsidR="009F3CAF">
        <w:rPr>
          <w:rFonts w:ascii="Times New Roman" w:eastAsia="Calibri" w:hAnsi="Times New Roman" w:cs="Times New Roman"/>
          <w:sz w:val="24"/>
          <w:szCs w:val="24"/>
        </w:rPr>
        <w:t xml:space="preserve">considered </w:t>
      </w:r>
      <w:r w:rsidR="00BF43E3">
        <w:rPr>
          <w:rFonts w:ascii="Times New Roman" w:eastAsia="Calibri" w:hAnsi="Times New Roman" w:cs="Times New Roman"/>
          <w:sz w:val="24"/>
          <w:szCs w:val="24"/>
        </w:rPr>
        <w:t xml:space="preserve">so when </w:t>
      </w:r>
      <w:r w:rsidR="009F3CAF">
        <w:rPr>
          <w:rFonts w:ascii="Times New Roman" w:eastAsia="Calibri" w:hAnsi="Times New Roman" w:cs="Times New Roman"/>
          <w:sz w:val="24"/>
          <w:szCs w:val="24"/>
        </w:rPr>
        <w:t>contemplat</w:t>
      </w:r>
      <w:r w:rsidR="00BF43E3">
        <w:rPr>
          <w:rFonts w:ascii="Times New Roman" w:eastAsia="Calibri" w:hAnsi="Times New Roman" w:cs="Times New Roman"/>
          <w:sz w:val="24"/>
          <w:szCs w:val="24"/>
        </w:rPr>
        <w:t>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w:t>
      </w:r>
      <w:r w:rsidR="009656AB">
        <w:rPr>
          <w:rFonts w:ascii="Times New Roman" w:eastAsia="Calibri" w:hAnsi="Times New Roman" w:cs="Times New Roman"/>
          <w:sz w:val="24"/>
          <w:szCs w:val="24"/>
        </w:rPr>
        <w:t xml:space="preserve">A course of action considered correct in the </w:t>
      </w:r>
      <w:r w:rsidR="009656AB">
        <w:rPr>
          <w:rFonts w:ascii="Times New Roman" w:eastAsia="Calibri" w:hAnsi="Times New Roman" w:cs="Times New Roman"/>
          <w:sz w:val="24"/>
          <w:szCs w:val="24"/>
        </w:rPr>
        <w:lastRenderedPageBreak/>
        <w:t>context of utilitarian ethics may not seem appropriate from the perspe</w:t>
      </w:r>
      <w:r w:rsidR="005D46DC">
        <w:rPr>
          <w:rFonts w:ascii="Times New Roman" w:eastAsia="Calibri" w:hAnsi="Times New Roman" w:cs="Times New Roman"/>
          <w:sz w:val="24"/>
          <w:szCs w:val="24"/>
        </w:rPr>
        <w:t>ctive of deontological ethics.</w:t>
      </w:r>
    </w:p>
    <w:p w:rsidR="00A812D3" w:rsidRDefault="005D46D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w:t>
      </w:r>
      <w:r w:rsidR="00BF43E3">
        <w:rPr>
          <w:rFonts w:ascii="Times New Roman" w:eastAsia="Calibri" w:hAnsi="Times New Roman" w:cs="Times New Roman"/>
          <w:sz w:val="24"/>
          <w:szCs w:val="24"/>
        </w:rPr>
        <w:t xml:space="preserve">he time to </w:t>
      </w:r>
      <w:r>
        <w:rPr>
          <w:rFonts w:ascii="Times New Roman" w:eastAsia="Calibri" w:hAnsi="Times New Roman" w:cs="Times New Roman"/>
          <w:sz w:val="24"/>
          <w:szCs w:val="24"/>
        </w:rPr>
        <w:t xml:space="preserve">critically </w:t>
      </w:r>
      <w:r w:rsidR="00BF43E3">
        <w:rPr>
          <w:rFonts w:ascii="Times New Roman" w:eastAsia="Calibri" w:hAnsi="Times New Roman" w:cs="Times New Roman"/>
          <w:sz w:val="24"/>
          <w:szCs w:val="24"/>
        </w:rPr>
        <w:t xml:space="preserve">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r w:rsidR="00255224">
        <w:rPr>
          <w:rFonts w:ascii="Times New Roman" w:eastAsia="Calibri" w:hAnsi="Times New Roman" w:cs="Times New Roman"/>
          <w:sz w:val="24"/>
          <w:szCs w:val="24"/>
        </w:rPr>
        <w:t xml:space="preserve">  As such, my study of organization theory and behavior has led me to construct a framework for evaluating the ethics of my decisions and actions when acting in the context of organizational membership.</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Given that as humans and members of a society we have </w:t>
      </w:r>
      <w:r w:rsidR="004D5816">
        <w:rPr>
          <w:rFonts w:ascii="Times New Roman" w:eastAsia="Calibri" w:hAnsi="Times New Roman" w:cs="Times New Roman"/>
          <w:sz w:val="24"/>
          <w:szCs w:val="24"/>
        </w:rPr>
        <w:t xml:space="preserve">various </w:t>
      </w:r>
      <w:r>
        <w:rPr>
          <w:rFonts w:ascii="Times New Roman" w:eastAsia="Calibri" w:hAnsi="Times New Roman" w:cs="Times New Roman"/>
          <w:sz w:val="24"/>
          <w:szCs w:val="24"/>
        </w:rPr>
        <w:t>competing and sometimes conflicting ethical obligations</w:t>
      </w:r>
      <w:r w:rsidR="00177641">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4D5816">
        <w:rPr>
          <w:rFonts w:ascii="Times New Roman" w:eastAsia="Calibri" w:hAnsi="Times New Roman" w:cs="Times New Roman"/>
          <w:sz w:val="24"/>
          <w:szCs w:val="24"/>
        </w:rPr>
        <w:t>I know realize</w:t>
      </w:r>
      <w:r>
        <w:rPr>
          <w:rFonts w:ascii="Times New Roman" w:eastAsia="Calibri" w:hAnsi="Times New Roman" w:cs="Times New Roman"/>
          <w:sz w:val="24"/>
          <w:szCs w:val="24"/>
        </w:rPr>
        <w:t xml:space="preserve"> that it</w:t>
      </w:r>
      <w:r w:rsidR="00A63B56">
        <w:rPr>
          <w:rFonts w:ascii="Times New Roman" w:eastAsia="Calibri" w:hAnsi="Times New Roman" w:cs="Times New Roman"/>
          <w:sz w:val="24"/>
          <w:szCs w:val="24"/>
        </w:rPr>
        <w:t xml:space="preserve"> i</w:t>
      </w:r>
      <w:r>
        <w:rPr>
          <w:rFonts w:ascii="Times New Roman" w:eastAsia="Calibri" w:hAnsi="Times New Roman" w:cs="Times New Roman"/>
          <w:sz w:val="24"/>
          <w:szCs w:val="24"/>
        </w:rPr>
        <w:t>s necessary to have some framework for prioritizing ethical obligations, assessing ethically ambiguous situations, and deciding on what action to take</w:t>
      </w:r>
      <w:r w:rsidR="00A63B56">
        <w:rPr>
          <w:rFonts w:ascii="Times New Roman" w:eastAsia="Calibri" w:hAnsi="Times New Roman" w:cs="Times New Roman"/>
          <w:sz w:val="24"/>
          <w:szCs w:val="24"/>
        </w:rPr>
        <w:t>, if any at all</w:t>
      </w:r>
      <w:r>
        <w:rPr>
          <w:rFonts w:ascii="Times New Roman" w:eastAsia="Calibri" w:hAnsi="Times New Roman" w:cs="Times New Roman"/>
          <w:sz w:val="24"/>
          <w:szCs w:val="24"/>
        </w:rPr>
        <w:t xml:space="preserve">.  Something akin to Isaac Asimov’s three laws of robotics would be quite useful.  While something like Asimov’s laws may not be </w:t>
      </w:r>
      <w:r w:rsidR="00014A5B">
        <w:rPr>
          <w:rFonts w:ascii="Times New Roman" w:eastAsia="Calibri" w:hAnsi="Times New Roman" w:cs="Times New Roman"/>
          <w:sz w:val="24"/>
          <w:szCs w:val="24"/>
        </w:rPr>
        <w:t xml:space="preserve">entirely </w:t>
      </w:r>
      <w:r>
        <w:rPr>
          <w:rFonts w:ascii="Times New Roman" w:eastAsia="Calibri" w:hAnsi="Times New Roman" w:cs="Times New Roman"/>
          <w:sz w:val="24"/>
          <w:szCs w:val="24"/>
        </w:rPr>
        <w:t>feasible for human organizational life, his approa</w:t>
      </w:r>
      <w:r w:rsidR="00A63B56">
        <w:rPr>
          <w:rFonts w:ascii="Times New Roman" w:eastAsia="Calibri" w:hAnsi="Times New Roman" w:cs="Times New Roman"/>
          <w:sz w:val="24"/>
          <w:szCs w:val="24"/>
        </w:rPr>
        <w:t>ch might still prove</w:t>
      </w:r>
      <w:r>
        <w:rPr>
          <w:rFonts w:ascii="Times New Roman" w:eastAsia="Calibri" w:hAnsi="Times New Roman" w:cs="Times New Roman"/>
          <w:sz w:val="24"/>
          <w:szCs w:val="24"/>
        </w:rPr>
        <w:t xml:space="preserv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8A6305">
        <w:rPr>
          <w:rFonts w:ascii="Times New Roman" w:eastAsia="Calibri" w:hAnsi="Times New Roman" w:cs="Times New Roman"/>
          <w:sz w:val="24"/>
          <w:szCs w:val="24"/>
        </w:rPr>
        <w:t>The f</w:t>
      </w:r>
      <w:r>
        <w:rPr>
          <w:rFonts w:ascii="Times New Roman" w:eastAsia="Calibri" w:hAnsi="Times New Roman" w:cs="Times New Roman"/>
          <w:sz w:val="24"/>
          <w:szCs w:val="24"/>
        </w:rPr>
        <w:t>irst</w:t>
      </w:r>
      <w:r w:rsidR="008A6305">
        <w:rPr>
          <w:rFonts w:ascii="Times New Roman" w:eastAsia="Calibri" w:hAnsi="Times New Roman" w:cs="Times New Roman"/>
          <w:sz w:val="24"/>
          <w:szCs w:val="24"/>
        </w:rPr>
        <w:t xml:space="preserve"> principle, according Asimov’s laws</w:t>
      </w:r>
      <w:r>
        <w:rPr>
          <w:rFonts w:ascii="Times New Roman" w:eastAsia="Calibri" w:hAnsi="Times New Roman" w:cs="Times New Roman"/>
          <w:sz w:val="24"/>
          <w:szCs w:val="24"/>
        </w:rPr>
        <w:t xml:space="preserve">, </w:t>
      </w:r>
      <w:r w:rsidR="008A6305">
        <w:rPr>
          <w:rFonts w:ascii="Times New Roman" w:eastAsia="Calibri" w:hAnsi="Times New Roman" w:cs="Times New Roman"/>
          <w:sz w:val="24"/>
          <w:szCs w:val="24"/>
        </w:rPr>
        <w:t xml:space="preserve">is that </w:t>
      </w:r>
      <w:r>
        <w:rPr>
          <w:rFonts w:ascii="Times New Roman" w:eastAsia="Calibri" w:hAnsi="Times New Roman" w:cs="Times New Roman"/>
          <w:sz w:val="24"/>
          <w:szCs w:val="24"/>
        </w:rPr>
        <w:t>a</w:t>
      </w:r>
      <w:r w:rsidRPr="005A5873">
        <w:rPr>
          <w:rFonts w:ascii="Times New Roman" w:eastAsia="Calibri" w:hAnsi="Times New Roman" w:cs="Times New Roman"/>
          <w:sz w:val="24"/>
          <w:szCs w:val="24"/>
        </w:rPr>
        <w:t xml:space="preserve"> robot may not </w:t>
      </w:r>
      <w:r w:rsidR="001E6A28">
        <w:rPr>
          <w:rFonts w:ascii="Times New Roman" w:eastAsia="Calibri" w:hAnsi="Times New Roman" w:cs="Times New Roman"/>
          <w:sz w:val="24"/>
          <w:szCs w:val="24"/>
        </w:rPr>
        <w:t xml:space="preserve">take action that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001E6A28">
        <w:rPr>
          <w:rFonts w:ascii="Times New Roman" w:eastAsia="Calibri" w:hAnsi="Times New Roman" w:cs="Times New Roman"/>
          <w:sz w:val="24"/>
          <w:szCs w:val="24"/>
        </w:rPr>
        <w:t xml:space="preserve"> be</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1E6A28">
        <w:rPr>
          <w:rFonts w:ascii="Times New Roman" w:eastAsia="Calibri" w:hAnsi="Times New Roman" w:cs="Times New Roman"/>
          <w:sz w:val="24"/>
          <w:szCs w:val="24"/>
        </w:rPr>
        <w:t xml:space="preserve">all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 xml:space="preserve">ould conflict with the </w:t>
      </w:r>
      <w:r w:rsidR="00D05670">
        <w:rPr>
          <w:rFonts w:ascii="Times New Roman" w:eastAsia="Calibri" w:hAnsi="Times New Roman" w:cs="Times New Roman"/>
          <w:sz w:val="24"/>
          <w:szCs w:val="24"/>
        </w:rPr>
        <w:t>first</w:t>
      </w:r>
      <w:r w:rsidR="00E43024">
        <w:rPr>
          <w:rFonts w:ascii="Times New Roman" w:eastAsia="Calibri" w:hAnsi="Times New Roman" w:cs="Times New Roman"/>
          <w:sz w:val="24"/>
          <w:szCs w:val="24"/>
        </w:rPr>
        <w:t xml:space="preserve">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w:t>
      </w:r>
      <w:r w:rsidRPr="005A5873">
        <w:rPr>
          <w:rFonts w:ascii="Times New Roman" w:eastAsia="Calibri" w:hAnsi="Times New Roman" w:cs="Times New Roman"/>
          <w:sz w:val="24"/>
          <w:szCs w:val="24"/>
        </w:rPr>
        <w:lastRenderedPageBreak/>
        <w:t>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w:t>
      </w:r>
      <w:r w:rsidR="001E6A28">
        <w:rPr>
          <w:rFonts w:ascii="Times New Roman" w:eastAsia="Calibri" w:hAnsi="Times New Roman" w:cs="Times New Roman"/>
          <w:sz w:val="24"/>
          <w:szCs w:val="24"/>
        </w:rPr>
        <w:t xml:space="preserve"> take action that</w:t>
      </w:r>
      <w:r w:rsidR="00E43024" w:rsidRPr="00E43024">
        <w:rPr>
          <w:rFonts w:ascii="Times New Roman" w:eastAsia="Calibri" w:hAnsi="Times New Roman" w:cs="Times New Roman"/>
          <w:sz w:val="24"/>
          <w:szCs w:val="24"/>
        </w:rPr>
        <w:t xml:space="preserve">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00E43024">
        <w:rPr>
          <w:rFonts w:ascii="Times New Roman" w:eastAsia="Calibri" w:hAnsi="Times New Roman" w:cs="Times New Roman"/>
          <w:sz w:val="24"/>
          <w:szCs w:val="24"/>
        </w:rPr>
        <w:t xml:space="preserve">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laws were subordinated to the zeroth law.</w:t>
      </w:r>
      <w:r w:rsidR="005B4A1D">
        <w:rPr>
          <w:rFonts w:ascii="Times New Roman" w:eastAsia="Calibri" w:hAnsi="Times New Roman" w:cs="Times New Roman"/>
          <w:sz w:val="24"/>
          <w:szCs w:val="24"/>
        </w:rPr>
        <w:t xml:space="preserve">  </w:t>
      </w:r>
      <w:r w:rsidR="00D05670">
        <w:rPr>
          <w:rFonts w:ascii="Times New Roman" w:eastAsia="Calibri" w:hAnsi="Times New Roman" w:cs="Times New Roman"/>
          <w:sz w:val="24"/>
          <w:szCs w:val="24"/>
        </w:rPr>
        <w:t>One could argue that together, t</w:t>
      </w:r>
      <w:r w:rsidR="005B4A1D">
        <w:rPr>
          <w:rFonts w:ascii="Times New Roman" w:eastAsia="Calibri" w:hAnsi="Times New Roman" w:cs="Times New Roman"/>
          <w:sz w:val="24"/>
          <w:szCs w:val="24"/>
        </w:rPr>
        <w:t>hese laws essentially provide</w:t>
      </w:r>
      <w:r w:rsidR="001E6A28">
        <w:rPr>
          <w:rFonts w:ascii="Times New Roman" w:eastAsia="Calibri" w:hAnsi="Times New Roman" w:cs="Times New Roman"/>
          <w:sz w:val="24"/>
          <w:szCs w:val="24"/>
        </w:rPr>
        <w:t xml:space="preserve"> a framework for evaluating </w:t>
      </w:r>
      <w:r w:rsidR="005B4A1D">
        <w:rPr>
          <w:rFonts w:ascii="Times New Roman" w:eastAsia="Calibri" w:hAnsi="Times New Roman" w:cs="Times New Roman"/>
          <w:sz w:val="24"/>
          <w:szCs w:val="24"/>
        </w:rPr>
        <w:t>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would argue that as humans, our primary ethical obligation is</w:t>
      </w:r>
      <w:r w:rsidR="00E54F62">
        <w:rPr>
          <w:rFonts w:ascii="Times New Roman" w:eastAsia="Calibri" w:hAnsi="Times New Roman" w:cs="Times New Roman"/>
          <w:sz w:val="24"/>
          <w:szCs w:val="24"/>
        </w:rPr>
        <w:t xml:space="preserve"> also to </w:t>
      </w:r>
      <w:r w:rsidR="00455CA0">
        <w:rPr>
          <w:rFonts w:ascii="Times New Roman" w:eastAsia="Calibri" w:hAnsi="Times New Roman" w:cs="Times New Roman"/>
          <w:sz w:val="24"/>
          <w:szCs w:val="24"/>
        </w:rPr>
        <w:t>humanity.  That is, we should only pursue</w:t>
      </w:r>
      <w:r w:rsidR="00F14E33">
        <w:rPr>
          <w:rFonts w:ascii="Times New Roman" w:eastAsia="Calibri" w:hAnsi="Times New Roman" w:cs="Times New Roman"/>
          <w:sz w:val="24"/>
          <w:szCs w:val="24"/>
        </w:rPr>
        <w:t xml:space="preserve"> action</w:t>
      </w:r>
      <w:r w:rsidR="00455CA0">
        <w:rPr>
          <w:rFonts w:ascii="Times New Roman" w:eastAsia="Calibri" w:hAnsi="Times New Roman" w:cs="Times New Roman"/>
          <w:sz w:val="24"/>
          <w:szCs w:val="24"/>
        </w:rPr>
        <w:t>s</w:t>
      </w:r>
      <w:r w:rsidR="00F14E33">
        <w:rPr>
          <w:rFonts w:ascii="Times New Roman" w:eastAsia="Calibri" w:hAnsi="Times New Roman" w:cs="Times New Roman"/>
          <w:sz w:val="24"/>
          <w:szCs w:val="24"/>
        </w:rPr>
        <w:t xml:space="preserve"> or deliberate inaction</w:t>
      </w:r>
      <w:r w:rsidR="00455CA0">
        <w:rPr>
          <w:rFonts w:ascii="Times New Roman" w:eastAsia="Calibri" w:hAnsi="Times New Roman" w:cs="Times New Roman"/>
          <w:sz w:val="24"/>
          <w:szCs w:val="24"/>
        </w:rPr>
        <w:t>s that do not</w:t>
      </w:r>
      <w:r w:rsidR="00F14E33">
        <w:rPr>
          <w:rFonts w:ascii="Times New Roman" w:eastAsia="Calibri" w:hAnsi="Times New Roman" w:cs="Times New Roman"/>
          <w:sz w:val="24"/>
          <w:szCs w:val="24"/>
        </w:rPr>
        <w:t xml:space="preserve"> harm </w:t>
      </w:r>
      <w:r w:rsidR="00E54F62">
        <w:rPr>
          <w:rFonts w:ascii="Times New Roman" w:eastAsia="Calibri" w:hAnsi="Times New Roman" w:cs="Times New Roman"/>
          <w:sz w:val="24"/>
          <w:szCs w:val="24"/>
        </w:rPr>
        <w:t>humanity.</w:t>
      </w:r>
      <w:r>
        <w:rPr>
          <w:rFonts w:ascii="Times New Roman" w:eastAsia="Calibri" w:hAnsi="Times New Roman" w:cs="Times New Roman"/>
          <w:sz w:val="24"/>
          <w:szCs w:val="24"/>
        </w:rPr>
        <w:t xml:space="preserve"> </w:t>
      </w:r>
      <w:r w:rsidR="005044A6">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w:t>
      </w:r>
      <w:r w:rsidR="00F97241">
        <w:rPr>
          <w:rFonts w:ascii="Times New Roman" w:eastAsia="Calibri" w:hAnsi="Times New Roman" w:cs="Times New Roman"/>
          <w:sz w:val="24"/>
          <w:szCs w:val="24"/>
        </w:rPr>
        <w:t>are bound by laws and social customs</w:t>
      </w:r>
      <w:r w:rsidR="00364D53">
        <w:rPr>
          <w:rFonts w:ascii="Times New Roman" w:eastAsia="Calibri" w:hAnsi="Times New Roman" w:cs="Times New Roman"/>
          <w:sz w:val="24"/>
          <w:szCs w:val="24"/>
        </w:rPr>
        <w:t xml:space="preserve">.  </w:t>
      </w:r>
      <w:r w:rsidR="00455CA0">
        <w:rPr>
          <w:rFonts w:ascii="Times New Roman" w:eastAsia="Calibri" w:hAnsi="Times New Roman" w:cs="Times New Roman"/>
          <w:sz w:val="24"/>
          <w:szCs w:val="24"/>
        </w:rPr>
        <w:t>In other words</w:t>
      </w:r>
      <w:r w:rsidR="00364D53">
        <w:rPr>
          <w:rFonts w:ascii="Times New Roman" w:eastAsia="Calibri" w:hAnsi="Times New Roman" w:cs="Times New Roman"/>
          <w:sz w:val="24"/>
          <w:szCs w:val="24"/>
        </w:rPr>
        <w:t xml:space="preserve">,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F14E33">
        <w:rPr>
          <w:rFonts w:ascii="Times New Roman" w:eastAsia="Calibri" w:hAnsi="Times New Roman" w:cs="Times New Roman"/>
          <w:sz w:val="24"/>
          <w:szCs w:val="24"/>
        </w:rPr>
        <w:t xml:space="preserve"> only pursue actions or deliberate inactions that do not result in harm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w:t>
      </w:r>
      <w:r w:rsidR="00F14E33">
        <w:rPr>
          <w:rFonts w:ascii="Times New Roman" w:eastAsia="Calibri" w:hAnsi="Times New Roman" w:cs="Times New Roman"/>
          <w:sz w:val="24"/>
          <w:szCs w:val="24"/>
        </w:rPr>
        <w:t>,</w:t>
      </w:r>
      <w:r w:rsidR="00364D53">
        <w:rPr>
          <w:rFonts w:ascii="Times New Roman" w:eastAsia="Calibri" w:hAnsi="Times New Roman" w:cs="Times New Roman"/>
          <w:sz w:val="24"/>
          <w:szCs w:val="24"/>
        </w:rPr>
        <w:t xml:space="preserve"> which is the basic social unit of society.</w:t>
      </w:r>
      <w:r w:rsidR="00DE7887">
        <w:rPr>
          <w:rFonts w:ascii="Times New Roman" w:eastAsia="Calibri" w:hAnsi="Times New Roman" w:cs="Times New Roman"/>
          <w:sz w:val="24"/>
          <w:szCs w:val="24"/>
        </w:rPr>
        <w:t xml:space="preserve">  </w:t>
      </w:r>
      <w:r w:rsidR="00F97241">
        <w:rPr>
          <w:rFonts w:ascii="Times New Roman" w:eastAsia="Calibri" w:hAnsi="Times New Roman" w:cs="Times New Roman"/>
          <w:sz w:val="24"/>
          <w:szCs w:val="24"/>
        </w:rPr>
        <w:t>The</w:t>
      </w:r>
      <w:r w:rsidR="006D7FEE">
        <w:rPr>
          <w:rFonts w:ascii="Times New Roman" w:eastAsia="Calibri" w:hAnsi="Times New Roman" w:cs="Times New Roman"/>
          <w:sz w:val="24"/>
          <w:szCs w:val="24"/>
        </w:rPr>
        <w:t xml:space="preserve"> third ethical obligation</w:t>
      </w:r>
      <w:r w:rsidR="00F97241">
        <w:rPr>
          <w:rFonts w:ascii="Times New Roman" w:eastAsia="Calibri" w:hAnsi="Times New Roman" w:cs="Times New Roman"/>
          <w:sz w:val="24"/>
          <w:szCs w:val="24"/>
        </w:rPr>
        <w:t xml:space="preserve"> in this hierarchy</w:t>
      </w:r>
      <w:r w:rsidR="006D7FEE">
        <w:rPr>
          <w:rFonts w:ascii="Times New Roman" w:eastAsia="Calibri" w:hAnsi="Times New Roman" w:cs="Times New Roman"/>
          <w:sz w:val="24"/>
          <w:szCs w:val="24"/>
        </w:rPr>
        <w:t xml:space="preserve"> is to self</w:t>
      </w:r>
      <w:r w:rsidR="00F97241">
        <w:rPr>
          <w:rFonts w:ascii="Times New Roman" w:eastAsia="Calibri" w:hAnsi="Times New Roman" w:cs="Times New Roman"/>
          <w:sz w:val="24"/>
          <w:szCs w:val="24"/>
        </w:rPr>
        <w:t xml:space="preserve"> and </w:t>
      </w:r>
      <w:r w:rsidR="00F14E33">
        <w:rPr>
          <w:rFonts w:ascii="Times New Roman" w:eastAsia="Calibri" w:hAnsi="Times New Roman" w:cs="Times New Roman"/>
          <w:sz w:val="24"/>
          <w:szCs w:val="24"/>
        </w:rPr>
        <w:t xml:space="preserve">only pursuing </w:t>
      </w:r>
      <w:r w:rsidR="00F97241">
        <w:rPr>
          <w:rFonts w:ascii="Times New Roman" w:eastAsia="Calibri" w:hAnsi="Times New Roman" w:cs="Times New Roman"/>
          <w:sz w:val="24"/>
          <w:szCs w:val="24"/>
        </w:rPr>
        <w:t xml:space="preserve">actions </w:t>
      </w:r>
      <w:r w:rsidR="00F14E33">
        <w:rPr>
          <w:rFonts w:ascii="Times New Roman" w:eastAsia="Calibri" w:hAnsi="Times New Roman" w:cs="Times New Roman"/>
          <w:sz w:val="24"/>
          <w:szCs w:val="24"/>
        </w:rPr>
        <w:t xml:space="preserve">or deliberate inactions </w:t>
      </w:r>
      <w:r w:rsidR="00F97241">
        <w:rPr>
          <w:rFonts w:ascii="Times New Roman" w:eastAsia="Calibri" w:hAnsi="Times New Roman" w:cs="Times New Roman"/>
          <w:sz w:val="24"/>
          <w:szCs w:val="24"/>
        </w:rPr>
        <w:t>that</w:t>
      </w:r>
      <w:r w:rsidR="00F14E33">
        <w:rPr>
          <w:rFonts w:ascii="Times New Roman" w:eastAsia="Calibri" w:hAnsi="Times New Roman" w:cs="Times New Roman"/>
          <w:sz w:val="24"/>
          <w:szCs w:val="24"/>
        </w:rPr>
        <w:t xml:space="preserve"> do not</w:t>
      </w:r>
      <w:r w:rsidR="00F97241">
        <w:rPr>
          <w:rFonts w:ascii="Times New Roman" w:eastAsia="Calibri" w:hAnsi="Times New Roman" w:cs="Times New Roman"/>
          <w:sz w:val="24"/>
          <w:szCs w:val="24"/>
        </w:rPr>
        <w:t xml:space="preserve"> </w:t>
      </w:r>
      <w:r w:rsidR="00F14E33">
        <w:rPr>
          <w:rFonts w:ascii="Times New Roman" w:eastAsia="Calibri" w:hAnsi="Times New Roman" w:cs="Times New Roman"/>
          <w:sz w:val="24"/>
          <w:szCs w:val="24"/>
        </w:rPr>
        <w:t>unreasonably jeopardize</w:t>
      </w:r>
      <w:r w:rsidR="00242A40">
        <w:rPr>
          <w:rFonts w:ascii="Times New Roman" w:eastAsia="Calibri" w:hAnsi="Times New Roman" w:cs="Times New Roman"/>
          <w:sz w:val="24"/>
          <w:szCs w:val="24"/>
        </w:rPr>
        <w:t xml:space="preserve"> one’s survival</w:t>
      </w:r>
      <w:r w:rsidR="00F97241">
        <w:rPr>
          <w:rFonts w:ascii="Times New Roman" w:eastAsia="Calibri" w:hAnsi="Times New Roman" w:cs="Times New Roman"/>
          <w:sz w:val="24"/>
          <w:szCs w:val="24"/>
        </w:rPr>
        <w:t>, physical well-being, and emotional welfare</w:t>
      </w:r>
      <w:r w:rsidR="00455CA0">
        <w:rPr>
          <w:rFonts w:ascii="Times New Roman" w:eastAsia="Calibri" w:hAnsi="Times New Roman" w:cs="Times New Roman"/>
          <w:sz w:val="24"/>
          <w:szCs w:val="24"/>
        </w:rPr>
        <w:t xml:space="preserve"> unless doing so would violate the other principle ethical obligations</w:t>
      </w:r>
      <w:r w:rsidR="006D7FEE">
        <w:rPr>
          <w:rFonts w:ascii="Times New Roman" w:eastAsia="Calibri" w:hAnsi="Times New Roman" w:cs="Times New Roman"/>
          <w:sz w:val="24"/>
          <w:szCs w:val="24"/>
        </w:rPr>
        <w:t xml:space="preserve">.  </w:t>
      </w:r>
      <w:r w:rsidR="00DE7887">
        <w:rPr>
          <w:rFonts w:ascii="Times New Roman" w:eastAsia="Calibri" w:hAnsi="Times New Roman" w:cs="Times New Roman"/>
          <w:sz w:val="24"/>
          <w:szCs w:val="24"/>
        </w:rPr>
        <w:t xml:space="preserve">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 xml:space="preserve">s.  </w:t>
      </w:r>
      <w:r w:rsidR="000568FC">
        <w:rPr>
          <w:rFonts w:ascii="Times New Roman" w:eastAsia="Calibri" w:hAnsi="Times New Roman" w:cs="Times New Roman"/>
          <w:sz w:val="24"/>
          <w:szCs w:val="24"/>
        </w:rPr>
        <w:t>As such, t</w:t>
      </w:r>
      <w:r w:rsidR="00AD217C">
        <w:rPr>
          <w:rFonts w:ascii="Times New Roman" w:eastAsia="Calibri" w:hAnsi="Times New Roman" w:cs="Times New Roman"/>
          <w:sz w:val="24"/>
          <w:szCs w:val="24"/>
        </w:rPr>
        <w:t>hese obligations</w:t>
      </w:r>
      <w:r w:rsidR="00E54F62">
        <w:rPr>
          <w:rFonts w:ascii="Times New Roman" w:eastAsia="Calibri" w:hAnsi="Times New Roman" w:cs="Times New Roman"/>
          <w:sz w:val="24"/>
          <w:szCs w:val="24"/>
        </w:rPr>
        <w:t xml:space="preserve"> should guide all decisions </w:t>
      </w:r>
      <w:r w:rsidR="00FA1A30">
        <w:rPr>
          <w:rFonts w:ascii="Times New Roman" w:eastAsia="Calibri" w:hAnsi="Times New Roman" w:cs="Times New Roman"/>
          <w:sz w:val="24"/>
          <w:szCs w:val="24"/>
        </w:rPr>
        <w:t xml:space="preserve">involving </w:t>
      </w:r>
      <w:r w:rsidR="00AD217C">
        <w:rPr>
          <w:rFonts w:ascii="Times New Roman" w:eastAsia="Calibri" w:hAnsi="Times New Roman" w:cs="Times New Roman"/>
          <w:sz w:val="24"/>
          <w:szCs w:val="24"/>
        </w:rPr>
        <w:t>ethical dilemmas, including those arising within the context of our membership within various organizations.</w:t>
      </w:r>
    </w:p>
    <w:p w:rsidR="008C2B15" w:rsidRDefault="00930280"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common </w:t>
      </w:r>
      <w:r w:rsidR="00FF754E">
        <w:rPr>
          <w:rFonts w:ascii="Times New Roman" w:eastAsia="Calibri" w:hAnsi="Times New Roman" w:cs="Times New Roman"/>
          <w:sz w:val="24"/>
          <w:szCs w:val="24"/>
        </w:rPr>
        <w:t xml:space="preserve">ethical </w:t>
      </w:r>
      <w:r>
        <w:rPr>
          <w:rFonts w:ascii="Times New Roman" w:eastAsia="Calibri" w:hAnsi="Times New Roman" w:cs="Times New Roman"/>
          <w:sz w:val="24"/>
          <w:szCs w:val="24"/>
        </w:rPr>
        <w:t xml:space="preserve">dilemma that many people encounter is deciding whether to leave an organization.  </w:t>
      </w:r>
      <w:r w:rsidR="008C2B15">
        <w:rPr>
          <w:rFonts w:ascii="Times New Roman" w:eastAsia="Calibri" w:hAnsi="Times New Roman" w:cs="Times New Roman"/>
          <w:sz w:val="24"/>
          <w:szCs w:val="24"/>
        </w:rPr>
        <w:t xml:space="preserve">Many people may believe that the best thing to do when one is unhappy as a member of an organization or disagrees with </w:t>
      </w:r>
      <w:r w:rsidR="00A640CD">
        <w:rPr>
          <w:rFonts w:ascii="Times New Roman" w:eastAsia="Calibri" w:hAnsi="Times New Roman" w:cs="Times New Roman"/>
          <w:sz w:val="24"/>
          <w:szCs w:val="24"/>
        </w:rPr>
        <w:t xml:space="preserve">an </w:t>
      </w:r>
      <w:r w:rsidR="008C2B15">
        <w:rPr>
          <w:rFonts w:ascii="Times New Roman" w:eastAsia="Calibri" w:hAnsi="Times New Roman" w:cs="Times New Roman"/>
          <w:sz w:val="24"/>
          <w:szCs w:val="24"/>
        </w:rPr>
        <w:t>organization</w:t>
      </w:r>
      <w:r w:rsidR="00A640CD">
        <w:rPr>
          <w:rFonts w:ascii="Times New Roman" w:eastAsia="Calibri" w:hAnsi="Times New Roman" w:cs="Times New Roman"/>
          <w:sz w:val="24"/>
          <w:szCs w:val="24"/>
        </w:rPr>
        <w:t>’s</w:t>
      </w:r>
      <w:r w:rsidR="008C2B15">
        <w:rPr>
          <w:rFonts w:ascii="Times New Roman" w:eastAsia="Calibri" w:hAnsi="Times New Roman" w:cs="Times New Roman"/>
          <w:sz w:val="24"/>
          <w:szCs w:val="24"/>
        </w:rPr>
        <w:t xml:space="preserve"> actions (or</w:t>
      </w:r>
      <w:r w:rsidR="005B27B1">
        <w:rPr>
          <w:rFonts w:ascii="Times New Roman" w:eastAsia="Calibri" w:hAnsi="Times New Roman" w:cs="Times New Roman"/>
          <w:sz w:val="24"/>
          <w:szCs w:val="24"/>
        </w:rPr>
        <w:t xml:space="preserve"> deliberate</w:t>
      </w:r>
      <w:r w:rsidR="008C2B15">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 xml:space="preserve">I have shared this opinion to varying degrees for most of my professional career.  </w:t>
      </w:r>
      <w:r w:rsidR="007F01E5">
        <w:rPr>
          <w:rFonts w:ascii="Times New Roman" w:eastAsia="Calibri" w:hAnsi="Times New Roman" w:cs="Times New Roman"/>
          <w:sz w:val="24"/>
          <w:szCs w:val="24"/>
        </w:rPr>
        <w:t>Upon further consideration of</w:t>
      </w:r>
      <w:r w:rsidR="009D0A3C">
        <w:rPr>
          <w:rFonts w:ascii="Times New Roman" w:eastAsia="Calibri" w:hAnsi="Times New Roman" w:cs="Times New Roman"/>
          <w:sz w:val="24"/>
          <w:szCs w:val="24"/>
        </w:rPr>
        <w:t xml:space="preserve"> the issue, I’ve come to question whether this approach in some ways viola</w:t>
      </w:r>
      <w:r w:rsidR="00337D06">
        <w:rPr>
          <w:rFonts w:ascii="Times New Roman" w:eastAsia="Calibri" w:hAnsi="Times New Roman" w:cs="Times New Roman"/>
          <w:sz w:val="24"/>
          <w:szCs w:val="24"/>
        </w:rPr>
        <w:t>tes certain ethical obligations as I have outlined above.</w:t>
      </w:r>
    </w:p>
    <w:p w:rsidR="004979A9" w:rsidRDefault="00D744E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The position that one should leave an organization, such as their employer, when it acts in ways </w:t>
      </w:r>
      <w:r w:rsidR="00C8349B">
        <w:rPr>
          <w:rFonts w:ascii="Times New Roman" w:eastAsia="Calibri" w:hAnsi="Times New Roman" w:cs="Times New Roman"/>
          <w:sz w:val="24"/>
          <w:szCs w:val="24"/>
        </w:rPr>
        <w:t xml:space="preserve">that one finds objectionable </w:t>
      </w:r>
      <w:r>
        <w:rPr>
          <w:rFonts w:ascii="Times New Roman" w:eastAsia="Calibri" w:hAnsi="Times New Roman" w:cs="Times New Roman"/>
          <w:sz w:val="24"/>
          <w:szCs w:val="24"/>
        </w:rPr>
        <w:t xml:space="preserve">is </w:t>
      </w:r>
      <w:r w:rsidR="00C8349B">
        <w:rPr>
          <w:rFonts w:ascii="Times New Roman" w:eastAsia="Calibri" w:hAnsi="Times New Roman" w:cs="Times New Roman"/>
          <w:sz w:val="24"/>
          <w:szCs w:val="24"/>
        </w:rPr>
        <w:t xml:space="preserve">based on at least two </w:t>
      </w:r>
      <w:r>
        <w:rPr>
          <w:rFonts w:ascii="Times New Roman" w:eastAsia="Calibri" w:hAnsi="Times New Roman" w:cs="Times New Roman"/>
          <w:sz w:val="24"/>
          <w:szCs w:val="24"/>
        </w:rPr>
        <w:t>pre</w:t>
      </w:r>
      <w:r w:rsidR="00D813D7">
        <w:rPr>
          <w:rFonts w:ascii="Times New Roman" w:eastAsia="Calibri" w:hAnsi="Times New Roman" w:cs="Times New Roman"/>
          <w:sz w:val="24"/>
          <w:szCs w:val="24"/>
        </w:rPr>
        <w:t>suppositions</w:t>
      </w:r>
      <w:r w:rsidR="00C8349B">
        <w:rPr>
          <w:rFonts w:ascii="Times New Roman" w:eastAsia="Calibri" w:hAnsi="Times New Roman" w:cs="Times New Roman"/>
          <w:sz w:val="24"/>
          <w:szCs w:val="24"/>
        </w:rPr>
        <w:t>.  The first is the idea</w:t>
      </w:r>
      <w:r>
        <w:rPr>
          <w:rFonts w:ascii="Times New Roman" w:eastAsia="Calibri" w:hAnsi="Times New Roman" w:cs="Times New Roman"/>
          <w:sz w:val="24"/>
          <w:szCs w:val="24"/>
        </w:rPr>
        <w:t xml:space="preserve"> that one has </w:t>
      </w:r>
      <w:r w:rsidR="00FA53B7">
        <w:rPr>
          <w:rFonts w:ascii="Times New Roman" w:eastAsia="Calibri" w:hAnsi="Times New Roman" w:cs="Times New Roman"/>
          <w:sz w:val="24"/>
          <w:szCs w:val="24"/>
        </w:rPr>
        <w:t xml:space="preserve">the </w:t>
      </w:r>
      <w:r>
        <w:rPr>
          <w:rFonts w:ascii="Times New Roman" w:eastAsia="Calibri" w:hAnsi="Times New Roman" w:cs="Times New Roman"/>
          <w:sz w:val="24"/>
          <w:szCs w:val="24"/>
        </w:rPr>
        <w:t>option</w:t>
      </w:r>
      <w:r w:rsidR="00FA53B7">
        <w:rPr>
          <w:rFonts w:ascii="Times New Roman" w:eastAsia="Calibri" w:hAnsi="Times New Roman" w:cs="Times New Roman"/>
          <w:sz w:val="24"/>
          <w:szCs w:val="24"/>
        </w:rPr>
        <w:t xml:space="preserve"> to leave.  Thi</w:t>
      </w:r>
      <w:r>
        <w:rPr>
          <w:rFonts w:ascii="Times New Roman" w:eastAsia="Calibri" w:hAnsi="Times New Roman" w:cs="Times New Roman"/>
          <w:sz w:val="24"/>
          <w:szCs w:val="24"/>
        </w:rPr>
        <w:t>s</w:t>
      </w:r>
      <w:r w:rsidR="00FA53B7">
        <w:rPr>
          <w:rFonts w:ascii="Times New Roman" w:eastAsia="Calibri" w:hAnsi="Times New Roman" w:cs="Times New Roman"/>
          <w:sz w:val="24"/>
          <w:szCs w:val="24"/>
        </w:rPr>
        <w:t xml:space="preserve"> may not be possible for </w:t>
      </w:r>
      <w:r w:rsidR="007F01E5">
        <w:rPr>
          <w:rFonts w:ascii="Times New Roman" w:eastAsia="Calibri" w:hAnsi="Times New Roman" w:cs="Times New Roman"/>
          <w:sz w:val="24"/>
          <w:szCs w:val="24"/>
        </w:rPr>
        <w:t xml:space="preserve">either </w:t>
      </w:r>
      <w:r w:rsidR="00FA53B7">
        <w:rPr>
          <w:rFonts w:ascii="Times New Roman" w:eastAsia="Calibri" w:hAnsi="Times New Roman" w:cs="Times New Roman"/>
          <w:sz w:val="24"/>
          <w:szCs w:val="24"/>
        </w:rPr>
        <w:t>contractual or pragmatic reasons.</w:t>
      </w:r>
      <w:r w:rsidR="00C8349B">
        <w:rPr>
          <w:rFonts w:ascii="Times New Roman" w:eastAsia="Calibri" w:hAnsi="Times New Roman" w:cs="Times New Roman"/>
          <w:sz w:val="24"/>
          <w:szCs w:val="24"/>
        </w:rPr>
        <w:t xml:space="preserve"> </w:t>
      </w:r>
      <w:r w:rsidR="00FA53B7">
        <w:rPr>
          <w:rFonts w:ascii="Times New Roman" w:eastAsia="Calibri" w:hAnsi="Times New Roman" w:cs="Times New Roman"/>
          <w:sz w:val="24"/>
          <w:szCs w:val="24"/>
        </w:rPr>
        <w:t xml:space="preserve"> </w:t>
      </w:r>
      <w:r w:rsidR="00C8349B">
        <w:rPr>
          <w:rFonts w:ascii="Times New Roman" w:eastAsia="Calibri" w:hAnsi="Times New Roman" w:cs="Times New Roman"/>
          <w:sz w:val="24"/>
          <w:szCs w:val="24"/>
        </w:rPr>
        <w:t>The second is that one is unlikely to encounter the same or similar ethical dilemma in another organization.  Based on anecdotal evidence</w:t>
      </w:r>
      <w:r w:rsidR="007F01E5">
        <w:rPr>
          <w:rFonts w:ascii="Times New Roman" w:eastAsia="Calibri" w:hAnsi="Times New Roman" w:cs="Times New Roman"/>
          <w:sz w:val="24"/>
          <w:szCs w:val="24"/>
        </w:rPr>
        <w:t xml:space="preserve"> and my personal experience</w:t>
      </w:r>
      <w:r w:rsidR="00C8349B">
        <w:rPr>
          <w:rFonts w:ascii="Times New Roman" w:eastAsia="Calibri" w:hAnsi="Times New Roman" w:cs="Times New Roman"/>
          <w:sz w:val="24"/>
          <w:szCs w:val="24"/>
        </w:rPr>
        <w:t xml:space="preserve">, this is not likely to be true.  </w:t>
      </w:r>
      <w:r w:rsidR="00364FC8">
        <w:rPr>
          <w:rFonts w:ascii="Times New Roman" w:eastAsia="Calibri" w:hAnsi="Times New Roman" w:cs="Times New Roman"/>
          <w:sz w:val="24"/>
          <w:szCs w:val="24"/>
        </w:rPr>
        <w:t>T</w:t>
      </w:r>
      <w:r w:rsidR="00C8349B">
        <w:rPr>
          <w:rFonts w:ascii="Times New Roman" w:eastAsia="Calibri" w:hAnsi="Times New Roman" w:cs="Times New Roman"/>
          <w:sz w:val="24"/>
          <w:szCs w:val="24"/>
        </w:rPr>
        <w:t>he grass is not a</w:t>
      </w:r>
      <w:r w:rsidR="00FA53B7">
        <w:rPr>
          <w:rFonts w:ascii="Times New Roman" w:eastAsia="Calibri" w:hAnsi="Times New Roman" w:cs="Times New Roman"/>
          <w:sz w:val="24"/>
          <w:szCs w:val="24"/>
        </w:rPr>
        <w:t xml:space="preserve">lways greener on the other side; it’s often just a different shade of brown.  </w:t>
      </w:r>
      <w:r w:rsidR="00085263">
        <w:rPr>
          <w:rFonts w:ascii="Times New Roman" w:eastAsia="Calibri" w:hAnsi="Times New Roman" w:cs="Times New Roman"/>
          <w:sz w:val="24"/>
          <w:szCs w:val="24"/>
        </w:rPr>
        <w:t>Moreover, leaving an</w:t>
      </w:r>
      <w:r w:rsidR="00DE41EE">
        <w:rPr>
          <w:rFonts w:ascii="Times New Roman" w:eastAsia="Calibri" w:hAnsi="Times New Roman" w:cs="Times New Roman"/>
          <w:sz w:val="24"/>
          <w:szCs w:val="24"/>
        </w:rPr>
        <w:t xml:space="preserve"> organization to join another to reconcile an ethical dilemma entails a certain amount of risk</w:t>
      </w:r>
      <w:r w:rsidR="00242A40">
        <w:rPr>
          <w:rFonts w:ascii="Times New Roman" w:eastAsia="Calibri" w:hAnsi="Times New Roman" w:cs="Times New Roman"/>
          <w:sz w:val="24"/>
          <w:szCs w:val="24"/>
        </w:rPr>
        <w:t xml:space="preserve"> because one is abandoning much of the social capital accumulated during the time of affiliation with the organization</w:t>
      </w:r>
      <w:r w:rsidR="00DE41EE">
        <w:rPr>
          <w:rFonts w:ascii="Times New Roman" w:eastAsia="Calibri" w:hAnsi="Times New Roman" w:cs="Times New Roman"/>
          <w:sz w:val="24"/>
          <w:szCs w:val="24"/>
        </w:rPr>
        <w:t xml:space="preserve">.  </w:t>
      </w:r>
      <w:r w:rsidR="000D3AC5">
        <w:rPr>
          <w:rFonts w:ascii="Times New Roman" w:eastAsia="Calibri" w:hAnsi="Times New Roman" w:cs="Times New Roman"/>
          <w:sz w:val="24"/>
          <w:szCs w:val="24"/>
        </w:rPr>
        <w:t>Unduly t</w:t>
      </w:r>
      <w:r w:rsidR="00DE41EE">
        <w:rPr>
          <w:rFonts w:ascii="Times New Roman" w:eastAsia="Calibri" w:hAnsi="Times New Roman" w:cs="Times New Roman"/>
          <w:sz w:val="24"/>
          <w:szCs w:val="24"/>
        </w:rPr>
        <w:t xml:space="preserve">aking such </w:t>
      </w:r>
      <w:r w:rsidR="000D3AC5">
        <w:rPr>
          <w:rFonts w:ascii="Times New Roman" w:eastAsia="Calibri" w:hAnsi="Times New Roman" w:cs="Times New Roman"/>
          <w:sz w:val="24"/>
          <w:szCs w:val="24"/>
        </w:rPr>
        <w:t>risk</w:t>
      </w:r>
      <w:r w:rsidR="00DE41EE">
        <w:rPr>
          <w:rFonts w:ascii="Times New Roman" w:eastAsia="Calibri" w:hAnsi="Times New Roman" w:cs="Times New Roman"/>
          <w:sz w:val="24"/>
          <w:szCs w:val="24"/>
        </w:rPr>
        <w:t xml:space="preserve"> may not be in keeping with one’s ethi</w:t>
      </w:r>
      <w:r w:rsidR="003B04E0">
        <w:rPr>
          <w:rFonts w:ascii="Times New Roman" w:eastAsia="Calibri" w:hAnsi="Times New Roman" w:cs="Times New Roman"/>
          <w:sz w:val="24"/>
          <w:szCs w:val="24"/>
        </w:rPr>
        <w:t>cal obligations to provide</w:t>
      </w:r>
      <w:r w:rsidR="00DE41EE">
        <w:rPr>
          <w:rFonts w:ascii="Times New Roman" w:eastAsia="Calibri" w:hAnsi="Times New Roman" w:cs="Times New Roman"/>
          <w:sz w:val="24"/>
          <w:szCs w:val="24"/>
        </w:rPr>
        <w:t xml:space="preserve"> for the </w:t>
      </w:r>
      <w:r w:rsidR="00085263">
        <w:rPr>
          <w:rFonts w:ascii="Times New Roman" w:eastAsia="Calibri" w:hAnsi="Times New Roman" w:cs="Times New Roman"/>
          <w:sz w:val="24"/>
          <w:szCs w:val="24"/>
        </w:rPr>
        <w:t>survival and well-being of one’s</w:t>
      </w:r>
      <w:r w:rsidR="00DE41EE">
        <w:rPr>
          <w:rFonts w:ascii="Times New Roman" w:eastAsia="Calibri" w:hAnsi="Times New Roman" w:cs="Times New Roman"/>
          <w:sz w:val="24"/>
          <w:szCs w:val="24"/>
        </w:rPr>
        <w:t xml:space="preserve"> nuclear family.</w:t>
      </w:r>
      <w:r w:rsidR="000D3AC5">
        <w:rPr>
          <w:rFonts w:ascii="Times New Roman" w:eastAsia="Calibri" w:hAnsi="Times New Roman" w:cs="Times New Roman"/>
          <w:sz w:val="24"/>
          <w:szCs w:val="24"/>
        </w:rPr>
        <w:t xml:space="preserve">  Furthermore, </w:t>
      </w:r>
      <w:r w:rsidR="00F14E33">
        <w:rPr>
          <w:rFonts w:ascii="Times New Roman" w:eastAsia="Calibri" w:hAnsi="Times New Roman" w:cs="Times New Roman"/>
          <w:sz w:val="24"/>
          <w:szCs w:val="24"/>
        </w:rPr>
        <w:t xml:space="preserve">in certain situations </w:t>
      </w:r>
      <w:r w:rsidR="000D3AC5">
        <w:rPr>
          <w:rFonts w:ascii="Times New Roman" w:eastAsia="Calibri" w:hAnsi="Times New Roman" w:cs="Times New Roman"/>
          <w:sz w:val="24"/>
          <w:szCs w:val="24"/>
        </w:rPr>
        <w:t>it may not be in accordance with one’s primary ethical obligation to humanity.</w:t>
      </w:r>
    </w:p>
    <w:p w:rsidR="00156C65" w:rsidRDefault="00156C6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Based on my study of organizational theory and behavior, I’ve also reassessed my thoughts </w:t>
      </w:r>
      <w:r w:rsidR="0099287D">
        <w:rPr>
          <w:rFonts w:ascii="Times New Roman" w:eastAsia="Calibri" w:hAnsi="Times New Roman" w:cs="Times New Roman"/>
          <w:sz w:val="24"/>
          <w:szCs w:val="24"/>
        </w:rPr>
        <w:t xml:space="preserve">about guerrilla activity within an organization.  </w:t>
      </w:r>
      <w:r w:rsidR="00764EB3">
        <w:rPr>
          <w:rFonts w:ascii="Times New Roman" w:eastAsia="Calibri" w:hAnsi="Times New Roman" w:cs="Times New Roman"/>
          <w:sz w:val="24"/>
          <w:szCs w:val="24"/>
        </w:rPr>
        <w:t>O’Leary (2020) introduced the concept of guerrilla government which she define</w:t>
      </w:r>
      <w:r w:rsidR="00721679">
        <w:rPr>
          <w:rFonts w:ascii="Times New Roman" w:eastAsia="Calibri" w:hAnsi="Times New Roman" w:cs="Times New Roman"/>
          <w:sz w:val="24"/>
          <w:szCs w:val="24"/>
        </w:rPr>
        <w:t>d</w:t>
      </w:r>
      <w:r w:rsidR="00764EB3">
        <w:rPr>
          <w:rFonts w:ascii="Times New Roman" w:eastAsia="Calibri" w:hAnsi="Times New Roman" w:cs="Times New Roman"/>
          <w:sz w:val="24"/>
          <w:szCs w:val="24"/>
        </w:rPr>
        <w:t xml:space="preserve"> as “[p]</w:t>
      </w:r>
      <w:proofErr w:type="spellStart"/>
      <w:r w:rsidR="00764EB3">
        <w:rPr>
          <w:rFonts w:ascii="Times New Roman" w:eastAsia="Calibri" w:hAnsi="Times New Roman" w:cs="Times New Roman"/>
          <w:sz w:val="24"/>
          <w:szCs w:val="24"/>
        </w:rPr>
        <w:t>ublic</w:t>
      </w:r>
      <w:proofErr w:type="spellEnd"/>
      <w:r w:rsidR="00764EB3">
        <w:rPr>
          <w:rFonts w:ascii="Times New Roman" w:eastAsia="Calibri" w:hAnsi="Times New Roman" w:cs="Times New Roman"/>
          <w:sz w:val="24"/>
          <w:szCs w:val="24"/>
        </w:rPr>
        <w:t xml:space="preserve"> servants who disobey the wishes of their superiors – either directly or indirectly communicated – </w:t>
      </w:r>
      <w:proofErr w:type="gramStart"/>
      <w:r w:rsidR="00764EB3">
        <w:rPr>
          <w:rFonts w:ascii="Times New Roman" w:eastAsia="Calibri" w:hAnsi="Times New Roman" w:cs="Times New Roman"/>
          <w:sz w:val="24"/>
          <w:szCs w:val="24"/>
        </w:rPr>
        <w:t>in order to</w:t>
      </w:r>
      <w:proofErr w:type="gramEnd"/>
      <w:r w:rsidR="00764EB3">
        <w:rPr>
          <w:rFonts w:ascii="Times New Roman" w:eastAsia="Calibri" w:hAnsi="Times New Roman" w:cs="Times New Roman"/>
          <w:sz w:val="24"/>
          <w:szCs w:val="24"/>
        </w:rPr>
        <w:t xml:space="preserve"> do what they perceive is ‘the right thing’” (p. 4).  One can adapt this definition t</w:t>
      </w:r>
      <w:r w:rsidR="00193C60">
        <w:rPr>
          <w:rFonts w:ascii="Times New Roman" w:eastAsia="Calibri" w:hAnsi="Times New Roman" w:cs="Times New Roman"/>
          <w:sz w:val="24"/>
          <w:szCs w:val="24"/>
        </w:rPr>
        <w:t xml:space="preserve">o </w:t>
      </w:r>
      <w:r w:rsidR="00F50832">
        <w:rPr>
          <w:rFonts w:ascii="Times New Roman" w:eastAsia="Calibri" w:hAnsi="Times New Roman" w:cs="Times New Roman"/>
          <w:sz w:val="24"/>
          <w:szCs w:val="24"/>
        </w:rPr>
        <w:t xml:space="preserve">apply to </w:t>
      </w:r>
      <w:r w:rsidR="00193C60">
        <w:rPr>
          <w:rFonts w:ascii="Times New Roman" w:eastAsia="Calibri" w:hAnsi="Times New Roman" w:cs="Times New Roman"/>
          <w:sz w:val="24"/>
          <w:szCs w:val="24"/>
        </w:rPr>
        <w:t>organizations more broadly and characterize g</w:t>
      </w:r>
      <w:r w:rsidR="008C783A">
        <w:rPr>
          <w:rFonts w:ascii="Times New Roman" w:eastAsia="Calibri" w:hAnsi="Times New Roman" w:cs="Times New Roman"/>
          <w:sz w:val="24"/>
          <w:szCs w:val="24"/>
        </w:rPr>
        <w:t xml:space="preserve">uerrilla organizational </w:t>
      </w:r>
      <w:r w:rsidR="00193C60">
        <w:rPr>
          <w:rFonts w:ascii="Times New Roman" w:eastAsia="Calibri" w:hAnsi="Times New Roman" w:cs="Times New Roman"/>
          <w:sz w:val="24"/>
          <w:szCs w:val="24"/>
        </w:rPr>
        <w:t>activity</w:t>
      </w:r>
      <w:r w:rsidR="008C783A">
        <w:rPr>
          <w:rFonts w:ascii="Times New Roman" w:eastAsia="Calibri" w:hAnsi="Times New Roman" w:cs="Times New Roman"/>
          <w:sz w:val="24"/>
          <w:szCs w:val="24"/>
        </w:rPr>
        <w:t xml:space="preserve"> as</w:t>
      </w:r>
      <w:r w:rsidR="00193C60">
        <w:rPr>
          <w:rFonts w:ascii="Times New Roman" w:eastAsia="Calibri" w:hAnsi="Times New Roman" w:cs="Times New Roman"/>
          <w:sz w:val="24"/>
          <w:szCs w:val="24"/>
        </w:rPr>
        <w:t xml:space="preserve"> </w:t>
      </w:r>
      <w:r w:rsidR="00721679">
        <w:rPr>
          <w:rFonts w:ascii="Times New Roman" w:eastAsia="Calibri" w:hAnsi="Times New Roman" w:cs="Times New Roman"/>
          <w:sz w:val="24"/>
          <w:szCs w:val="24"/>
        </w:rPr>
        <w:t xml:space="preserve">intentional </w:t>
      </w:r>
      <w:r w:rsidR="00193C60">
        <w:rPr>
          <w:rFonts w:ascii="Times New Roman" w:eastAsia="Calibri" w:hAnsi="Times New Roman" w:cs="Times New Roman"/>
          <w:sz w:val="24"/>
          <w:szCs w:val="24"/>
        </w:rPr>
        <w:t xml:space="preserve">actions </w:t>
      </w:r>
      <w:r w:rsidR="00721679">
        <w:rPr>
          <w:rFonts w:ascii="Times New Roman" w:eastAsia="Calibri" w:hAnsi="Times New Roman" w:cs="Times New Roman"/>
          <w:sz w:val="24"/>
          <w:szCs w:val="24"/>
        </w:rPr>
        <w:t xml:space="preserve">and inactions </w:t>
      </w:r>
      <w:r w:rsidR="00193C60">
        <w:rPr>
          <w:rFonts w:ascii="Times New Roman" w:eastAsia="Calibri" w:hAnsi="Times New Roman" w:cs="Times New Roman"/>
          <w:sz w:val="24"/>
          <w:szCs w:val="24"/>
        </w:rPr>
        <w:t>taken by members of an organization in direct opposition of the directly or indirectly communicated wishes of their organizational superiors.</w:t>
      </w:r>
      <w:r w:rsidR="00764EB3">
        <w:rPr>
          <w:rFonts w:ascii="Times New Roman" w:eastAsia="Calibri" w:hAnsi="Times New Roman" w:cs="Times New Roman"/>
          <w:sz w:val="24"/>
          <w:szCs w:val="24"/>
        </w:rPr>
        <w:t xml:space="preserve"> </w:t>
      </w:r>
      <w:r w:rsidR="00193C60">
        <w:rPr>
          <w:rFonts w:ascii="Times New Roman" w:eastAsia="Calibri" w:hAnsi="Times New Roman" w:cs="Times New Roman"/>
          <w:sz w:val="24"/>
          <w:szCs w:val="24"/>
        </w:rPr>
        <w:t xml:space="preserve"> </w:t>
      </w:r>
      <w:r w:rsidR="0099287D">
        <w:rPr>
          <w:rFonts w:ascii="Times New Roman" w:eastAsia="Calibri" w:hAnsi="Times New Roman" w:cs="Times New Roman"/>
          <w:sz w:val="24"/>
          <w:szCs w:val="24"/>
        </w:rPr>
        <w:t xml:space="preserve">Like many people, I </w:t>
      </w:r>
      <w:r w:rsidR="00113241">
        <w:rPr>
          <w:rFonts w:ascii="Times New Roman" w:eastAsia="Calibri" w:hAnsi="Times New Roman" w:cs="Times New Roman"/>
          <w:sz w:val="24"/>
          <w:szCs w:val="24"/>
        </w:rPr>
        <w:t xml:space="preserve">previously </w:t>
      </w:r>
      <w:r w:rsidR="0099287D">
        <w:rPr>
          <w:rFonts w:ascii="Times New Roman" w:eastAsia="Calibri" w:hAnsi="Times New Roman" w:cs="Times New Roman"/>
          <w:sz w:val="24"/>
          <w:szCs w:val="24"/>
        </w:rPr>
        <w:t xml:space="preserve">believed such activity was never proper.  I have subsequently concluded that there are times when guerrilla activity is not only proper but necessary and that one can </w:t>
      </w:r>
      <w:r w:rsidR="00F50832">
        <w:rPr>
          <w:rFonts w:ascii="Times New Roman" w:eastAsia="Calibri" w:hAnsi="Times New Roman" w:cs="Times New Roman"/>
          <w:sz w:val="24"/>
          <w:szCs w:val="24"/>
        </w:rPr>
        <w:t xml:space="preserve">even </w:t>
      </w:r>
      <w:r w:rsidR="0099287D">
        <w:rPr>
          <w:rFonts w:ascii="Times New Roman" w:eastAsia="Calibri" w:hAnsi="Times New Roman" w:cs="Times New Roman"/>
          <w:sz w:val="24"/>
          <w:szCs w:val="24"/>
        </w:rPr>
        <w:t>be ethically obligated to pursue</w:t>
      </w:r>
      <w:r w:rsidR="00DC1455">
        <w:rPr>
          <w:rFonts w:ascii="Times New Roman" w:eastAsia="Calibri" w:hAnsi="Times New Roman" w:cs="Times New Roman"/>
          <w:sz w:val="24"/>
          <w:szCs w:val="24"/>
        </w:rPr>
        <w:t xml:space="preserve"> such action</w:t>
      </w:r>
      <w:r w:rsidR="0099287D">
        <w:rPr>
          <w:rFonts w:ascii="Times New Roman" w:eastAsia="Calibri" w:hAnsi="Times New Roman" w:cs="Times New Roman"/>
          <w:sz w:val="24"/>
          <w:szCs w:val="24"/>
        </w:rPr>
        <w:t>.</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Exercising Agency</w:t>
      </w:r>
    </w:p>
    <w:p w:rsidR="001D6A31" w:rsidRDefault="00B875BB"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These </w:t>
      </w:r>
      <w:r w:rsidR="00BA4A00">
        <w:rPr>
          <w:rFonts w:ascii="Times New Roman" w:eastAsia="Calibri" w:hAnsi="Times New Roman" w:cs="Times New Roman"/>
          <w:sz w:val="24"/>
          <w:szCs w:val="24"/>
        </w:rPr>
        <w:t xml:space="preserve">observations and notions about functioning within organizations coalesce into one overarching insight.  </w:t>
      </w:r>
      <w:r>
        <w:rPr>
          <w:rFonts w:ascii="Times New Roman" w:eastAsia="Calibri" w:hAnsi="Times New Roman" w:cs="Times New Roman"/>
          <w:sz w:val="24"/>
          <w:szCs w:val="24"/>
        </w:rPr>
        <w:t>L</w:t>
      </w:r>
      <w:r w:rsidR="00BA4A00">
        <w:rPr>
          <w:rFonts w:ascii="Times New Roman" w:eastAsia="Calibri" w:hAnsi="Times New Roman" w:cs="Times New Roman"/>
          <w:sz w:val="24"/>
          <w:szCs w:val="24"/>
        </w:rPr>
        <w:t xml:space="preserve">ife </w:t>
      </w:r>
      <w:r>
        <w:rPr>
          <w:rFonts w:ascii="Times New Roman" w:eastAsia="Calibri" w:hAnsi="Times New Roman" w:cs="Times New Roman"/>
          <w:sz w:val="24"/>
          <w:szCs w:val="24"/>
        </w:rPr>
        <w:t xml:space="preserve">outcomes are largely driven by outcomes in </w:t>
      </w:r>
      <w:r w:rsidR="00BA4A00">
        <w:rPr>
          <w:rFonts w:ascii="Times New Roman" w:eastAsia="Calibri" w:hAnsi="Times New Roman" w:cs="Times New Roman"/>
          <w:sz w:val="24"/>
          <w:szCs w:val="24"/>
        </w:rPr>
        <w:t xml:space="preserve">organizational life; and </w:t>
      </w:r>
      <w:r w:rsidR="00331C46">
        <w:rPr>
          <w:rFonts w:ascii="Times New Roman" w:eastAsia="Calibri" w:hAnsi="Times New Roman" w:cs="Times New Roman"/>
          <w:sz w:val="24"/>
          <w:szCs w:val="24"/>
        </w:rPr>
        <w:t xml:space="preserve">outcomes in </w:t>
      </w:r>
      <w:r w:rsidR="00BA4A00">
        <w:rPr>
          <w:rFonts w:ascii="Times New Roman" w:eastAsia="Calibri" w:hAnsi="Times New Roman" w:cs="Times New Roman"/>
          <w:sz w:val="24"/>
          <w:szCs w:val="24"/>
        </w:rPr>
        <w:t>organizational life</w:t>
      </w:r>
      <w:r>
        <w:rPr>
          <w:rFonts w:ascii="Times New Roman" w:eastAsia="Calibri" w:hAnsi="Times New Roman" w:cs="Times New Roman"/>
          <w:sz w:val="24"/>
          <w:szCs w:val="24"/>
        </w:rPr>
        <w:t xml:space="preserve"> are a function of</w:t>
      </w:r>
      <w:r w:rsidR="00BA4A00">
        <w:rPr>
          <w:rFonts w:ascii="Times New Roman" w:eastAsia="Calibri" w:hAnsi="Times New Roman" w:cs="Times New Roman"/>
          <w:sz w:val="24"/>
          <w:szCs w:val="24"/>
        </w:rPr>
        <w:t xml:space="preserve"> how one ex</w:t>
      </w:r>
      <w:r>
        <w:rPr>
          <w:rFonts w:ascii="Times New Roman" w:eastAsia="Calibri" w:hAnsi="Times New Roman" w:cs="Times New Roman"/>
          <w:sz w:val="24"/>
          <w:szCs w:val="24"/>
        </w:rPr>
        <w:t>ercises agency, which all humans</w:t>
      </w:r>
      <w:r w:rsidR="00BA4A00">
        <w:rPr>
          <w:rFonts w:ascii="Times New Roman" w:eastAsia="Calibri" w:hAnsi="Times New Roman" w:cs="Times New Roman"/>
          <w:sz w:val="24"/>
          <w:szCs w:val="24"/>
        </w:rPr>
        <w:t xml:space="preserve"> have </w:t>
      </w:r>
      <w:r w:rsidR="003671F7">
        <w:rPr>
          <w:rFonts w:ascii="Times New Roman" w:eastAsia="Calibri" w:hAnsi="Times New Roman" w:cs="Times New Roman"/>
          <w:sz w:val="24"/>
          <w:szCs w:val="24"/>
        </w:rPr>
        <w:t xml:space="preserve">even in the </w:t>
      </w:r>
      <w:r>
        <w:rPr>
          <w:rFonts w:ascii="Times New Roman" w:eastAsia="Calibri" w:hAnsi="Times New Roman" w:cs="Times New Roman"/>
          <w:sz w:val="24"/>
          <w:szCs w:val="24"/>
        </w:rPr>
        <w:t>direst</w:t>
      </w:r>
      <w:r w:rsidR="003671F7">
        <w:rPr>
          <w:rFonts w:ascii="Times New Roman" w:eastAsia="Calibri" w:hAnsi="Times New Roman" w:cs="Times New Roman"/>
          <w:sz w:val="24"/>
          <w:szCs w:val="24"/>
        </w:rPr>
        <w:t xml:space="preserve"> circumstances </w:t>
      </w:r>
      <w:r>
        <w:rPr>
          <w:rFonts w:ascii="Times New Roman" w:eastAsia="Calibri" w:hAnsi="Times New Roman" w:cs="Times New Roman"/>
          <w:sz w:val="24"/>
          <w:szCs w:val="24"/>
        </w:rPr>
        <w:t xml:space="preserve">whether </w:t>
      </w:r>
      <w:r w:rsidR="00BA4A00">
        <w:rPr>
          <w:rFonts w:ascii="Times New Roman" w:eastAsia="Calibri" w:hAnsi="Times New Roman" w:cs="Times New Roman"/>
          <w:sz w:val="24"/>
          <w:szCs w:val="24"/>
        </w:rPr>
        <w:t>they realize it</w:t>
      </w:r>
      <w:r>
        <w:rPr>
          <w:rFonts w:ascii="Times New Roman" w:eastAsia="Calibri" w:hAnsi="Times New Roman" w:cs="Times New Roman"/>
          <w:sz w:val="24"/>
          <w:szCs w:val="24"/>
        </w:rPr>
        <w:t xml:space="preserve"> or not</w:t>
      </w:r>
      <w:r w:rsidR="003671F7">
        <w:rPr>
          <w:rFonts w:ascii="Times New Roman" w:eastAsia="Calibri" w:hAnsi="Times New Roman" w:cs="Times New Roman"/>
          <w:sz w:val="24"/>
          <w:szCs w:val="24"/>
        </w:rPr>
        <w:t>.</w:t>
      </w:r>
    </w:p>
    <w:p w:rsidR="00A742B1" w:rsidRDefault="00A742B1"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Agency is another concept to which we generally don’t give much thought and therefore have a hard time explaining.  Agency can be thought of as the cognitive ability to choose one’s actions in response to the environment.  </w:t>
      </w:r>
      <w:r w:rsidR="0087391B">
        <w:rPr>
          <w:rFonts w:ascii="Times New Roman" w:eastAsia="Calibri" w:hAnsi="Times New Roman" w:cs="Times New Roman"/>
          <w:sz w:val="24"/>
          <w:szCs w:val="24"/>
        </w:rPr>
        <w:t>This is quite different from</w:t>
      </w:r>
      <w:r w:rsidR="00A41AE2">
        <w:rPr>
          <w:rFonts w:ascii="Times New Roman" w:eastAsia="Calibri" w:hAnsi="Times New Roman" w:cs="Times New Roman"/>
          <w:sz w:val="24"/>
          <w:szCs w:val="24"/>
        </w:rPr>
        <w:t xml:space="preserve"> behavior, which </w:t>
      </w:r>
      <w:r w:rsidR="003B0410">
        <w:rPr>
          <w:rFonts w:ascii="Times New Roman" w:eastAsia="Calibri" w:hAnsi="Times New Roman" w:cs="Times New Roman"/>
          <w:sz w:val="24"/>
          <w:szCs w:val="24"/>
        </w:rPr>
        <w:t xml:space="preserve">can be </w:t>
      </w:r>
      <w:r w:rsidR="006D4A4F">
        <w:rPr>
          <w:rFonts w:ascii="Times New Roman" w:eastAsia="Calibri" w:hAnsi="Times New Roman" w:cs="Times New Roman"/>
          <w:sz w:val="24"/>
          <w:szCs w:val="24"/>
        </w:rPr>
        <w:t xml:space="preserve">generally </w:t>
      </w:r>
      <w:r w:rsidR="003B0410">
        <w:rPr>
          <w:rFonts w:ascii="Times New Roman" w:eastAsia="Calibri" w:hAnsi="Times New Roman" w:cs="Times New Roman"/>
          <w:sz w:val="24"/>
          <w:szCs w:val="24"/>
        </w:rPr>
        <w:t>defined as</w:t>
      </w:r>
      <w:r w:rsidR="006D4A4F">
        <w:rPr>
          <w:rFonts w:ascii="Times New Roman" w:eastAsia="Calibri" w:hAnsi="Times New Roman" w:cs="Times New Roman"/>
          <w:sz w:val="24"/>
          <w:szCs w:val="24"/>
        </w:rPr>
        <w:t xml:space="preserve"> </w:t>
      </w:r>
      <w:r w:rsidR="00A41AE2">
        <w:rPr>
          <w:rFonts w:ascii="Times New Roman" w:eastAsia="Calibri" w:hAnsi="Times New Roman" w:cs="Times New Roman"/>
          <w:sz w:val="24"/>
          <w:szCs w:val="24"/>
        </w:rPr>
        <w:t>involuntary response to environmental stimuli (Fuchs, 2011).</w:t>
      </w:r>
    </w:p>
    <w:p w:rsidR="00B4008A" w:rsidRDefault="00BC5959"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If we accept as axiomatic that all </w:t>
      </w:r>
      <w:r w:rsidR="0014258F">
        <w:rPr>
          <w:rFonts w:ascii="Times New Roman" w:eastAsia="Calibri" w:hAnsi="Times New Roman" w:cs="Times New Roman"/>
          <w:sz w:val="24"/>
          <w:szCs w:val="24"/>
        </w:rPr>
        <w:t xml:space="preserve">human beings </w:t>
      </w:r>
      <w:r>
        <w:rPr>
          <w:rFonts w:ascii="Times New Roman" w:eastAsia="Calibri" w:hAnsi="Times New Roman" w:cs="Times New Roman"/>
          <w:sz w:val="24"/>
          <w:szCs w:val="24"/>
        </w:rPr>
        <w:t xml:space="preserve">have agency, the question becomes how do we exercise agency, particularly in the context of organizations since they are such a significant component of our social existence?  </w:t>
      </w:r>
      <w:r w:rsidR="001C14CD">
        <w:rPr>
          <w:rFonts w:ascii="Times New Roman" w:eastAsia="Calibri" w:hAnsi="Times New Roman" w:cs="Times New Roman"/>
          <w:sz w:val="24"/>
          <w:szCs w:val="24"/>
        </w:rPr>
        <w:t xml:space="preserve">Modeling human activity in the organizational context as either dominating, collaborating, or subordinating provides a useful framework.  </w:t>
      </w:r>
    </w:p>
    <w:p w:rsidR="003C7A0C" w:rsidRDefault="003C7A0C"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In some sense dominating, </w:t>
      </w:r>
      <w:r w:rsidR="001C14CD">
        <w:rPr>
          <w:rFonts w:ascii="Times New Roman" w:eastAsia="Calibri" w:hAnsi="Times New Roman" w:cs="Times New Roman"/>
          <w:sz w:val="24"/>
          <w:szCs w:val="24"/>
        </w:rPr>
        <w:t>collaborating</w:t>
      </w:r>
      <w:r>
        <w:rPr>
          <w:rFonts w:ascii="Times New Roman" w:eastAsia="Calibri" w:hAnsi="Times New Roman" w:cs="Times New Roman"/>
          <w:sz w:val="24"/>
          <w:szCs w:val="24"/>
        </w:rPr>
        <w:t>, and subordinating are modes of exercising agency.</w:t>
      </w:r>
      <w:r w:rsidR="00313982">
        <w:rPr>
          <w:rFonts w:ascii="Times New Roman" w:eastAsia="Calibri" w:hAnsi="Times New Roman" w:cs="Times New Roman"/>
          <w:sz w:val="24"/>
          <w:szCs w:val="24"/>
        </w:rPr>
        <w:t xml:space="preserve">  In every new situation, they are initially conscious choices that take on the mask of behavior with repetition and conditioning.  At any point, we can reclaim agency and contentiously decide which mode to pursue.  I intend to do just that going forward.  However, once I’ve decided in which mode to exercise agency, the question becomes how to proceed?</w:t>
      </w:r>
    </w:p>
    <w:p w:rsidR="00392CBE" w:rsidRDefault="00A41AE2"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Within each mode of exercising agency there are various methods that can be employed.  Organizational culture greatly influences the choice of methods employed when exercising agency.  </w:t>
      </w:r>
      <w:r w:rsidR="00392CBE">
        <w:rPr>
          <w:rFonts w:ascii="Times New Roman" w:eastAsia="Calibri" w:hAnsi="Times New Roman" w:cs="Times New Roman"/>
          <w:sz w:val="24"/>
          <w:szCs w:val="24"/>
        </w:rPr>
        <w:t>Subordinating is perhaps the easiest mode.  Once one has decided to subordinate, it simply becomes a matter of following the prescribed process and protocols of the organization.  The real challenge is</w:t>
      </w:r>
      <w:r w:rsidR="001854E9">
        <w:rPr>
          <w:rFonts w:ascii="Times New Roman" w:eastAsia="Calibri" w:hAnsi="Times New Roman" w:cs="Times New Roman"/>
          <w:sz w:val="24"/>
          <w:szCs w:val="24"/>
        </w:rPr>
        <w:t xml:space="preserve"> to not letting subordination</w:t>
      </w:r>
      <w:r w:rsidR="00392CBE">
        <w:rPr>
          <w:rFonts w:ascii="Times New Roman" w:eastAsia="Calibri" w:hAnsi="Times New Roman" w:cs="Times New Roman"/>
          <w:sz w:val="24"/>
          <w:szCs w:val="24"/>
        </w:rPr>
        <w:t xml:space="preserve"> become the default mode because in doing so one is relinquishing agency.  </w:t>
      </w:r>
      <w:r w:rsidR="001854E9">
        <w:rPr>
          <w:rFonts w:ascii="Times New Roman" w:eastAsia="Calibri" w:hAnsi="Times New Roman" w:cs="Times New Roman"/>
          <w:sz w:val="24"/>
          <w:szCs w:val="24"/>
        </w:rPr>
        <w:t xml:space="preserve">However, a default mode of exercising agency seems necessary </w:t>
      </w:r>
      <w:r w:rsidR="001854E9">
        <w:rPr>
          <w:rFonts w:ascii="Times New Roman" w:eastAsia="Calibri" w:hAnsi="Times New Roman" w:cs="Times New Roman"/>
          <w:sz w:val="24"/>
          <w:szCs w:val="24"/>
        </w:rPr>
        <w:lastRenderedPageBreak/>
        <w:t>because it is probably not feasible to consciously decide how to exercise agency every time such opportunity presents itself during the day.  As such, t</w:t>
      </w:r>
      <w:r w:rsidR="00392CBE">
        <w:rPr>
          <w:rFonts w:ascii="Times New Roman" w:eastAsia="Calibri" w:hAnsi="Times New Roman" w:cs="Times New Roman"/>
          <w:sz w:val="24"/>
          <w:szCs w:val="24"/>
        </w:rPr>
        <w:t>he approa</w:t>
      </w:r>
      <w:r w:rsidR="001854E9">
        <w:rPr>
          <w:rFonts w:ascii="Times New Roman" w:eastAsia="Calibri" w:hAnsi="Times New Roman" w:cs="Times New Roman"/>
          <w:sz w:val="24"/>
          <w:szCs w:val="24"/>
        </w:rPr>
        <w:t>ch I intend to try</w:t>
      </w:r>
      <w:r w:rsidR="00392CBE">
        <w:rPr>
          <w:rFonts w:ascii="Times New Roman" w:eastAsia="Calibri" w:hAnsi="Times New Roman" w:cs="Times New Roman"/>
          <w:sz w:val="24"/>
          <w:szCs w:val="24"/>
        </w:rPr>
        <w:t xml:space="preserve"> is to make one of the other modes the </w:t>
      </w:r>
      <w:r w:rsidR="001854E9">
        <w:rPr>
          <w:rFonts w:ascii="Times New Roman" w:eastAsia="Calibri" w:hAnsi="Times New Roman" w:cs="Times New Roman"/>
          <w:sz w:val="24"/>
          <w:szCs w:val="24"/>
        </w:rPr>
        <w:t>default</w:t>
      </w:r>
      <w:r w:rsidR="00392CBE">
        <w:rPr>
          <w:rFonts w:ascii="Times New Roman" w:eastAsia="Calibri" w:hAnsi="Times New Roman" w:cs="Times New Roman"/>
          <w:sz w:val="24"/>
          <w:szCs w:val="24"/>
        </w:rPr>
        <w:t>.  This will likely require cognitive training over time but I suspect it’s doable.</w:t>
      </w:r>
    </w:p>
    <w:p w:rsidR="001854E9" w:rsidRDefault="001854E9"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believe collaboration is probably the best option for </w:t>
      </w:r>
      <w:r w:rsidR="006659B9">
        <w:rPr>
          <w:rFonts w:ascii="Times New Roman" w:eastAsia="Calibri" w:hAnsi="Times New Roman" w:cs="Times New Roman"/>
          <w:sz w:val="24"/>
          <w:szCs w:val="24"/>
        </w:rPr>
        <w:t xml:space="preserve">a </w:t>
      </w:r>
      <w:r>
        <w:rPr>
          <w:rFonts w:ascii="Times New Roman" w:eastAsia="Calibri" w:hAnsi="Times New Roman" w:cs="Times New Roman"/>
          <w:sz w:val="24"/>
          <w:szCs w:val="24"/>
        </w:rPr>
        <w:t>default mode</w:t>
      </w:r>
      <w:r w:rsidR="006659B9">
        <w:rPr>
          <w:rFonts w:ascii="Times New Roman" w:eastAsia="Calibri" w:hAnsi="Times New Roman" w:cs="Times New Roman"/>
          <w:sz w:val="24"/>
          <w:szCs w:val="24"/>
        </w:rPr>
        <w:t xml:space="preserve"> that enable’s one to function within the organization </w:t>
      </w:r>
      <w:proofErr w:type="gramStart"/>
      <w:r w:rsidR="006659B9">
        <w:rPr>
          <w:rFonts w:ascii="Times New Roman" w:eastAsia="Calibri" w:hAnsi="Times New Roman" w:cs="Times New Roman"/>
          <w:sz w:val="24"/>
          <w:szCs w:val="24"/>
        </w:rPr>
        <w:t>on a daily basis</w:t>
      </w:r>
      <w:proofErr w:type="gramEnd"/>
      <w:r w:rsidR="006659B9">
        <w:rPr>
          <w:rFonts w:ascii="Times New Roman" w:eastAsia="Calibri" w:hAnsi="Times New Roman" w:cs="Times New Roman"/>
          <w:sz w:val="24"/>
          <w:szCs w:val="24"/>
        </w:rPr>
        <w:t xml:space="preserve"> without unintentionally relinquishing agency.  By pursuing collaboration, one can efficiently engage </w:t>
      </w:r>
      <w:r w:rsidR="00AC2B50">
        <w:rPr>
          <w:rFonts w:ascii="Times New Roman" w:eastAsia="Calibri" w:hAnsi="Times New Roman" w:cs="Times New Roman"/>
          <w:sz w:val="24"/>
          <w:szCs w:val="24"/>
        </w:rPr>
        <w:t xml:space="preserve">in </w:t>
      </w:r>
      <w:r w:rsidR="006659B9">
        <w:rPr>
          <w:rFonts w:ascii="Times New Roman" w:eastAsia="Calibri" w:hAnsi="Times New Roman" w:cs="Times New Roman"/>
          <w:sz w:val="24"/>
          <w:szCs w:val="24"/>
        </w:rPr>
        <w:t>organizational life and maintain agency without appearing difficult, obstinate, or disobedient.</w:t>
      </w:r>
      <w:r w:rsidR="00F04408">
        <w:rPr>
          <w:rFonts w:ascii="Times New Roman" w:eastAsia="Calibri" w:hAnsi="Times New Roman" w:cs="Times New Roman"/>
          <w:sz w:val="24"/>
          <w:szCs w:val="24"/>
        </w:rPr>
        <w:t xml:space="preserve">  Moreover, I believe that collaboration may provide clarity and insight to potential ethical dilemmas that may not be </w:t>
      </w:r>
      <w:proofErr w:type="gramStart"/>
      <w:r w:rsidR="00F04408">
        <w:rPr>
          <w:rFonts w:ascii="Times New Roman" w:eastAsia="Calibri" w:hAnsi="Times New Roman" w:cs="Times New Roman"/>
          <w:sz w:val="24"/>
          <w:szCs w:val="24"/>
        </w:rPr>
        <w:t>readily apparent</w:t>
      </w:r>
      <w:proofErr w:type="gramEnd"/>
      <w:r w:rsidR="00F04408">
        <w:rPr>
          <w:rFonts w:ascii="Times New Roman" w:eastAsia="Calibri" w:hAnsi="Times New Roman" w:cs="Times New Roman"/>
          <w:sz w:val="24"/>
          <w:szCs w:val="24"/>
        </w:rPr>
        <w:t xml:space="preserve"> when exercising agency through domination or subordination.</w:t>
      </w:r>
      <w:r w:rsidR="00A5572C">
        <w:rPr>
          <w:rFonts w:ascii="Times New Roman" w:eastAsia="Calibri" w:hAnsi="Times New Roman" w:cs="Times New Roman"/>
          <w:sz w:val="24"/>
          <w:szCs w:val="24"/>
        </w:rPr>
        <w:t xml:space="preserve">  As such, pursuing collaboration as the default mode of exercising agency may also act as a warning system for me to help detect potential ethical dilemmas that may have previously gone unnoticed.</w:t>
      </w:r>
    </w:p>
    <w:p w:rsidR="00D446A0" w:rsidRDefault="00D446A0"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Domination is perhaps the most challenging mode in which to exercise agency.  Of the three modes for exercising agency that I’ve described, domination is probably the most sensitive to organizational culture.  Taking as axiomatic that all humans have agency has another implication.  It suggests that humans, in general, are resistant to domination to varying degrees.  Consequently, the improper use of domination as a mode of exercising agency is likely to problematic.  Moreover, how resistance to domination manifests itself is likely dependent not only on the personality of individual organization members engaged in social interaction but also the culture of the organization.</w:t>
      </w:r>
      <w:r w:rsidR="009726F7">
        <w:rPr>
          <w:rFonts w:ascii="Times New Roman" w:eastAsia="Calibri" w:hAnsi="Times New Roman" w:cs="Times New Roman"/>
          <w:sz w:val="24"/>
          <w:szCs w:val="24"/>
        </w:rPr>
        <w:t xml:space="preserve">  As such, exercising agency through domination in an organization without causing negative personal consequences depends on aligning methods with the organizational culture.</w:t>
      </w:r>
    </w:p>
    <w:p w:rsidR="00B22F7B" w:rsidRDefault="00B22F7B"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With organizational culture, we once again bump into one of those constructs that we employ in daily conversation without giving it much thought and therefore struggle to articulate </w:t>
      </w:r>
      <w:r w:rsidR="006F21C1">
        <w:rPr>
          <w:rFonts w:ascii="Times New Roman" w:eastAsia="Calibri" w:hAnsi="Times New Roman" w:cs="Times New Roman"/>
          <w:sz w:val="24"/>
          <w:szCs w:val="24"/>
        </w:rPr>
        <w:t xml:space="preserve">its meaning </w:t>
      </w:r>
      <w:r>
        <w:rPr>
          <w:rFonts w:ascii="Times New Roman" w:eastAsia="Calibri" w:hAnsi="Times New Roman" w:cs="Times New Roman"/>
          <w:sz w:val="24"/>
          <w:szCs w:val="24"/>
        </w:rPr>
        <w:t>when pressed to do so.</w:t>
      </w:r>
      <w:r w:rsidR="00313444">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I have come to think of culture as shared beliefs among human beings</w:t>
      </w:r>
      <w:r w:rsidR="006372FF">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which manifest in</w:t>
      </w:r>
      <w:r w:rsidR="006372FF">
        <w:rPr>
          <w:rFonts w:ascii="Times New Roman" w:eastAsia="Calibri" w:hAnsi="Times New Roman" w:cs="Times New Roman"/>
          <w:sz w:val="24"/>
          <w:szCs w:val="24"/>
        </w:rPr>
        <w:t xml:space="preserve"> behaviors,</w:t>
      </w:r>
      <w:r w:rsidR="003D5776">
        <w:rPr>
          <w:rFonts w:ascii="Times New Roman" w:eastAsia="Calibri" w:hAnsi="Times New Roman" w:cs="Times New Roman"/>
          <w:sz w:val="24"/>
          <w:szCs w:val="24"/>
        </w:rPr>
        <w:t xml:space="preserve"> customs</w:t>
      </w:r>
      <w:r w:rsidR="006372FF">
        <w:rPr>
          <w:rFonts w:ascii="Times New Roman" w:eastAsia="Calibri" w:hAnsi="Times New Roman" w:cs="Times New Roman"/>
          <w:sz w:val="24"/>
          <w:szCs w:val="24"/>
        </w:rPr>
        <w:t>,</w:t>
      </w:r>
      <w:r w:rsidR="003D5776">
        <w:rPr>
          <w:rFonts w:ascii="Times New Roman" w:eastAsia="Calibri" w:hAnsi="Times New Roman" w:cs="Times New Roman"/>
          <w:sz w:val="24"/>
          <w:szCs w:val="24"/>
        </w:rPr>
        <w:t xml:space="preserve"> and </w:t>
      </w:r>
      <w:r w:rsidR="006372FF">
        <w:rPr>
          <w:rFonts w:ascii="Times New Roman" w:eastAsia="Calibri" w:hAnsi="Times New Roman" w:cs="Times New Roman"/>
          <w:sz w:val="24"/>
          <w:szCs w:val="24"/>
        </w:rPr>
        <w:t>artifacts to</w:t>
      </w:r>
      <w:r w:rsidR="003D5776">
        <w:rPr>
          <w:rFonts w:ascii="Times New Roman" w:eastAsia="Calibri" w:hAnsi="Times New Roman" w:cs="Times New Roman"/>
          <w:sz w:val="24"/>
          <w:szCs w:val="24"/>
        </w:rPr>
        <w:t xml:space="preserve"> produce a common set of values and a sense of unity.</w:t>
      </w:r>
      <w:r w:rsidR="003D5776" w:rsidRPr="003D5776">
        <w:rPr>
          <w:rFonts w:ascii="Times New Roman" w:eastAsia="Calibri" w:hAnsi="Times New Roman" w:cs="Times New Roman"/>
          <w:sz w:val="24"/>
          <w:szCs w:val="24"/>
        </w:rPr>
        <w:t xml:space="preserve"> </w:t>
      </w:r>
      <w:r w:rsidR="003D5776">
        <w:rPr>
          <w:rFonts w:ascii="Times New Roman" w:eastAsia="Calibri" w:hAnsi="Times New Roman" w:cs="Times New Roman"/>
          <w:sz w:val="24"/>
          <w:szCs w:val="24"/>
        </w:rPr>
        <w:t xml:space="preserve"> It prescribes how human beings engage in shared meaning-making.  An implication of this definition is that culture cannot exist in the absence of social interaction.  </w:t>
      </w:r>
    </w:p>
    <w:p w:rsidR="00A41AE2" w:rsidRDefault="0003637F"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believe that I can use </w:t>
      </w:r>
      <w:r w:rsidR="00876DBC">
        <w:rPr>
          <w:rFonts w:ascii="Times New Roman" w:eastAsia="Calibri" w:hAnsi="Times New Roman" w:cs="Times New Roman"/>
          <w:sz w:val="24"/>
          <w:szCs w:val="24"/>
        </w:rPr>
        <w:t>two-</w:t>
      </w:r>
      <w:r w:rsidR="00A41AE2">
        <w:rPr>
          <w:rFonts w:ascii="Times New Roman" w:eastAsia="Calibri" w:hAnsi="Times New Roman" w:cs="Times New Roman"/>
          <w:sz w:val="24"/>
          <w:szCs w:val="24"/>
        </w:rPr>
        <w:t xml:space="preserve">factor theory </w:t>
      </w:r>
      <w:r>
        <w:rPr>
          <w:rFonts w:ascii="Times New Roman" w:eastAsia="Calibri" w:hAnsi="Times New Roman" w:cs="Times New Roman"/>
          <w:sz w:val="24"/>
          <w:szCs w:val="24"/>
        </w:rPr>
        <w:t>as</w:t>
      </w:r>
      <w:r w:rsidR="00A41AE2">
        <w:rPr>
          <w:rFonts w:ascii="Times New Roman" w:eastAsia="Calibri" w:hAnsi="Times New Roman" w:cs="Times New Roman"/>
          <w:sz w:val="24"/>
          <w:szCs w:val="24"/>
        </w:rPr>
        <w:t xml:space="preserve"> a useful framework for aligning methods </w:t>
      </w:r>
      <w:r>
        <w:rPr>
          <w:rFonts w:ascii="Times New Roman" w:eastAsia="Calibri" w:hAnsi="Times New Roman" w:cs="Times New Roman"/>
          <w:sz w:val="24"/>
          <w:szCs w:val="24"/>
        </w:rPr>
        <w:t xml:space="preserve">for exercising agency through domination </w:t>
      </w:r>
      <w:r w:rsidR="00A41AE2">
        <w:rPr>
          <w:rFonts w:ascii="Times New Roman" w:eastAsia="Calibri" w:hAnsi="Times New Roman" w:cs="Times New Roman"/>
          <w:sz w:val="24"/>
          <w:szCs w:val="24"/>
        </w:rPr>
        <w:t xml:space="preserve">with </w:t>
      </w:r>
      <w:r w:rsidR="003D5776">
        <w:rPr>
          <w:rFonts w:ascii="Times New Roman" w:eastAsia="Calibri" w:hAnsi="Times New Roman" w:cs="Times New Roman"/>
          <w:sz w:val="24"/>
          <w:szCs w:val="24"/>
        </w:rPr>
        <w:t xml:space="preserve">an </w:t>
      </w:r>
      <w:r w:rsidR="00A41AE2">
        <w:rPr>
          <w:rFonts w:ascii="Times New Roman" w:eastAsia="Calibri" w:hAnsi="Times New Roman" w:cs="Times New Roman"/>
          <w:sz w:val="24"/>
          <w:szCs w:val="24"/>
        </w:rPr>
        <w:t>organization</w:t>
      </w:r>
      <w:r w:rsidR="003D5776">
        <w:rPr>
          <w:rFonts w:ascii="Times New Roman" w:eastAsia="Calibri" w:hAnsi="Times New Roman" w:cs="Times New Roman"/>
          <w:sz w:val="24"/>
          <w:szCs w:val="24"/>
        </w:rPr>
        <w:t xml:space="preserve">’s </w:t>
      </w:r>
      <w:r w:rsidR="00A41AE2">
        <w:rPr>
          <w:rFonts w:ascii="Times New Roman" w:eastAsia="Calibri" w:hAnsi="Times New Roman" w:cs="Times New Roman"/>
          <w:sz w:val="24"/>
          <w:szCs w:val="24"/>
        </w:rPr>
        <w:t xml:space="preserve">culture in such a way </w:t>
      </w:r>
      <w:r>
        <w:rPr>
          <w:rFonts w:ascii="Times New Roman" w:eastAsia="Calibri" w:hAnsi="Times New Roman" w:cs="Times New Roman"/>
          <w:sz w:val="24"/>
          <w:szCs w:val="24"/>
        </w:rPr>
        <w:t>to fulfill</w:t>
      </w:r>
      <w:r w:rsidR="00A41AE2">
        <w:rPr>
          <w:rFonts w:ascii="Times New Roman" w:eastAsia="Calibri" w:hAnsi="Times New Roman" w:cs="Times New Roman"/>
          <w:sz w:val="24"/>
          <w:szCs w:val="24"/>
        </w:rPr>
        <w:t xml:space="preserve"> ethical obligations</w:t>
      </w:r>
      <w:r>
        <w:rPr>
          <w:rFonts w:ascii="Times New Roman" w:eastAsia="Calibri" w:hAnsi="Times New Roman" w:cs="Times New Roman"/>
          <w:sz w:val="24"/>
          <w:szCs w:val="24"/>
        </w:rPr>
        <w:t xml:space="preserve"> without causing negative personal consequences</w:t>
      </w:r>
      <w:r w:rsidR="00A41AE2">
        <w:rPr>
          <w:rFonts w:ascii="Times New Roman" w:eastAsia="Calibri" w:hAnsi="Times New Roman" w:cs="Times New Roman"/>
          <w:sz w:val="24"/>
          <w:szCs w:val="24"/>
        </w:rPr>
        <w:t>.</w:t>
      </w:r>
      <w:r w:rsidR="00EF1AEE">
        <w:rPr>
          <w:rFonts w:ascii="Times New Roman" w:eastAsia="Calibri" w:hAnsi="Times New Roman" w:cs="Times New Roman"/>
          <w:sz w:val="24"/>
          <w:szCs w:val="24"/>
        </w:rPr>
        <w:t xml:space="preserve">  As described by Herzberg, </w:t>
      </w:r>
      <w:proofErr w:type="spellStart"/>
      <w:r w:rsidR="00EF1AEE">
        <w:rPr>
          <w:rFonts w:ascii="Times New Roman" w:eastAsia="Calibri" w:hAnsi="Times New Roman" w:cs="Times New Roman"/>
          <w:sz w:val="24"/>
          <w:szCs w:val="24"/>
        </w:rPr>
        <w:t>Mausner</w:t>
      </w:r>
      <w:proofErr w:type="spellEnd"/>
      <w:r w:rsidR="00EF1AEE">
        <w:rPr>
          <w:rFonts w:ascii="Times New Roman" w:eastAsia="Calibri" w:hAnsi="Times New Roman" w:cs="Times New Roman"/>
          <w:sz w:val="24"/>
          <w:szCs w:val="24"/>
        </w:rPr>
        <w:t>, and Snyderman (1959), two-factor theory states that the performance of employees is influenced by motivation factors whose presence provide satisfaction and hygiene factors whose absence cause dissatisfaction.</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D90C39" w:rsidRDefault="00D90C39" w:rsidP="00D90C3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Effectuating change within an organization is one of the most important</w:t>
      </w:r>
      <w:r w:rsidR="00935801">
        <w:rPr>
          <w:rFonts w:ascii="Times New Roman" w:eastAsia="Calibri" w:hAnsi="Times New Roman" w:cs="Times New Roman"/>
          <w:sz w:val="24"/>
          <w:szCs w:val="24"/>
        </w:rPr>
        <w:t xml:space="preserve"> ways that a person </w:t>
      </w:r>
      <w:r>
        <w:rPr>
          <w:rFonts w:ascii="Times New Roman" w:eastAsia="Calibri" w:hAnsi="Times New Roman" w:cs="Times New Roman"/>
          <w:sz w:val="24"/>
          <w:szCs w:val="24"/>
        </w:rPr>
        <w:t xml:space="preserve">can exercise agency in the context of organizational membership. </w:t>
      </w:r>
      <w:r w:rsidR="00935801">
        <w:rPr>
          <w:rFonts w:ascii="Times New Roman" w:eastAsia="Calibri" w:hAnsi="Times New Roman" w:cs="Times New Roman"/>
          <w:sz w:val="24"/>
          <w:szCs w:val="24"/>
        </w:rPr>
        <w:t xml:space="preserve"> </w:t>
      </w:r>
      <w:r w:rsidR="00F138CE">
        <w:rPr>
          <w:rFonts w:ascii="Times New Roman" w:eastAsia="Calibri" w:hAnsi="Times New Roman" w:cs="Times New Roman"/>
          <w:sz w:val="24"/>
          <w:szCs w:val="24"/>
        </w:rPr>
        <w:t>My</w:t>
      </w:r>
      <w:r>
        <w:rPr>
          <w:rFonts w:ascii="Times New Roman" w:eastAsia="Calibri" w:hAnsi="Times New Roman" w:cs="Times New Roman"/>
          <w:sz w:val="24"/>
          <w:szCs w:val="24"/>
        </w:rPr>
        <w:t xml:space="preserve"> study of organization theory and behavior</w:t>
      </w:r>
      <w:r w:rsidR="00F138CE">
        <w:rPr>
          <w:rFonts w:ascii="Times New Roman" w:eastAsia="Calibri" w:hAnsi="Times New Roman" w:cs="Times New Roman"/>
          <w:sz w:val="24"/>
          <w:szCs w:val="24"/>
        </w:rPr>
        <w:t xml:space="preserve"> has made it</w:t>
      </w:r>
      <w:r>
        <w:rPr>
          <w:rFonts w:ascii="Times New Roman" w:eastAsia="Calibri" w:hAnsi="Times New Roman" w:cs="Times New Roman"/>
          <w:sz w:val="24"/>
          <w:szCs w:val="24"/>
        </w:rPr>
        <w:t xml:space="preserve"> apparent </w:t>
      </w:r>
      <w:r w:rsidR="00F138CE">
        <w:rPr>
          <w:rFonts w:ascii="Times New Roman" w:eastAsia="Calibri" w:hAnsi="Times New Roman" w:cs="Times New Roman"/>
          <w:sz w:val="24"/>
          <w:szCs w:val="24"/>
        </w:rPr>
        <w:t xml:space="preserve">to me </w:t>
      </w:r>
      <w:r>
        <w:rPr>
          <w:rFonts w:ascii="Times New Roman" w:eastAsia="Calibri" w:hAnsi="Times New Roman" w:cs="Times New Roman"/>
          <w:sz w:val="24"/>
          <w:szCs w:val="24"/>
        </w:rPr>
        <w:t xml:space="preserve">that a person can exercise agency and effectuate </w:t>
      </w:r>
      <w:r w:rsidR="0038327A">
        <w:rPr>
          <w:rFonts w:ascii="Times New Roman" w:eastAsia="Calibri" w:hAnsi="Times New Roman" w:cs="Times New Roman"/>
          <w:sz w:val="24"/>
          <w:szCs w:val="24"/>
        </w:rPr>
        <w:t xml:space="preserve">some degree of </w:t>
      </w:r>
      <w:r>
        <w:rPr>
          <w:rFonts w:ascii="Times New Roman" w:eastAsia="Calibri" w:hAnsi="Times New Roman" w:cs="Times New Roman"/>
          <w:sz w:val="24"/>
          <w:szCs w:val="24"/>
        </w:rPr>
        <w:t>change no matter their position in an organization.</w:t>
      </w:r>
      <w:r w:rsidR="009D543E">
        <w:rPr>
          <w:rFonts w:ascii="Times New Roman" w:eastAsia="Calibri" w:hAnsi="Times New Roman" w:cs="Times New Roman"/>
          <w:sz w:val="24"/>
          <w:szCs w:val="24"/>
        </w:rPr>
        <w:t xml:space="preserve">  </w:t>
      </w:r>
      <w:r w:rsidR="00556716">
        <w:rPr>
          <w:rFonts w:ascii="Times New Roman" w:eastAsia="Calibri" w:hAnsi="Times New Roman" w:cs="Times New Roman"/>
          <w:sz w:val="24"/>
          <w:szCs w:val="24"/>
        </w:rPr>
        <w:t xml:space="preserve">This is essentially </w:t>
      </w:r>
      <w:r w:rsidR="009D543E">
        <w:rPr>
          <w:rFonts w:ascii="Times New Roman" w:eastAsia="Calibri" w:hAnsi="Times New Roman" w:cs="Times New Roman"/>
          <w:sz w:val="24"/>
          <w:szCs w:val="24"/>
        </w:rPr>
        <w:t xml:space="preserve">Follett’s </w:t>
      </w:r>
      <w:r w:rsidR="00556716">
        <w:rPr>
          <w:rFonts w:ascii="Times New Roman" w:eastAsia="Calibri" w:hAnsi="Times New Roman" w:cs="Times New Roman"/>
          <w:sz w:val="24"/>
          <w:szCs w:val="24"/>
        </w:rPr>
        <w:t xml:space="preserve">concept of </w:t>
      </w:r>
      <w:r w:rsidR="009D543E">
        <w:rPr>
          <w:rFonts w:ascii="Times New Roman" w:eastAsia="Calibri" w:hAnsi="Times New Roman" w:cs="Times New Roman"/>
          <w:sz w:val="24"/>
          <w:szCs w:val="24"/>
        </w:rPr>
        <w:t>situational leadership.</w:t>
      </w:r>
    </w:p>
    <w:p w:rsidR="00330F5A" w:rsidRDefault="00AB5EC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w:t>
      </w:r>
      <w:r w:rsidR="00330F5A">
        <w:rPr>
          <w:rFonts w:ascii="Times New Roman" w:eastAsia="Calibri" w:hAnsi="Times New Roman" w:cs="Times New Roman"/>
          <w:sz w:val="24"/>
          <w:szCs w:val="24"/>
        </w:rPr>
        <w:t xml:space="preserve">efore one pursues organizational change one must decide that change is necessary.  </w:t>
      </w:r>
      <w:r>
        <w:rPr>
          <w:rFonts w:ascii="Times New Roman" w:eastAsia="Calibri" w:hAnsi="Times New Roman" w:cs="Times New Roman"/>
          <w:sz w:val="24"/>
          <w:szCs w:val="24"/>
        </w:rPr>
        <w:t xml:space="preserve">However, we are neither omniscient gods nor </w:t>
      </w:r>
      <w:r w:rsidR="00AF5E72">
        <w:rPr>
          <w:rFonts w:ascii="Times New Roman" w:eastAsia="Calibri" w:hAnsi="Times New Roman" w:cs="Times New Roman"/>
          <w:sz w:val="24"/>
          <w:szCs w:val="24"/>
        </w:rPr>
        <w:t xml:space="preserve">unknowing </w:t>
      </w:r>
      <w:r>
        <w:rPr>
          <w:rFonts w:ascii="Times New Roman" w:eastAsia="Calibri" w:hAnsi="Times New Roman" w:cs="Times New Roman"/>
          <w:sz w:val="24"/>
          <w:szCs w:val="24"/>
        </w:rPr>
        <w:t xml:space="preserve">slaves. </w:t>
      </w:r>
      <w:r w:rsidR="00AF5E72">
        <w:rPr>
          <w:rFonts w:ascii="Times New Roman" w:eastAsia="Calibri" w:hAnsi="Times New Roman" w:cs="Times New Roman"/>
          <w:sz w:val="24"/>
          <w:szCs w:val="24"/>
        </w:rPr>
        <w:t xml:space="preserve"> </w:t>
      </w:r>
      <w:r>
        <w:rPr>
          <w:rFonts w:ascii="Times New Roman" w:eastAsia="Calibri" w:hAnsi="Times New Roman" w:cs="Times New Roman"/>
          <w:sz w:val="24"/>
          <w:szCs w:val="24"/>
        </w:rPr>
        <w:t>Therefore, b</w:t>
      </w:r>
      <w:r w:rsidR="00330F5A">
        <w:rPr>
          <w:rFonts w:ascii="Times New Roman" w:eastAsia="Calibri" w:hAnsi="Times New Roman" w:cs="Times New Roman"/>
          <w:sz w:val="24"/>
          <w:szCs w:val="24"/>
        </w:rPr>
        <w:t>asing this decision</w:t>
      </w:r>
      <w:r>
        <w:rPr>
          <w:rFonts w:ascii="Times New Roman" w:eastAsia="Calibri" w:hAnsi="Times New Roman" w:cs="Times New Roman"/>
          <w:sz w:val="24"/>
          <w:szCs w:val="24"/>
        </w:rPr>
        <w:t xml:space="preserve"> on</w:t>
      </w:r>
      <w:r w:rsidR="00330F5A">
        <w:rPr>
          <w:rFonts w:ascii="Times New Roman" w:eastAsia="Calibri" w:hAnsi="Times New Roman" w:cs="Times New Roman"/>
          <w:sz w:val="24"/>
          <w:szCs w:val="24"/>
        </w:rPr>
        <w:t xml:space="preserve"> evidence </w:t>
      </w:r>
      <w:r>
        <w:rPr>
          <w:rFonts w:ascii="Times New Roman" w:eastAsia="Calibri" w:hAnsi="Times New Roman" w:cs="Times New Roman"/>
          <w:sz w:val="24"/>
          <w:szCs w:val="24"/>
        </w:rPr>
        <w:t xml:space="preserve">evaluated within an ethical framework </w:t>
      </w:r>
      <w:r w:rsidR="00330F5A">
        <w:rPr>
          <w:rFonts w:ascii="Times New Roman" w:eastAsia="Calibri" w:hAnsi="Times New Roman" w:cs="Times New Roman"/>
          <w:sz w:val="24"/>
          <w:szCs w:val="24"/>
        </w:rPr>
        <w:t xml:space="preserve">rather than visceral response </w:t>
      </w:r>
      <w:r>
        <w:rPr>
          <w:rFonts w:ascii="Times New Roman" w:eastAsia="Calibri" w:hAnsi="Times New Roman" w:cs="Times New Roman"/>
          <w:sz w:val="24"/>
          <w:szCs w:val="24"/>
        </w:rPr>
        <w:t xml:space="preserve">to actions and situations </w:t>
      </w:r>
      <w:r w:rsidR="00330F5A">
        <w:rPr>
          <w:rFonts w:ascii="Times New Roman" w:eastAsia="Calibri" w:hAnsi="Times New Roman" w:cs="Times New Roman"/>
          <w:sz w:val="24"/>
          <w:szCs w:val="24"/>
        </w:rPr>
        <w:t>is likely to minimize the chance of an errant</w:t>
      </w:r>
      <w:r w:rsidR="00AF5E72">
        <w:rPr>
          <w:rFonts w:ascii="Times New Roman" w:eastAsia="Calibri" w:hAnsi="Times New Roman" w:cs="Times New Roman"/>
          <w:sz w:val="24"/>
          <w:szCs w:val="24"/>
        </w:rPr>
        <w:t>, destructive</w:t>
      </w:r>
      <w:r w:rsidR="00330F5A">
        <w:rPr>
          <w:rFonts w:ascii="Times New Roman" w:eastAsia="Calibri" w:hAnsi="Times New Roman" w:cs="Times New Roman"/>
          <w:sz w:val="24"/>
          <w:szCs w:val="24"/>
        </w:rPr>
        <w:t xml:space="preserve"> </w:t>
      </w:r>
      <w:r>
        <w:rPr>
          <w:rFonts w:ascii="Times New Roman" w:eastAsia="Calibri" w:hAnsi="Times New Roman" w:cs="Times New Roman"/>
          <w:sz w:val="24"/>
          <w:szCs w:val="24"/>
        </w:rPr>
        <w:t>endeavor</w:t>
      </w:r>
      <w:r w:rsidR="00330F5A">
        <w:rPr>
          <w:rFonts w:ascii="Times New Roman" w:eastAsia="Calibri" w:hAnsi="Times New Roman" w:cs="Times New Roman"/>
          <w:sz w:val="24"/>
          <w:szCs w:val="24"/>
        </w:rPr>
        <w:t>.</w:t>
      </w:r>
    </w:p>
    <w:p w:rsidR="00AF5E72" w:rsidRDefault="0096417B"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I believe </w:t>
      </w:r>
      <w:r w:rsidR="00AF5E72">
        <w:rPr>
          <w:rFonts w:ascii="Times New Roman" w:eastAsia="Calibri" w:hAnsi="Times New Roman" w:cs="Times New Roman"/>
          <w:sz w:val="24"/>
          <w:szCs w:val="24"/>
        </w:rPr>
        <w:t>d</w:t>
      </w:r>
      <w:r>
        <w:rPr>
          <w:rFonts w:ascii="Times New Roman" w:eastAsia="Calibri" w:hAnsi="Times New Roman" w:cs="Times New Roman"/>
          <w:sz w:val="24"/>
          <w:szCs w:val="24"/>
        </w:rPr>
        <w:t xml:space="preserve">eciding that </w:t>
      </w:r>
      <w:r w:rsidR="00443ACF">
        <w:rPr>
          <w:rFonts w:ascii="Times New Roman" w:eastAsia="Calibri" w:hAnsi="Times New Roman" w:cs="Times New Roman"/>
          <w:sz w:val="24"/>
          <w:szCs w:val="24"/>
        </w:rPr>
        <w:t xml:space="preserve">organizational </w:t>
      </w:r>
      <w:r w:rsidR="00AF5E72">
        <w:rPr>
          <w:rFonts w:ascii="Times New Roman" w:eastAsia="Calibri" w:hAnsi="Times New Roman" w:cs="Times New Roman"/>
          <w:sz w:val="24"/>
          <w:szCs w:val="24"/>
        </w:rPr>
        <w:t xml:space="preserve">change is necessary less a matter of absolute truth </w:t>
      </w:r>
      <w:r w:rsidR="000F7D4B">
        <w:rPr>
          <w:rFonts w:ascii="Times New Roman" w:eastAsia="Calibri" w:hAnsi="Times New Roman" w:cs="Times New Roman"/>
          <w:sz w:val="24"/>
          <w:szCs w:val="24"/>
        </w:rPr>
        <w:t xml:space="preserve">relative to organizational objectives </w:t>
      </w:r>
      <w:r w:rsidR="00AF5E72">
        <w:rPr>
          <w:rFonts w:ascii="Times New Roman" w:eastAsia="Calibri" w:hAnsi="Times New Roman" w:cs="Times New Roman"/>
          <w:sz w:val="24"/>
          <w:szCs w:val="24"/>
        </w:rPr>
        <w:t xml:space="preserve">and more a matter of </w:t>
      </w:r>
      <w:r w:rsidR="000F7D4B">
        <w:rPr>
          <w:rFonts w:ascii="Times New Roman" w:eastAsia="Calibri" w:hAnsi="Times New Roman" w:cs="Times New Roman"/>
          <w:sz w:val="24"/>
          <w:szCs w:val="24"/>
        </w:rPr>
        <w:t xml:space="preserve">individual desire relative to personal </w:t>
      </w:r>
      <w:r w:rsidR="00443ACF">
        <w:rPr>
          <w:rFonts w:ascii="Times New Roman" w:eastAsia="Calibri" w:hAnsi="Times New Roman" w:cs="Times New Roman"/>
          <w:sz w:val="24"/>
          <w:szCs w:val="24"/>
        </w:rPr>
        <w:t>beliefs</w:t>
      </w:r>
      <w:r w:rsidR="000F7D4B">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I believe the postmodern concept that an organization is a set of recursive practices has merit.  </w:t>
      </w:r>
      <w:r w:rsidR="00443ACF">
        <w:rPr>
          <w:rFonts w:ascii="Times New Roman" w:eastAsia="Calibri" w:hAnsi="Times New Roman" w:cs="Times New Roman"/>
          <w:sz w:val="24"/>
          <w:szCs w:val="24"/>
        </w:rPr>
        <w:t>From this perspective, n</w:t>
      </w:r>
      <w:r>
        <w:rPr>
          <w:rFonts w:ascii="Times New Roman" w:eastAsia="Calibri" w:hAnsi="Times New Roman" w:cs="Times New Roman"/>
          <w:sz w:val="24"/>
          <w:szCs w:val="24"/>
        </w:rPr>
        <w:t xml:space="preserve">ot only is the organization continuously recreated by the </w:t>
      </w:r>
      <w:r w:rsidR="00443ACF">
        <w:rPr>
          <w:rFonts w:ascii="Times New Roman" w:eastAsia="Calibri" w:hAnsi="Times New Roman" w:cs="Times New Roman"/>
          <w:sz w:val="24"/>
          <w:szCs w:val="24"/>
        </w:rPr>
        <w:t>interactions of its members but also the organizational objectives.</w:t>
      </w:r>
      <w:r>
        <w:rPr>
          <w:rFonts w:ascii="Times New Roman" w:eastAsia="Calibri" w:hAnsi="Times New Roman" w:cs="Times New Roman"/>
          <w:sz w:val="24"/>
          <w:szCs w:val="24"/>
        </w:rPr>
        <w:t xml:space="preserve"> </w:t>
      </w:r>
      <w:r w:rsidR="00443ACF">
        <w:rPr>
          <w:rFonts w:ascii="Times New Roman" w:eastAsia="Calibri" w:hAnsi="Times New Roman" w:cs="Times New Roman"/>
          <w:sz w:val="24"/>
          <w:szCs w:val="24"/>
        </w:rPr>
        <w:t xml:space="preserve"> As such, a member of an organization deciding that change is necessary is not a question of “who died and left them in charge.”  </w:t>
      </w:r>
      <w:r w:rsidR="0082731C">
        <w:rPr>
          <w:rFonts w:ascii="Times New Roman" w:eastAsia="Calibri" w:hAnsi="Times New Roman" w:cs="Times New Roman"/>
          <w:sz w:val="24"/>
          <w:szCs w:val="24"/>
        </w:rPr>
        <w:t>Their very membership and participation in the organization exerts an influence on the organization’s practices and objectives whether they realize it or not.  The question becomes what kind of influence does the person want their presence to have on the organization.</w:t>
      </w:r>
    </w:p>
    <w:p w:rsidR="00330F5A" w:rsidRDefault="00AF5E72"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At the core, a decision about effectuating</w:t>
      </w:r>
      <w:r w:rsidR="00330F5A">
        <w:rPr>
          <w:rFonts w:ascii="Times New Roman" w:eastAsia="Calibri" w:hAnsi="Times New Roman" w:cs="Times New Roman"/>
          <w:sz w:val="24"/>
          <w:szCs w:val="24"/>
        </w:rPr>
        <w:t xml:space="preserve"> change</w:t>
      </w:r>
      <w:r w:rsidR="00B10461">
        <w:rPr>
          <w:rFonts w:ascii="Times New Roman" w:eastAsia="Calibri" w:hAnsi="Times New Roman" w:cs="Times New Roman"/>
          <w:sz w:val="24"/>
          <w:szCs w:val="24"/>
        </w:rPr>
        <w:t xml:space="preserve"> in an organization</w:t>
      </w:r>
      <w:r w:rsidR="00330F5A">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is a decision about responding to a situation, even it that response to take no action.  </w:t>
      </w:r>
      <w:r w:rsidR="00D7634A">
        <w:rPr>
          <w:rFonts w:ascii="Times New Roman" w:eastAsia="Calibri" w:hAnsi="Times New Roman" w:cs="Times New Roman"/>
          <w:sz w:val="24"/>
          <w:szCs w:val="24"/>
        </w:rPr>
        <w:t xml:space="preserve">Applying the theory of motivation put forward by Maslow (1943), </w:t>
      </w:r>
      <w:r w:rsidR="00E36AC7">
        <w:rPr>
          <w:rFonts w:ascii="Times New Roman" w:eastAsia="Calibri" w:hAnsi="Times New Roman" w:cs="Times New Roman"/>
          <w:sz w:val="24"/>
          <w:szCs w:val="24"/>
        </w:rPr>
        <w:t>I surmise that an individual will only take affirmative action to effectuate change in an organization if doing so is necessary to achieve a need they are highly motivated to satisfy or prevent a currently satisfied need from being jeopardized</w:t>
      </w:r>
      <w:r w:rsidR="00D7634A">
        <w:rPr>
          <w:rFonts w:ascii="Times New Roman" w:eastAsia="Calibri" w:hAnsi="Times New Roman" w:cs="Times New Roman"/>
          <w:sz w:val="24"/>
          <w:szCs w:val="24"/>
        </w:rPr>
        <w:t>.</w:t>
      </w:r>
    </w:p>
    <w:p w:rsidR="00D00ED9" w:rsidRDefault="00D7634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 real-world, personal example may help </w:t>
      </w:r>
      <w:r w:rsidR="001E1226">
        <w:rPr>
          <w:rFonts w:ascii="Times New Roman" w:eastAsia="Calibri" w:hAnsi="Times New Roman" w:cs="Times New Roman"/>
          <w:sz w:val="24"/>
          <w:szCs w:val="24"/>
        </w:rPr>
        <w:t xml:space="preserve">clarify </w:t>
      </w:r>
      <w:r>
        <w:rPr>
          <w:rFonts w:ascii="Times New Roman" w:eastAsia="Calibri" w:hAnsi="Times New Roman" w:cs="Times New Roman"/>
          <w:sz w:val="24"/>
          <w:szCs w:val="24"/>
        </w:rPr>
        <w:t>how these insights</w:t>
      </w:r>
      <w:r w:rsidR="001E1226">
        <w:rPr>
          <w:rFonts w:ascii="Times New Roman" w:eastAsia="Calibri" w:hAnsi="Times New Roman" w:cs="Times New Roman"/>
          <w:sz w:val="24"/>
          <w:szCs w:val="24"/>
        </w:rPr>
        <w:t xml:space="preserve"> apply to</w:t>
      </w:r>
      <w:r>
        <w:rPr>
          <w:rFonts w:ascii="Times New Roman" w:eastAsia="Calibri" w:hAnsi="Times New Roman" w:cs="Times New Roman"/>
          <w:sz w:val="24"/>
          <w:szCs w:val="24"/>
        </w:rPr>
        <w:t xml:space="preserve"> my own organizational life.  As a technology transfer professional, my role within the Office of the Vice President for Research at Saint Louis University in broad terms is to facilitate the adoption and dissemination of research discoveries and intellectual property.</w:t>
      </w:r>
      <w:r w:rsidR="001E1226">
        <w:rPr>
          <w:rFonts w:ascii="Times New Roman" w:eastAsia="Calibri" w:hAnsi="Times New Roman" w:cs="Times New Roman"/>
          <w:sz w:val="24"/>
          <w:szCs w:val="24"/>
        </w:rPr>
        <w:t xml:space="preserve">  I perceive many opportunities to change our practices to better achieve this obj</w:t>
      </w:r>
      <w:r w:rsidR="00D00ED9">
        <w:rPr>
          <w:rFonts w:ascii="Times New Roman" w:eastAsia="Calibri" w:hAnsi="Times New Roman" w:cs="Times New Roman"/>
          <w:sz w:val="24"/>
          <w:szCs w:val="24"/>
        </w:rPr>
        <w:t xml:space="preserve">ective.  One specific change is </w:t>
      </w:r>
      <w:r w:rsidR="00A1451E">
        <w:rPr>
          <w:rFonts w:ascii="Times New Roman" w:eastAsia="Calibri" w:hAnsi="Times New Roman" w:cs="Times New Roman"/>
          <w:sz w:val="24"/>
          <w:szCs w:val="24"/>
        </w:rPr>
        <w:t>for the university to take a</w:t>
      </w:r>
      <w:r w:rsidR="00D00ED9">
        <w:rPr>
          <w:rFonts w:ascii="Times New Roman" w:eastAsia="Calibri" w:hAnsi="Times New Roman" w:cs="Times New Roman"/>
          <w:sz w:val="24"/>
          <w:szCs w:val="24"/>
        </w:rPr>
        <w:t>n</w:t>
      </w:r>
      <w:r w:rsidR="00A1451E">
        <w:rPr>
          <w:rFonts w:ascii="Times New Roman" w:eastAsia="Calibri" w:hAnsi="Times New Roman" w:cs="Times New Roman"/>
          <w:sz w:val="24"/>
          <w:szCs w:val="24"/>
        </w:rPr>
        <w:t xml:space="preserve"> active role in organizing and launching new business ventures to </w:t>
      </w:r>
      <w:r w:rsidR="00D00ED9">
        <w:rPr>
          <w:rFonts w:ascii="Times New Roman" w:eastAsia="Calibri" w:hAnsi="Times New Roman" w:cs="Times New Roman"/>
          <w:sz w:val="24"/>
          <w:szCs w:val="24"/>
        </w:rPr>
        <w:t>further develop the intellectual properties assigned to it to a point that makes them more usable.</w:t>
      </w:r>
    </w:p>
    <w:p w:rsidR="00D7634A" w:rsidRDefault="00D00ED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 </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593AC4" w:rsidRDefault="00593AC4" w:rsidP="00593AC4">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Based on my newfound understanding of organizations,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 xml:space="preserve">n a way that I think it should function.  </w:t>
      </w:r>
    </w:p>
    <w:p w:rsidR="00245B8E" w:rsidRDefault="00245B8E" w:rsidP="00734D4D">
      <w:pPr>
        <w:spacing w:line="480" w:lineRule="auto"/>
        <w:rPr>
          <w:rFonts w:ascii="Times New Roman" w:eastAsia="Calibri" w:hAnsi="Times New Roman" w:cs="Times New Roman"/>
          <w:sz w:val="24"/>
          <w:szCs w:val="24"/>
        </w:rPr>
      </w:pPr>
    </w:p>
    <w:p w:rsidR="00593AC4" w:rsidRDefault="00593AC4">
      <w:pPr>
        <w:rPr>
          <w:rFonts w:ascii="Times New Roman" w:eastAsia="Calibri" w:hAnsi="Times New Roman" w:cs="Times New Roman"/>
          <w:sz w:val="24"/>
          <w:szCs w:val="24"/>
        </w:rPr>
      </w:pPr>
      <w:r>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00BE7761">
        <w:rPr>
          <w:rFonts w:ascii="Times New Roman" w:eastAsia="Calibri" w:hAnsi="Times New Roman" w:cs="Times New Roman"/>
          <w:i/>
          <w:sz w:val="24"/>
          <w:szCs w:val="24"/>
        </w:rPr>
        <w:t>Astounding Science Fiction, 29(1</w:t>
      </w:r>
      <w:r w:rsidRPr="00FD2E09">
        <w:rPr>
          <w:rFonts w:ascii="Times New Roman" w:eastAsia="Calibri" w:hAnsi="Times New Roman" w:cs="Times New Roman"/>
          <w:i/>
          <w:sz w:val="24"/>
          <w:szCs w:val="24"/>
        </w:rPr>
        <w:t>)</w:t>
      </w:r>
      <w:r>
        <w:rPr>
          <w:rFonts w:ascii="Times New Roman" w:eastAsia="Calibri" w:hAnsi="Times New Roman" w:cs="Times New Roman"/>
          <w:sz w:val="24"/>
          <w:szCs w:val="24"/>
        </w:rPr>
        <w:t>,</w:t>
      </w:r>
      <w:r w:rsidR="00BE7761">
        <w:rPr>
          <w:rFonts w:ascii="Times New Roman" w:eastAsia="Calibri" w:hAnsi="Times New Roman" w:cs="Times New Roman"/>
          <w:sz w:val="24"/>
          <w:szCs w:val="24"/>
        </w:rPr>
        <w:t xml:space="preserve"> 94-103.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1E1226" w:rsidRDefault="001E1226"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Maslow, A. H. (1943). </w:t>
      </w:r>
      <w:r w:rsidRPr="001E1226">
        <w:rPr>
          <w:rFonts w:ascii="Times New Roman" w:eastAsia="Calibri" w:hAnsi="Times New Roman" w:cs="Times New Roman"/>
          <w:sz w:val="24"/>
          <w:szCs w:val="24"/>
        </w:rPr>
        <w:t>A theory of human motivation</w:t>
      </w:r>
      <w:r>
        <w:rPr>
          <w:rFonts w:ascii="Times New Roman" w:eastAsia="Calibri" w:hAnsi="Times New Roman" w:cs="Times New Roman"/>
          <w:sz w:val="24"/>
          <w:szCs w:val="24"/>
        </w:rPr>
        <w:t xml:space="preserve">. </w:t>
      </w:r>
      <w:r w:rsidRPr="001E1226">
        <w:rPr>
          <w:rFonts w:ascii="Times New Roman" w:eastAsia="Calibri" w:hAnsi="Times New Roman" w:cs="Times New Roman"/>
          <w:i/>
          <w:sz w:val="24"/>
          <w:szCs w:val="24"/>
        </w:rPr>
        <w:t>Psychological Review, 50(4)</w:t>
      </w:r>
      <w:r w:rsidR="00FF3F4E">
        <w:rPr>
          <w:rFonts w:ascii="Times New Roman" w:eastAsia="Calibri" w:hAnsi="Times New Roman" w:cs="Times New Roman"/>
          <w:sz w:val="24"/>
          <w:szCs w:val="24"/>
        </w:rPr>
        <w:t>,</w:t>
      </w:r>
      <w:r w:rsidRPr="001E1226">
        <w:rPr>
          <w:rFonts w:ascii="Times New Roman" w:eastAsia="Calibri" w:hAnsi="Times New Roman" w:cs="Times New Roman"/>
          <w:sz w:val="24"/>
          <w:szCs w:val="24"/>
        </w:rPr>
        <w:t xml:space="preserve"> 370–96. doi:10.1037/h0054346</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E841B7"/>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E841B7">
      <w:rPr>
        <w:rFonts w:ascii="Times New Roman" w:hAnsi="Times New Roman" w:cs="Times New Roman"/>
        <w:sz w:val="24"/>
      </w:rPr>
      <w:t>A Perspective on Organizational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841B7">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A Perspective on Organizational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Pr>
        <w:rFonts w:ascii="Times New Roman" w:hAnsi="Times New Roman" w:cs="Times New Roman"/>
        <w:noProof/>
        <w:sz w:val="24"/>
      </w:rPr>
      <w:t>2</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3637F"/>
    <w:rsid w:val="00045631"/>
    <w:rsid w:val="00046C90"/>
    <w:rsid w:val="000568FC"/>
    <w:rsid w:val="00066EC2"/>
    <w:rsid w:val="00085263"/>
    <w:rsid w:val="00090019"/>
    <w:rsid w:val="00090EDE"/>
    <w:rsid w:val="000A562B"/>
    <w:rsid w:val="000C2068"/>
    <w:rsid w:val="000D3AC5"/>
    <w:rsid w:val="000D537E"/>
    <w:rsid w:val="000E675B"/>
    <w:rsid w:val="000F696C"/>
    <w:rsid w:val="000F7D4B"/>
    <w:rsid w:val="00113241"/>
    <w:rsid w:val="00117315"/>
    <w:rsid w:val="0014258F"/>
    <w:rsid w:val="0014507F"/>
    <w:rsid w:val="001474BA"/>
    <w:rsid w:val="00154AF1"/>
    <w:rsid w:val="00156C65"/>
    <w:rsid w:val="0017245A"/>
    <w:rsid w:val="00177641"/>
    <w:rsid w:val="001854E9"/>
    <w:rsid w:val="001930DC"/>
    <w:rsid w:val="00193A14"/>
    <w:rsid w:val="00193C60"/>
    <w:rsid w:val="0019706A"/>
    <w:rsid w:val="001A1707"/>
    <w:rsid w:val="001A2B90"/>
    <w:rsid w:val="001C14CD"/>
    <w:rsid w:val="001D1FFB"/>
    <w:rsid w:val="001D6A31"/>
    <w:rsid w:val="001E1226"/>
    <w:rsid w:val="001E252C"/>
    <w:rsid w:val="001E6A28"/>
    <w:rsid w:val="002011A5"/>
    <w:rsid w:val="00214B10"/>
    <w:rsid w:val="00217BED"/>
    <w:rsid w:val="00221A2D"/>
    <w:rsid w:val="00242A40"/>
    <w:rsid w:val="00245B8E"/>
    <w:rsid w:val="00255224"/>
    <w:rsid w:val="0027446D"/>
    <w:rsid w:val="00277CA8"/>
    <w:rsid w:val="00290EF0"/>
    <w:rsid w:val="00292615"/>
    <w:rsid w:val="002A0FF9"/>
    <w:rsid w:val="002B4523"/>
    <w:rsid w:val="002B58CD"/>
    <w:rsid w:val="002F4027"/>
    <w:rsid w:val="003054F8"/>
    <w:rsid w:val="00313444"/>
    <w:rsid w:val="00313982"/>
    <w:rsid w:val="00315C09"/>
    <w:rsid w:val="00330F5A"/>
    <w:rsid w:val="00331C46"/>
    <w:rsid w:val="00337D06"/>
    <w:rsid w:val="00352AE3"/>
    <w:rsid w:val="00355ADE"/>
    <w:rsid w:val="00364D53"/>
    <w:rsid w:val="00364FC8"/>
    <w:rsid w:val="003671F7"/>
    <w:rsid w:val="003716AE"/>
    <w:rsid w:val="0038327A"/>
    <w:rsid w:val="00392CBE"/>
    <w:rsid w:val="00394B24"/>
    <w:rsid w:val="00397C04"/>
    <w:rsid w:val="003A7BDE"/>
    <w:rsid w:val="003B0410"/>
    <w:rsid w:val="003B04E0"/>
    <w:rsid w:val="003C7A0C"/>
    <w:rsid w:val="003D2D40"/>
    <w:rsid w:val="003D44B8"/>
    <w:rsid w:val="003D5776"/>
    <w:rsid w:val="003E4215"/>
    <w:rsid w:val="004116A1"/>
    <w:rsid w:val="00443ACF"/>
    <w:rsid w:val="00455CA0"/>
    <w:rsid w:val="00456D17"/>
    <w:rsid w:val="004749A9"/>
    <w:rsid w:val="004979A9"/>
    <w:rsid w:val="004C2B4D"/>
    <w:rsid w:val="004C4D38"/>
    <w:rsid w:val="004D5816"/>
    <w:rsid w:val="004E0933"/>
    <w:rsid w:val="004F70EC"/>
    <w:rsid w:val="005044A6"/>
    <w:rsid w:val="00525022"/>
    <w:rsid w:val="0052769B"/>
    <w:rsid w:val="00540D22"/>
    <w:rsid w:val="005464BB"/>
    <w:rsid w:val="00556716"/>
    <w:rsid w:val="00593AC4"/>
    <w:rsid w:val="005A5873"/>
    <w:rsid w:val="005B27B1"/>
    <w:rsid w:val="005B4A1D"/>
    <w:rsid w:val="005C47F4"/>
    <w:rsid w:val="005D46DC"/>
    <w:rsid w:val="005D7E5E"/>
    <w:rsid w:val="005E2B71"/>
    <w:rsid w:val="005F7283"/>
    <w:rsid w:val="00607C57"/>
    <w:rsid w:val="00616A8F"/>
    <w:rsid w:val="00626A66"/>
    <w:rsid w:val="006372FF"/>
    <w:rsid w:val="00640CC8"/>
    <w:rsid w:val="00645B05"/>
    <w:rsid w:val="006659B9"/>
    <w:rsid w:val="0067055F"/>
    <w:rsid w:val="006945F4"/>
    <w:rsid w:val="00697515"/>
    <w:rsid w:val="006D2738"/>
    <w:rsid w:val="006D4A4F"/>
    <w:rsid w:val="006D7FEE"/>
    <w:rsid w:val="006F21C1"/>
    <w:rsid w:val="006F5DCC"/>
    <w:rsid w:val="00713F2C"/>
    <w:rsid w:val="00721679"/>
    <w:rsid w:val="00725EAC"/>
    <w:rsid w:val="00734D4D"/>
    <w:rsid w:val="00740C58"/>
    <w:rsid w:val="007413D1"/>
    <w:rsid w:val="00764EB3"/>
    <w:rsid w:val="0078397D"/>
    <w:rsid w:val="00797CAB"/>
    <w:rsid w:val="007B0C63"/>
    <w:rsid w:val="007D1DF1"/>
    <w:rsid w:val="007E598E"/>
    <w:rsid w:val="007F01E5"/>
    <w:rsid w:val="00815DF4"/>
    <w:rsid w:val="0082731C"/>
    <w:rsid w:val="00840320"/>
    <w:rsid w:val="00851A96"/>
    <w:rsid w:val="008565E8"/>
    <w:rsid w:val="008718AA"/>
    <w:rsid w:val="0087391B"/>
    <w:rsid w:val="00876DBC"/>
    <w:rsid w:val="008A6305"/>
    <w:rsid w:val="008C2B15"/>
    <w:rsid w:val="008C783A"/>
    <w:rsid w:val="008D2589"/>
    <w:rsid w:val="008E4EA5"/>
    <w:rsid w:val="008F6AB6"/>
    <w:rsid w:val="00905E1C"/>
    <w:rsid w:val="00930280"/>
    <w:rsid w:val="00935468"/>
    <w:rsid w:val="00935801"/>
    <w:rsid w:val="00942D78"/>
    <w:rsid w:val="0096417B"/>
    <w:rsid w:val="009656AB"/>
    <w:rsid w:val="009726F7"/>
    <w:rsid w:val="00975AFD"/>
    <w:rsid w:val="0098489A"/>
    <w:rsid w:val="0099287D"/>
    <w:rsid w:val="009D0A3C"/>
    <w:rsid w:val="009D543E"/>
    <w:rsid w:val="009D56C9"/>
    <w:rsid w:val="009E0F28"/>
    <w:rsid w:val="009E775A"/>
    <w:rsid w:val="009F3CAF"/>
    <w:rsid w:val="00A013E2"/>
    <w:rsid w:val="00A1451E"/>
    <w:rsid w:val="00A41AE2"/>
    <w:rsid w:val="00A5572C"/>
    <w:rsid w:val="00A63B56"/>
    <w:rsid w:val="00A640CD"/>
    <w:rsid w:val="00A704A4"/>
    <w:rsid w:val="00A742B1"/>
    <w:rsid w:val="00A80D2B"/>
    <w:rsid w:val="00A812D3"/>
    <w:rsid w:val="00A86C36"/>
    <w:rsid w:val="00AA2465"/>
    <w:rsid w:val="00AB5EC5"/>
    <w:rsid w:val="00AB6C9B"/>
    <w:rsid w:val="00AC2B50"/>
    <w:rsid w:val="00AD217C"/>
    <w:rsid w:val="00AD721B"/>
    <w:rsid w:val="00AF5DCB"/>
    <w:rsid w:val="00AF5E72"/>
    <w:rsid w:val="00AF76A9"/>
    <w:rsid w:val="00B10461"/>
    <w:rsid w:val="00B22F7B"/>
    <w:rsid w:val="00B305E5"/>
    <w:rsid w:val="00B4008A"/>
    <w:rsid w:val="00B57306"/>
    <w:rsid w:val="00B875BB"/>
    <w:rsid w:val="00B94211"/>
    <w:rsid w:val="00BA1DED"/>
    <w:rsid w:val="00BA4A00"/>
    <w:rsid w:val="00BB5B96"/>
    <w:rsid w:val="00BC5959"/>
    <w:rsid w:val="00BD6ECB"/>
    <w:rsid w:val="00BE6176"/>
    <w:rsid w:val="00BE7761"/>
    <w:rsid w:val="00BF43E3"/>
    <w:rsid w:val="00BF6564"/>
    <w:rsid w:val="00C17F0F"/>
    <w:rsid w:val="00C338FA"/>
    <w:rsid w:val="00C47C14"/>
    <w:rsid w:val="00C6184B"/>
    <w:rsid w:val="00C7741E"/>
    <w:rsid w:val="00C8349B"/>
    <w:rsid w:val="00C84765"/>
    <w:rsid w:val="00C94937"/>
    <w:rsid w:val="00C96968"/>
    <w:rsid w:val="00CA03F3"/>
    <w:rsid w:val="00CA05CA"/>
    <w:rsid w:val="00CB010A"/>
    <w:rsid w:val="00CB5956"/>
    <w:rsid w:val="00CE224A"/>
    <w:rsid w:val="00CE512A"/>
    <w:rsid w:val="00CF6C55"/>
    <w:rsid w:val="00D00ED9"/>
    <w:rsid w:val="00D05670"/>
    <w:rsid w:val="00D244A6"/>
    <w:rsid w:val="00D446A0"/>
    <w:rsid w:val="00D51D79"/>
    <w:rsid w:val="00D53ED8"/>
    <w:rsid w:val="00D744EA"/>
    <w:rsid w:val="00D7634A"/>
    <w:rsid w:val="00D813D7"/>
    <w:rsid w:val="00D90C39"/>
    <w:rsid w:val="00DC1455"/>
    <w:rsid w:val="00DC29FE"/>
    <w:rsid w:val="00DE41EE"/>
    <w:rsid w:val="00DE7887"/>
    <w:rsid w:val="00E061D6"/>
    <w:rsid w:val="00E12350"/>
    <w:rsid w:val="00E36AC7"/>
    <w:rsid w:val="00E43024"/>
    <w:rsid w:val="00E50817"/>
    <w:rsid w:val="00E54F62"/>
    <w:rsid w:val="00E562EE"/>
    <w:rsid w:val="00E575BF"/>
    <w:rsid w:val="00E644EB"/>
    <w:rsid w:val="00E67333"/>
    <w:rsid w:val="00E679C3"/>
    <w:rsid w:val="00E826EA"/>
    <w:rsid w:val="00E841B7"/>
    <w:rsid w:val="00EB5EAE"/>
    <w:rsid w:val="00EC274B"/>
    <w:rsid w:val="00EE3E7E"/>
    <w:rsid w:val="00EF0C51"/>
    <w:rsid w:val="00EF1AEE"/>
    <w:rsid w:val="00F04408"/>
    <w:rsid w:val="00F138CE"/>
    <w:rsid w:val="00F14957"/>
    <w:rsid w:val="00F14E33"/>
    <w:rsid w:val="00F3792E"/>
    <w:rsid w:val="00F50832"/>
    <w:rsid w:val="00F841BD"/>
    <w:rsid w:val="00F854C8"/>
    <w:rsid w:val="00F94F44"/>
    <w:rsid w:val="00F97241"/>
    <w:rsid w:val="00FA1A30"/>
    <w:rsid w:val="00FA53B7"/>
    <w:rsid w:val="00FA6F3C"/>
    <w:rsid w:val="00FC0E96"/>
    <w:rsid w:val="00FD1335"/>
    <w:rsid w:val="00FD2E09"/>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83A60"/>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718</TotalTime>
  <Pages>13</Pages>
  <Words>3158</Words>
  <Characters>18005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237</cp:revision>
  <dcterms:created xsi:type="dcterms:W3CDTF">2020-01-18T20:23:00Z</dcterms:created>
  <dcterms:modified xsi:type="dcterms:W3CDTF">2020-04-25T17:16:00Z</dcterms:modified>
</cp:coreProperties>
</file>