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C6184B"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Reflections on Organization Theory and Behavior: </w:t>
      </w:r>
    </w:p>
    <w:p w:rsidR="00942D78" w:rsidRDefault="00942D78"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How My Study </w:t>
      </w:r>
      <w:r w:rsidR="00BD6ECB">
        <w:rPr>
          <w:rFonts w:ascii="Times New Roman" w:eastAsia="Calibri" w:hAnsi="Times New Roman" w:cs="Times New Roman"/>
          <w:sz w:val="24"/>
          <w:szCs w:val="24"/>
        </w:rPr>
        <w:t xml:space="preserve">of </w:t>
      </w:r>
      <w:r>
        <w:rPr>
          <w:rFonts w:ascii="Times New Roman" w:eastAsia="Calibri" w:hAnsi="Times New Roman" w:cs="Times New Roman"/>
          <w:sz w:val="24"/>
          <w:szCs w:val="24"/>
        </w:rPr>
        <w:t xml:space="preserve">Organization Theory and Behavior Has Influenced </w:t>
      </w:r>
    </w:p>
    <w:p w:rsidR="00E562EE" w:rsidRPr="00E562EE" w:rsidRDefault="00942D78"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My Philosophy </w:t>
      </w:r>
      <w:r w:rsidR="00214B10">
        <w:rPr>
          <w:rFonts w:ascii="Times New Roman" w:eastAsia="Calibri" w:hAnsi="Times New Roman" w:cs="Times New Roman"/>
          <w:sz w:val="24"/>
          <w:szCs w:val="24"/>
        </w:rPr>
        <w:t>About Performing</w:t>
      </w:r>
      <w:r>
        <w:rPr>
          <w:rFonts w:ascii="Times New Roman" w:eastAsia="Calibri" w:hAnsi="Times New Roman" w:cs="Times New Roman"/>
          <w:sz w:val="24"/>
          <w:szCs w:val="24"/>
        </w:rPr>
        <w:t xml:space="preserve"> My Organizational Role</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CB5956" w:rsidRDefault="00CB595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As a sentient, self-aware species, humans have an experience that is distinctly different from all other species on this planet.  Humanity’s distinct cognitive and physical abilities </w:t>
      </w:r>
      <w:r w:rsidR="001474BA">
        <w:rPr>
          <w:rFonts w:ascii="Times New Roman" w:eastAsia="Calibri" w:hAnsi="Times New Roman" w:cs="Times New Roman"/>
          <w:sz w:val="24"/>
          <w:szCs w:val="24"/>
        </w:rPr>
        <w:t>have</w:t>
      </w:r>
      <w:r>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1474BA" w:rsidRDefault="001474B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Human beings spend much of their lives functioning within organizations.  As such,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few people could</w:t>
      </w:r>
      <w:r w:rsidR="00066EC2">
        <w:rPr>
          <w:rFonts w:ascii="Times New Roman" w:eastAsia="Calibri" w:hAnsi="Times New Roman" w:cs="Times New Roman"/>
          <w:sz w:val="24"/>
          <w:szCs w:val="24"/>
        </w:rPr>
        <w:t xml:space="preserve"> outside of the professionals who study the subject could give a reasonably cogent definition of an organization let alone its implications for human interaction and society.</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influence how I function as </w:t>
      </w:r>
      <w:r>
        <w:rPr>
          <w:rFonts w:ascii="Times New Roman" w:eastAsia="Calibri" w:hAnsi="Times New Roman" w:cs="Times New Roman"/>
          <w:sz w:val="24"/>
          <w:szCs w:val="24"/>
        </w:rPr>
        <w:t xml:space="preserve">a </w:t>
      </w:r>
      <w:r w:rsidRPr="00245B8E">
        <w:rPr>
          <w:rFonts w:ascii="Times New Roman" w:eastAsia="Calibri" w:hAnsi="Times New Roman" w:cs="Times New Roman"/>
          <w:sz w:val="24"/>
          <w:szCs w:val="24"/>
        </w:rPr>
        <w:t>su</w:t>
      </w:r>
      <w:r>
        <w:rPr>
          <w:rFonts w:ascii="Times New Roman" w:eastAsia="Calibri" w:hAnsi="Times New Roman" w:cs="Times New Roman"/>
          <w:sz w:val="24"/>
          <w:szCs w:val="24"/>
        </w:rPr>
        <w:t>bordinate,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generally accepted definition of an organization and its meaning varies by approach to the topic.</w:t>
      </w:r>
      <w:r w:rsidR="00CE224A">
        <w:rPr>
          <w:rFonts w:ascii="Times New Roman" w:eastAsia="Calibri" w:hAnsi="Times New Roman" w:cs="Times New Roman"/>
          <w:sz w:val="24"/>
          <w:szCs w:val="24"/>
        </w:rPr>
        <w:t xml:space="preserve">  However, an organization can be broadly defined as a purposeful arrangement of social activity among two or more people for achieving at least one specified 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of organizations helps one grasps the nature of organizations, the categories are not mutually exclusive.  </w:t>
      </w:r>
      <w:r w:rsidR="006945F4">
        <w:rPr>
          <w:rFonts w:ascii="Times New Roman" w:eastAsia="Calibri" w:hAnsi="Times New Roman" w:cs="Times New Roman"/>
          <w:sz w:val="24"/>
          <w:szCs w:val="24"/>
        </w:rPr>
        <w:t xml:space="preserve">From personal experience and the writings of leading theorists on the subject, it’s quite apparent that a single organization can take on all aspects of </w:t>
      </w:r>
      <w:r w:rsidR="006945F4">
        <w:rPr>
          <w:rFonts w:ascii="Times New Roman" w:eastAsia="Calibri" w:hAnsi="Times New Roman" w:cs="Times New Roman"/>
          <w:sz w:val="24"/>
          <w:szCs w:val="24"/>
        </w:rPr>
        <w:lastRenderedPageBreak/>
        <w:t xml:space="preserve">these categories within its elements.  Informal sub-organizations can exist within a larger formal organization.  A normative organization may exhibit characteristics of a utilitarian organization and vice versa.  Moreover, sub-organizations as well as individual members of the organization may have objectives that conflict with the overall objective of the larger organization.  </w:t>
      </w:r>
      <w:r w:rsidR="004F70EC">
        <w:rPr>
          <w:rFonts w:ascii="Times New Roman" w:eastAsia="Calibri" w:hAnsi="Times New Roman" w:cs="Times New Roman"/>
          <w:sz w:val="24"/>
          <w:szCs w:val="24"/>
        </w:rPr>
        <w:t xml:space="preserve">This raises the question of how </w:t>
      </w:r>
      <w:r w:rsidR="004F70EC">
        <w:rPr>
          <w:rFonts w:ascii="Times New Roman" w:eastAsia="Calibri" w:hAnsi="Times New Roman" w:cs="Times New Roman"/>
          <w:sz w:val="24"/>
          <w:szCs w:val="24"/>
        </w:rPr>
        <w:t>organizations</w:t>
      </w:r>
      <w:r w:rsidR="004F70EC">
        <w:rPr>
          <w:rFonts w:ascii="Times New Roman" w:eastAsia="Calibri" w:hAnsi="Times New Roman" w:cs="Times New Roman"/>
          <w:sz w:val="24"/>
          <w:szCs w:val="24"/>
        </w:rPr>
        <w:t xml:space="preserve"> manage to accomplish </w:t>
      </w:r>
      <w:r w:rsidR="006945F4">
        <w:rPr>
          <w:rFonts w:ascii="Times New Roman" w:eastAsia="Calibri" w:hAnsi="Times New Roman" w:cs="Times New Roman"/>
          <w:sz w:val="24"/>
          <w:szCs w:val="24"/>
        </w:rPr>
        <w:t>anything.</w:t>
      </w:r>
    </w:p>
    <w:p w:rsidR="00B94211" w:rsidRDefault="00B9421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newfound awareness about the nature of organizations has led me rethink how I function with</w:t>
      </w:r>
      <w:r w:rsidR="00E12350">
        <w:rPr>
          <w:rFonts w:ascii="Times New Roman" w:eastAsia="Calibri" w:hAnsi="Times New Roman" w:cs="Times New Roman"/>
          <w:sz w:val="24"/>
          <w:szCs w:val="24"/>
        </w:rPr>
        <w:t>in</w:t>
      </w:r>
      <w:r>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xml:space="preserve">.  It seems to me that how one functions within an organization can be characterized as dominating, cooperating,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 xml:space="preserve">When we seek to exert our wishes for what actions should be taken in the name of the organization we are attempting to dominate.  </w:t>
      </w:r>
      <w:r w:rsidR="00A86C36">
        <w:rPr>
          <w:rFonts w:ascii="Times New Roman" w:eastAsia="Calibri" w:hAnsi="Times New Roman" w:cs="Times New Roman"/>
          <w:sz w:val="24"/>
          <w:szCs w:val="24"/>
        </w:rPr>
        <w:t xml:space="preserve">This somewhat harkens to Max Weber’s theories about the various forms of domination used by societies that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6D2738">
        <w:rPr>
          <w:rFonts w:ascii="Times New Roman" w:eastAsia="Calibri" w:hAnsi="Times New Roman" w:cs="Times New Roman"/>
          <w:sz w:val="24"/>
          <w:szCs w:val="24"/>
        </w:rPr>
        <w:t>We are cooperating 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 xml:space="preserve">suggestions of others, adjust our own desires in response, and pursue consensus about what actions should be taken in the name of the organization.  </w:t>
      </w:r>
      <w:r w:rsidR="00A86C36">
        <w:rPr>
          <w:rFonts w:ascii="Times New Roman" w:eastAsia="Calibri" w:hAnsi="Times New Roman" w:cs="Times New Roman"/>
          <w:sz w:val="24"/>
          <w:szCs w:val="24"/>
        </w:rPr>
        <w:t xml:space="preserve">This is reminiscent of Mary Parkers Follett’s conceptualization of integration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156-158).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even when one disagrees with those actions</w:t>
      </w:r>
      <w:r w:rsidR="00E679C3">
        <w:rPr>
          <w:rFonts w:ascii="Times New Roman" w:eastAsia="Calibri" w:hAnsi="Times New Roman" w:cs="Times New Roman"/>
          <w:sz w:val="24"/>
          <w:szCs w:val="24"/>
        </w:rPr>
        <w:t>, we are essentially subordinating.</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various organizations.  It has also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 xml:space="preserve">I choose domination, cooperation,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w:t>
      </w:r>
      <w:r w:rsidR="00C47C14">
        <w:rPr>
          <w:rFonts w:ascii="Times New Roman" w:eastAsia="Calibri" w:hAnsi="Times New Roman" w:cs="Times New Roman"/>
          <w:sz w:val="24"/>
          <w:szCs w:val="24"/>
        </w:rPr>
        <w:lastRenderedPageBreak/>
        <w:t>means used to legitimize authority-based domination as societies undergo the process of rationalization has provided some insight.</w:t>
      </w:r>
      <w:r w:rsidR="00A80D2B">
        <w:rPr>
          <w:rFonts w:ascii="Times New Roman" w:eastAsia="Calibri" w:hAnsi="Times New Roman" w:cs="Times New Roman"/>
          <w:sz w:val="24"/>
          <w:szCs w:val="24"/>
        </w:rPr>
        <w:t xml:space="preserve">  As I function with organizations</w:t>
      </w:r>
      <w:r w:rsidR="00935468">
        <w:rPr>
          <w:rFonts w:ascii="Times New Roman" w:eastAsia="Calibri" w:hAnsi="Times New Roman" w:cs="Times New Roman"/>
          <w:sz w:val="24"/>
          <w:szCs w:val="24"/>
        </w:rPr>
        <w:t>, I am now 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affecting my decisions to either dominate, cooperate, or subordinate.</w:t>
      </w:r>
    </w:p>
    <w:p w:rsidR="00A812D3" w:rsidRPr="00245B8E" w:rsidRDefault="0011731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These ideas factors into one’s ethical obligations as a member of various organizations operating within society, which is the second major learning </w:t>
      </w:r>
      <w:r w:rsidRPr="00117315">
        <w:rPr>
          <w:rFonts w:ascii="Times New Roman" w:eastAsia="Calibri" w:hAnsi="Times New Roman" w:cs="Times New Roman"/>
          <w:sz w:val="24"/>
          <w:szCs w:val="24"/>
        </w:rPr>
        <w:t xml:space="preserve">that </w:t>
      </w:r>
      <w:r>
        <w:rPr>
          <w:rFonts w:ascii="Times New Roman" w:eastAsia="Calibri" w:hAnsi="Times New Roman" w:cs="Times New Roman"/>
          <w:sz w:val="24"/>
          <w:szCs w:val="24"/>
        </w:rPr>
        <w:t xml:space="preserve">has </w:t>
      </w:r>
      <w:r w:rsidRPr="00117315">
        <w:rPr>
          <w:rFonts w:ascii="Times New Roman" w:eastAsia="Calibri" w:hAnsi="Times New Roman" w:cs="Times New Roman"/>
          <w:sz w:val="24"/>
          <w:szCs w:val="24"/>
        </w:rPr>
        <w:t>influence</w:t>
      </w:r>
      <w:r>
        <w:rPr>
          <w:rFonts w:ascii="Times New Roman" w:eastAsia="Calibri" w:hAnsi="Times New Roman" w:cs="Times New Roman"/>
          <w:sz w:val="24"/>
          <w:szCs w:val="24"/>
        </w:rPr>
        <w:t>d</w:t>
      </w:r>
      <w:r w:rsidRPr="00117315">
        <w:rPr>
          <w:rFonts w:ascii="Times New Roman" w:eastAsia="Calibri" w:hAnsi="Times New Roman" w:cs="Times New Roman"/>
          <w:sz w:val="24"/>
          <w:szCs w:val="24"/>
        </w:rPr>
        <w:t xml:space="preserve"> how I function as a subordinate, colleague, and manager</w:t>
      </w:r>
      <w:r>
        <w:rPr>
          <w:rFonts w:ascii="Times New Roman" w:eastAsia="Calibri" w:hAnsi="Times New Roman" w:cs="Times New Roman"/>
          <w:sz w:val="24"/>
          <w:szCs w:val="24"/>
        </w:rPr>
        <w:t>.</w:t>
      </w:r>
      <w:bookmarkStart w:id="0" w:name="_GoBack"/>
      <w:bookmarkEnd w:id="0"/>
    </w:p>
    <w:p w:rsidR="00245B8E" w:rsidRP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have gained several insights about myself that will help</w:t>
      </w:r>
      <w:r w:rsidRPr="00245B8E">
        <w:rPr>
          <w:rFonts w:ascii="Times New Roman" w:eastAsia="Calibri" w:hAnsi="Times New Roman" w:cs="Times New Roman"/>
          <w:sz w:val="24"/>
          <w:szCs w:val="24"/>
        </w:rPr>
        <w:t xml:space="preserve"> me to exercise agenc</w:t>
      </w:r>
      <w:r>
        <w:rPr>
          <w:rFonts w:ascii="Times New Roman" w:eastAsia="Calibri" w:hAnsi="Times New Roman" w:cs="Times New Roman"/>
          <w:sz w:val="24"/>
          <w:szCs w:val="24"/>
        </w:rPr>
        <w:t>y no matter what my position is in an organization.</w:t>
      </w:r>
      <w:r w:rsidR="00E826EA">
        <w:rPr>
          <w:rFonts w:ascii="Times New Roman" w:eastAsia="Calibri" w:hAnsi="Times New Roman" w:cs="Times New Roman"/>
          <w:sz w:val="24"/>
          <w:szCs w:val="24"/>
        </w:rPr>
        <w:t xml:space="preserve">  </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Based on my newfound understanding of myself and organizations in general,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n a way that I think it should function.</w:t>
      </w:r>
    </w:p>
    <w:p w:rsidR="00A013E2" w:rsidRDefault="00A013E2" w:rsidP="00245B8E">
      <w:pPr>
        <w:spacing w:line="480" w:lineRule="auto"/>
        <w:ind w:firstLine="720"/>
        <w:rPr>
          <w:rFonts w:ascii="Times New Roman" w:eastAsia="Calibri" w:hAnsi="Times New Roman" w:cs="Times New Roman"/>
          <w:sz w:val="24"/>
          <w:szCs w:val="24"/>
        </w:rPr>
      </w:pPr>
    </w:p>
    <w:p w:rsidR="00245B8E" w:rsidRDefault="00245B8E"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Stephen.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117315"/>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C6184B">
      <w:rPr>
        <w:rFonts w:ascii="Times New Roman" w:hAnsi="Times New Roman" w:cs="Times New Roman"/>
        <w:sz w:val="24"/>
      </w:rPr>
      <w:t>Reflections on</w:t>
    </w:r>
    <w:r w:rsidR="00C6184B" w:rsidRPr="00C6184B">
      <w:rPr>
        <w:rFonts w:ascii="Times New Roman" w:hAnsi="Times New Roman" w:cs="Times New Roman"/>
        <w:sz w:val="24"/>
      </w:rPr>
      <w:t xml:space="preserve"> Organization Theory and Behavior</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117315">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C6184B" w:rsidP="00E562EE">
    <w:pPr>
      <w:pStyle w:val="Header"/>
      <w:tabs>
        <w:tab w:val="left" w:pos="9000"/>
      </w:tabs>
      <w:rPr>
        <w:rFonts w:ascii="Times New Roman" w:hAnsi="Times New Roman" w:cs="Times New Roman"/>
        <w:sz w:val="24"/>
      </w:rPr>
    </w:pPr>
    <w:r>
      <w:rPr>
        <w:rFonts w:ascii="Times New Roman" w:hAnsi="Times New Roman" w:cs="Times New Roman"/>
        <w:sz w:val="24"/>
      </w:rPr>
      <w:t>Reflections on</w:t>
    </w:r>
    <w:r w:rsidRPr="00C6184B">
      <w:rPr>
        <w:rFonts w:ascii="Times New Roman" w:hAnsi="Times New Roman" w:cs="Times New Roman"/>
        <w:sz w:val="24"/>
      </w:rPr>
      <w:t xml:space="preserve"> Organization Theory and Behavior</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117315">
      <w:rPr>
        <w:rFonts w:ascii="Times New Roman" w:hAnsi="Times New Roman" w:cs="Times New Roman"/>
        <w:noProof/>
        <w:sz w:val="24"/>
      </w:rPr>
      <w:t>5</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66EC2"/>
    <w:rsid w:val="000C2068"/>
    <w:rsid w:val="000D537E"/>
    <w:rsid w:val="00117315"/>
    <w:rsid w:val="001474BA"/>
    <w:rsid w:val="001A2B90"/>
    <w:rsid w:val="001E252C"/>
    <w:rsid w:val="00214B10"/>
    <w:rsid w:val="00245B8E"/>
    <w:rsid w:val="003054F8"/>
    <w:rsid w:val="003E4215"/>
    <w:rsid w:val="004C4D38"/>
    <w:rsid w:val="004F70EC"/>
    <w:rsid w:val="005D7E5E"/>
    <w:rsid w:val="00616A8F"/>
    <w:rsid w:val="006945F4"/>
    <w:rsid w:val="006D2738"/>
    <w:rsid w:val="008D2589"/>
    <w:rsid w:val="008F6AB6"/>
    <w:rsid w:val="00935468"/>
    <w:rsid w:val="00942D78"/>
    <w:rsid w:val="00A013E2"/>
    <w:rsid w:val="00A704A4"/>
    <w:rsid w:val="00A80D2B"/>
    <w:rsid w:val="00A812D3"/>
    <w:rsid w:val="00A86C36"/>
    <w:rsid w:val="00B57306"/>
    <w:rsid w:val="00B94211"/>
    <w:rsid w:val="00BD6ECB"/>
    <w:rsid w:val="00BF6564"/>
    <w:rsid w:val="00C17F0F"/>
    <w:rsid w:val="00C47C14"/>
    <w:rsid w:val="00C6184B"/>
    <w:rsid w:val="00CA03F3"/>
    <w:rsid w:val="00CB5956"/>
    <w:rsid w:val="00CE224A"/>
    <w:rsid w:val="00E061D6"/>
    <w:rsid w:val="00E12350"/>
    <w:rsid w:val="00E50817"/>
    <w:rsid w:val="00E562EE"/>
    <w:rsid w:val="00E679C3"/>
    <w:rsid w:val="00E826EA"/>
    <w:rsid w:val="00EF0C51"/>
    <w:rsid w:val="00F854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87A9"/>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5</Pages>
  <Words>866</Words>
  <Characters>4937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cp:revision>
  <dcterms:created xsi:type="dcterms:W3CDTF">2020-01-18T20:23:00Z</dcterms:created>
  <dcterms:modified xsi:type="dcterms:W3CDTF">2020-03-22T22:20:00Z</dcterms:modified>
</cp:coreProperties>
</file>