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Default="00263728" w:rsidP="003A6A4D">
      <w:pPr>
        <w:spacing w:after="60"/>
      </w:pPr>
      <w:r>
        <w:t>Classmates</w:t>
      </w:r>
    </w:p>
    <w:p w:rsidR="00263728" w:rsidRDefault="00263728" w:rsidP="00263728">
      <w:pPr>
        <w:pStyle w:val="ListParagraph"/>
        <w:numPr>
          <w:ilvl w:val="0"/>
          <w:numId w:val="1"/>
        </w:numPr>
        <w:spacing w:after="60"/>
      </w:pPr>
      <w:r>
        <w:t xml:space="preserve">Rohan </w:t>
      </w:r>
      <w:proofErr w:type="spellStart"/>
      <w:r>
        <w:t>Gangopadhyay</w:t>
      </w:r>
      <w:proofErr w:type="spellEnd"/>
      <w:r>
        <w:t>, rohan.gangopadhyah@slu.edu</w:t>
      </w:r>
    </w:p>
    <w:p w:rsidR="00263728" w:rsidRDefault="00263728" w:rsidP="00263728">
      <w:pPr>
        <w:pStyle w:val="ListParagraph"/>
        <w:numPr>
          <w:ilvl w:val="0"/>
          <w:numId w:val="1"/>
        </w:numPr>
        <w:spacing w:after="60"/>
      </w:pPr>
      <w:r>
        <w:t xml:space="preserve">Annamaria </w:t>
      </w:r>
      <w:proofErr w:type="spellStart"/>
      <w:r>
        <w:t>Szakonyi</w:t>
      </w:r>
      <w:proofErr w:type="spellEnd"/>
      <w:r>
        <w:t xml:space="preserve">, Annamaria.szakonyi@health.slu.edu </w:t>
      </w:r>
    </w:p>
    <w:p w:rsidR="00263728" w:rsidRDefault="00263728" w:rsidP="00263728">
      <w:pPr>
        <w:pStyle w:val="ListParagraph"/>
        <w:numPr>
          <w:ilvl w:val="0"/>
          <w:numId w:val="1"/>
        </w:numPr>
        <w:spacing w:after="60"/>
      </w:pPr>
      <w:r>
        <w:t xml:space="preserve">Michelle Renee’ </w:t>
      </w:r>
      <w:proofErr w:type="spellStart"/>
      <w:r>
        <w:t>Wiersig</w:t>
      </w:r>
      <w:proofErr w:type="spellEnd"/>
      <w:r>
        <w:t>, michelle.wiersig@slu.edu</w:t>
      </w:r>
    </w:p>
    <w:p w:rsidR="00263728" w:rsidRDefault="00263728" w:rsidP="00263728">
      <w:pPr>
        <w:pStyle w:val="ListParagraph"/>
        <w:numPr>
          <w:ilvl w:val="0"/>
          <w:numId w:val="1"/>
        </w:numPr>
        <w:spacing w:after="60"/>
      </w:pPr>
      <w:r>
        <w:t>Matthew</w:t>
      </w:r>
    </w:p>
    <w:p w:rsidR="00263728" w:rsidRDefault="00263728" w:rsidP="00263728">
      <w:pPr>
        <w:pStyle w:val="ListParagraph"/>
        <w:numPr>
          <w:ilvl w:val="0"/>
          <w:numId w:val="1"/>
        </w:numPr>
        <w:spacing w:after="60"/>
      </w:pPr>
      <w:proofErr w:type="spellStart"/>
      <w:r>
        <w:t>Aureille</w:t>
      </w:r>
      <w:proofErr w:type="spellEnd"/>
      <w:r>
        <w:t xml:space="preserve"> Young, aurielle.young@slu.edu</w:t>
      </w:r>
    </w:p>
    <w:p w:rsidR="00263728" w:rsidRDefault="00263728" w:rsidP="00263728">
      <w:pPr>
        <w:pStyle w:val="ListParagraph"/>
        <w:numPr>
          <w:ilvl w:val="0"/>
          <w:numId w:val="1"/>
        </w:numPr>
        <w:spacing w:after="60"/>
      </w:pPr>
      <w:r>
        <w:t xml:space="preserve">Laura </w:t>
      </w:r>
      <w:proofErr w:type="spellStart"/>
      <w:r>
        <w:t>Bernett</w:t>
      </w:r>
      <w:proofErr w:type="spellEnd"/>
      <w:r>
        <w:t xml:space="preserve">, laura.bernett@slu.edu </w:t>
      </w:r>
    </w:p>
    <w:p w:rsidR="00263728" w:rsidRDefault="00263728" w:rsidP="00263728">
      <w:pPr>
        <w:pStyle w:val="ListParagraph"/>
        <w:numPr>
          <w:ilvl w:val="0"/>
          <w:numId w:val="1"/>
        </w:numPr>
        <w:spacing w:after="60"/>
      </w:pPr>
      <w:r>
        <w:t xml:space="preserve">Ivan </w:t>
      </w:r>
    </w:p>
    <w:p w:rsidR="00263728" w:rsidRDefault="00263728" w:rsidP="00263728">
      <w:pPr>
        <w:pStyle w:val="ListParagraph"/>
        <w:numPr>
          <w:ilvl w:val="0"/>
          <w:numId w:val="1"/>
        </w:numPr>
        <w:spacing w:after="60"/>
      </w:pPr>
      <w:r>
        <w:t xml:space="preserve">Rachel </w:t>
      </w:r>
      <w:proofErr w:type="spellStart"/>
      <w:r>
        <w:t>Rimmerman</w:t>
      </w:r>
      <w:proofErr w:type="spellEnd"/>
      <w:r>
        <w:t>, Rachel.rimmerman@slu.edu</w:t>
      </w:r>
    </w:p>
    <w:p w:rsidR="00263728" w:rsidRDefault="00263728" w:rsidP="00263728">
      <w:pPr>
        <w:pStyle w:val="ListParagraph"/>
        <w:numPr>
          <w:ilvl w:val="0"/>
          <w:numId w:val="1"/>
        </w:numPr>
        <w:spacing w:after="60"/>
      </w:pPr>
      <w:r>
        <w:t xml:space="preserve">Damen Alexander, dame.alexander@slu.edu </w:t>
      </w:r>
    </w:p>
    <w:p w:rsidR="00263728" w:rsidRDefault="00263728" w:rsidP="00263728">
      <w:pPr>
        <w:spacing w:after="60"/>
      </w:pPr>
    </w:p>
    <w:p w:rsidR="00263728" w:rsidRDefault="00263728" w:rsidP="00263728">
      <w:pPr>
        <w:spacing w:after="60"/>
      </w:pPr>
      <w:r>
        <w:t xml:space="preserve">Research interests of Dr. R. </w:t>
      </w:r>
      <w:proofErr w:type="spellStart"/>
      <w:r>
        <w:t>Cropf</w:t>
      </w:r>
      <w:proofErr w:type="spellEnd"/>
    </w:p>
    <w:p w:rsidR="00263728" w:rsidRDefault="00263728" w:rsidP="00263728">
      <w:pPr>
        <w:pStyle w:val="ListParagraph"/>
        <w:numPr>
          <w:ilvl w:val="0"/>
          <w:numId w:val="2"/>
        </w:numPr>
        <w:spacing w:after="60"/>
      </w:pPr>
      <w:r>
        <w:t>How technology can be used to improve government.</w:t>
      </w:r>
    </w:p>
    <w:p w:rsidR="00263728" w:rsidRDefault="00263728" w:rsidP="00263728">
      <w:pPr>
        <w:spacing w:after="60"/>
      </w:pPr>
    </w:p>
    <w:p w:rsidR="00263728" w:rsidRDefault="00263728" w:rsidP="00263728">
      <w:pPr>
        <w:spacing w:after="60"/>
      </w:pPr>
      <w:r>
        <w:t>General comments about the class</w:t>
      </w:r>
    </w:p>
    <w:p w:rsidR="00263728" w:rsidRDefault="00263728" w:rsidP="00263728">
      <w:pPr>
        <w:pStyle w:val="ListParagraph"/>
        <w:numPr>
          <w:ilvl w:val="0"/>
          <w:numId w:val="2"/>
        </w:numPr>
        <w:spacing w:after="60"/>
      </w:pPr>
      <w:r>
        <w:t>Midterm and final will be on blackboard and open book</w:t>
      </w:r>
      <w:r w:rsidR="006C3EFB">
        <w:t>.</w:t>
      </w:r>
    </w:p>
    <w:p w:rsidR="006C3EFB" w:rsidRDefault="006C3EFB" w:rsidP="00263728">
      <w:pPr>
        <w:pStyle w:val="ListParagraph"/>
        <w:numPr>
          <w:ilvl w:val="0"/>
          <w:numId w:val="2"/>
        </w:numPr>
        <w:spacing w:after="60"/>
      </w:pPr>
      <w:r>
        <w:t>It’s okay to use laptop to take notes during class.</w:t>
      </w:r>
    </w:p>
    <w:p w:rsidR="006C3EFB" w:rsidRDefault="006C3EFB" w:rsidP="006C3EFB">
      <w:pPr>
        <w:spacing w:after="60"/>
      </w:pPr>
    </w:p>
    <w:p w:rsidR="0093009E" w:rsidRDefault="00E06208" w:rsidP="006C3EFB">
      <w:pPr>
        <w:spacing w:after="60"/>
      </w:pPr>
      <w:r>
        <w:t>Why p</w:t>
      </w:r>
      <w:r w:rsidR="0093009E">
        <w:t xml:space="preserve">ublic </w:t>
      </w:r>
      <w:r>
        <w:t>f</w:t>
      </w:r>
      <w:r w:rsidR="0093009E">
        <w:t>inance</w:t>
      </w:r>
      <w:r>
        <w:t xml:space="preserve"> is important</w:t>
      </w:r>
    </w:p>
    <w:p w:rsidR="0093009E" w:rsidRDefault="00E06208" w:rsidP="0093009E">
      <w:pPr>
        <w:pStyle w:val="ListParagraph"/>
        <w:numPr>
          <w:ilvl w:val="0"/>
          <w:numId w:val="4"/>
        </w:numPr>
        <w:spacing w:after="60"/>
      </w:pPr>
      <w:r>
        <w:t>It’s a</w:t>
      </w:r>
      <w:r w:rsidR="0093009E">
        <w:t>lso called public sector economics</w:t>
      </w:r>
      <w:r>
        <w:t>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Everything we do is part of the economy; government is involved in all aspects of the economy; therefore, government is involved in everything we do.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Taxes constitute the largest portion of revenues collected by the federal government.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St. Louis, Missouri has the highest percentage of non-public schools in the nation (roughly 40 percent compared to about 10 percent for the national average).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The largest portion of the budget for the city of St. Louis, Missouri is law enforcement personnel costs (about 70 percent); other personnel costs constitute another 5 percent or so.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Large portion of federal budget devoted to transfers, mostly social security.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Medicare and Medicaid constitute roughly 70 to 80 percent of medical expenditures by the federal government.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Non-profit sector is included as part of the public sector.</w:t>
      </w:r>
    </w:p>
    <w:p w:rsidR="0093009E" w:rsidRDefault="0093009E" w:rsidP="0093009E">
      <w:pPr>
        <w:pStyle w:val="ListParagraph"/>
        <w:numPr>
          <w:ilvl w:val="1"/>
          <w:numId w:val="4"/>
        </w:numPr>
        <w:spacing w:after="60"/>
      </w:pPr>
      <w:r>
        <w:t>QUESTION: What are the similarities between the non-profit sector and the public sector?</w:t>
      </w:r>
    </w:p>
    <w:p w:rsidR="0093009E" w:rsidRDefault="0093009E" w:rsidP="0093009E">
      <w:pPr>
        <w:pStyle w:val="ListParagraph"/>
        <w:numPr>
          <w:ilvl w:val="1"/>
          <w:numId w:val="4"/>
        </w:numPr>
        <w:spacing w:after="60"/>
      </w:pPr>
      <w:r>
        <w:t xml:space="preserve">QUESTION: Is the non-profit sector more </w:t>
      </w:r>
      <w:r w:rsidR="00E06208">
        <w:t>like</w:t>
      </w:r>
      <w:r>
        <w:t xml:space="preserve"> the public sector than the private sector?</w:t>
      </w:r>
    </w:p>
    <w:p w:rsidR="0093009E" w:rsidRDefault="0093009E" w:rsidP="0093009E">
      <w:pPr>
        <w:pStyle w:val="ListParagraph"/>
        <w:numPr>
          <w:ilvl w:val="1"/>
          <w:numId w:val="4"/>
        </w:numPr>
        <w:spacing w:after="60"/>
      </w:pPr>
      <w:r>
        <w:t>An argument can be made that it is a distinct sector.</w:t>
      </w:r>
    </w:p>
    <w:p w:rsidR="00E06208" w:rsidRDefault="00E06208" w:rsidP="00E06208">
      <w:pPr>
        <w:pStyle w:val="ListParagraph"/>
        <w:numPr>
          <w:ilvl w:val="0"/>
          <w:numId w:val="4"/>
        </w:numPr>
        <w:spacing w:after="60"/>
      </w:pPr>
      <w:r>
        <w:t>Japan is more free market than the United States, which is more free market than all European countries?</w:t>
      </w:r>
    </w:p>
    <w:p w:rsidR="00E06208" w:rsidRDefault="00E06208" w:rsidP="00E06208">
      <w:pPr>
        <w:pStyle w:val="ListParagraph"/>
        <w:numPr>
          <w:ilvl w:val="1"/>
          <w:numId w:val="4"/>
        </w:numPr>
        <w:spacing w:after="60"/>
      </w:pPr>
      <w:r>
        <w:t>QUESTION: What is the measure of the level of free market?</w:t>
      </w:r>
    </w:p>
    <w:p w:rsidR="00E06208" w:rsidRDefault="00E06208" w:rsidP="00E06208">
      <w:pPr>
        <w:spacing w:after="60"/>
      </w:pPr>
    </w:p>
    <w:p w:rsidR="00E06208" w:rsidRDefault="00E06208" w:rsidP="00E06208">
      <w:pPr>
        <w:spacing w:after="60"/>
      </w:pPr>
      <w:r>
        <w:t>Rationale for government intervention in the economy</w:t>
      </w:r>
    </w:p>
    <w:p w:rsidR="0093009E" w:rsidRDefault="00290AE5" w:rsidP="00E06208">
      <w:pPr>
        <w:pStyle w:val="ListParagraph"/>
        <w:numPr>
          <w:ilvl w:val="0"/>
          <w:numId w:val="5"/>
        </w:numPr>
        <w:spacing w:after="60"/>
      </w:pPr>
      <w:r>
        <w:t>Primary rationale for government intervention in the economy is to correct or mitigate market failures.</w:t>
      </w:r>
    </w:p>
    <w:p w:rsidR="00290AE5" w:rsidRDefault="00290AE5" w:rsidP="00E06208">
      <w:pPr>
        <w:pStyle w:val="ListParagraph"/>
        <w:numPr>
          <w:ilvl w:val="0"/>
          <w:numId w:val="5"/>
        </w:numPr>
        <w:spacing w:after="60"/>
      </w:pPr>
      <w:r>
        <w:t>A market failure is anything that creates an inefficiency in the market.</w:t>
      </w:r>
    </w:p>
    <w:p w:rsidR="00290AE5" w:rsidRDefault="00290AE5" w:rsidP="00290AE5">
      <w:pPr>
        <w:pStyle w:val="ListParagraph"/>
        <w:numPr>
          <w:ilvl w:val="1"/>
          <w:numId w:val="5"/>
        </w:numPr>
        <w:spacing w:after="60"/>
      </w:pPr>
      <w:r>
        <w:t>e.g., unemployment</w:t>
      </w:r>
    </w:p>
    <w:p w:rsidR="00290AE5" w:rsidRDefault="00290AE5" w:rsidP="00290AE5">
      <w:pPr>
        <w:pStyle w:val="ListParagraph"/>
        <w:numPr>
          <w:ilvl w:val="1"/>
          <w:numId w:val="5"/>
        </w:numPr>
        <w:spacing w:after="60"/>
      </w:pPr>
      <w:r>
        <w:lastRenderedPageBreak/>
        <w:t>There is debate about what constitutes a market failure.</w:t>
      </w:r>
    </w:p>
    <w:p w:rsidR="00382AC2" w:rsidRDefault="00382AC2" w:rsidP="00290AE5">
      <w:pPr>
        <w:pStyle w:val="ListParagraph"/>
        <w:numPr>
          <w:ilvl w:val="1"/>
          <w:numId w:val="5"/>
        </w:numPr>
        <w:spacing w:after="60"/>
      </w:pPr>
      <w:r>
        <w:t>QUESTION: What is inefficiency in the context of public sector economics?</w:t>
      </w:r>
    </w:p>
    <w:p w:rsidR="00382AC2" w:rsidRDefault="00382AC2" w:rsidP="00382AC2">
      <w:pPr>
        <w:pStyle w:val="ListParagraph"/>
        <w:numPr>
          <w:ilvl w:val="2"/>
          <w:numId w:val="5"/>
        </w:numPr>
        <w:spacing w:after="60"/>
      </w:pPr>
      <w:r>
        <w:t>Inefficiency seems to be any failure to derive the most economic benefit from a scarce resource.</w:t>
      </w:r>
    </w:p>
    <w:p w:rsidR="00382AC2" w:rsidRDefault="00382AC2" w:rsidP="00382AC2">
      <w:pPr>
        <w:pStyle w:val="ListParagraph"/>
        <w:numPr>
          <w:ilvl w:val="2"/>
          <w:numId w:val="5"/>
        </w:numPr>
        <w:spacing w:after="60"/>
      </w:pPr>
      <w:r>
        <w:t>QUESTION: Should the definition of inefficiency only be described in terms of economic benefit, without consideration of non-economic benefits?</w:t>
      </w:r>
    </w:p>
    <w:p w:rsidR="00290AE5" w:rsidRDefault="00290AE5" w:rsidP="00290AE5">
      <w:pPr>
        <w:pStyle w:val="ListParagraph"/>
        <w:numPr>
          <w:ilvl w:val="0"/>
          <w:numId w:val="5"/>
        </w:numPr>
        <w:spacing w:after="60"/>
      </w:pPr>
      <w:r>
        <w:t>Generally, the size of government correlates with the role of government.</w:t>
      </w:r>
    </w:p>
    <w:p w:rsidR="00290AE5" w:rsidRDefault="00290AE5" w:rsidP="00290AE5">
      <w:pPr>
        <w:pStyle w:val="ListParagraph"/>
        <w:numPr>
          <w:ilvl w:val="1"/>
          <w:numId w:val="5"/>
        </w:numPr>
        <w:spacing w:after="60"/>
      </w:pPr>
      <w:r>
        <w:t>QUESTION: How is the size of government measured?</w:t>
      </w:r>
    </w:p>
    <w:p w:rsidR="00290AE5" w:rsidRDefault="00290AE5" w:rsidP="00290AE5">
      <w:pPr>
        <w:pStyle w:val="ListParagraph"/>
        <w:numPr>
          <w:ilvl w:val="0"/>
          <w:numId w:val="5"/>
        </w:numPr>
        <w:spacing w:after="60"/>
      </w:pPr>
      <w:r>
        <w:t>John Maynard Keynes theorized that modern economies had a natural tendency to become inefficient.</w:t>
      </w:r>
    </w:p>
    <w:p w:rsidR="00290AE5" w:rsidRDefault="00290AE5" w:rsidP="00290AE5">
      <w:pPr>
        <w:pStyle w:val="ListParagraph"/>
        <w:numPr>
          <w:ilvl w:val="1"/>
          <w:numId w:val="5"/>
        </w:numPr>
        <w:spacing w:after="60"/>
      </w:pPr>
      <w:r>
        <w:t>The analogy is made to the second law of thermodynamics (i.e., entropy of a closed system increases).</w:t>
      </w:r>
    </w:p>
    <w:p w:rsidR="00382AC2" w:rsidRDefault="00382AC2" w:rsidP="00290AE5">
      <w:pPr>
        <w:pStyle w:val="ListParagraph"/>
        <w:numPr>
          <w:ilvl w:val="1"/>
          <w:numId w:val="5"/>
        </w:numPr>
        <w:spacing w:after="60"/>
      </w:pPr>
      <w:r>
        <w:t>Von Hayek opposed Keynes philosophically.</w:t>
      </w:r>
    </w:p>
    <w:p w:rsidR="00290AE5" w:rsidRDefault="00290AE5" w:rsidP="00290AE5">
      <w:pPr>
        <w:spacing w:after="60"/>
      </w:pPr>
    </w:p>
    <w:p w:rsidR="00290AE5" w:rsidRDefault="00290AE5" w:rsidP="00290AE5">
      <w:pPr>
        <w:spacing w:after="60"/>
      </w:pPr>
      <w:r>
        <w:t>Analyzing public sector economics</w:t>
      </w:r>
    </w:p>
    <w:p w:rsidR="00290AE5" w:rsidRDefault="00545C6F" w:rsidP="00290AE5">
      <w:pPr>
        <w:pStyle w:val="ListParagraph"/>
        <w:numPr>
          <w:ilvl w:val="0"/>
          <w:numId w:val="6"/>
        </w:numPr>
        <w:spacing w:after="60"/>
      </w:pPr>
      <w:r>
        <w:t>Numbers are meaningless in isolation.</w:t>
      </w:r>
    </w:p>
    <w:p w:rsidR="00545C6F" w:rsidRDefault="00545C6F" w:rsidP="00290AE5">
      <w:pPr>
        <w:pStyle w:val="ListParagraph"/>
        <w:numPr>
          <w:ilvl w:val="0"/>
          <w:numId w:val="6"/>
        </w:numPr>
        <w:spacing w:after="60"/>
      </w:pPr>
      <w:r>
        <w:t>Positive analysis answers the question of what will be the effect of a policy.</w:t>
      </w:r>
    </w:p>
    <w:p w:rsidR="00545C6F" w:rsidRDefault="00545C6F" w:rsidP="00290AE5">
      <w:pPr>
        <w:pStyle w:val="ListParagraph"/>
        <w:numPr>
          <w:ilvl w:val="0"/>
          <w:numId w:val="6"/>
        </w:numPr>
        <w:spacing w:after="60"/>
      </w:pPr>
      <w:r>
        <w:t>Normative analysis answers the question of should a policy be implemented.</w:t>
      </w:r>
    </w:p>
    <w:p w:rsidR="00382AC2" w:rsidRDefault="00382AC2" w:rsidP="00290AE5">
      <w:pPr>
        <w:pStyle w:val="ListParagraph"/>
        <w:numPr>
          <w:ilvl w:val="0"/>
          <w:numId w:val="6"/>
        </w:numPr>
        <w:spacing w:after="60"/>
      </w:pPr>
      <w:r>
        <w:t>Public sector economics can contribute to understanding any policy problem.</w:t>
      </w:r>
    </w:p>
    <w:p w:rsidR="00382AC2" w:rsidRDefault="00382AC2" w:rsidP="00382AC2">
      <w:pPr>
        <w:pStyle w:val="ListParagraph"/>
        <w:numPr>
          <w:ilvl w:val="1"/>
          <w:numId w:val="6"/>
        </w:numPr>
        <w:spacing w:after="60"/>
      </w:pPr>
      <w:r>
        <w:t>Every social or policy problem has a cost component (i.e., economic dimension) to it.</w:t>
      </w:r>
    </w:p>
    <w:p w:rsidR="00E06208" w:rsidRDefault="00E06208" w:rsidP="006C3EFB">
      <w:pPr>
        <w:spacing w:after="60"/>
      </w:pPr>
    </w:p>
    <w:p w:rsidR="006C3EFB" w:rsidRDefault="0093009E" w:rsidP="006C3EFB">
      <w:pPr>
        <w:spacing w:after="60"/>
      </w:pPr>
      <w:r>
        <w:t>Class Blog instructions</w:t>
      </w:r>
    </w:p>
    <w:p w:rsidR="0093009E" w:rsidRDefault="0093009E" w:rsidP="0093009E">
      <w:pPr>
        <w:pStyle w:val="ListParagraph"/>
        <w:numPr>
          <w:ilvl w:val="0"/>
          <w:numId w:val="3"/>
        </w:numPr>
        <w:spacing w:after="60"/>
      </w:pPr>
      <w:r>
        <w:t>Read the lecture by Dr. Furman. The link can be found on the home page under Online Readings.</w:t>
      </w:r>
    </w:p>
    <w:p w:rsidR="0093009E" w:rsidRDefault="0093009E" w:rsidP="0093009E">
      <w:pPr>
        <w:pStyle w:val="ListParagraph"/>
        <w:numPr>
          <w:ilvl w:val="0"/>
          <w:numId w:val="3"/>
        </w:numPr>
        <w:spacing w:after="60"/>
      </w:pPr>
      <w:r>
        <w:t>What do you think is the greatest uncertainty economic policy makers face? Why?</w:t>
      </w:r>
    </w:p>
    <w:p w:rsidR="0093009E" w:rsidRDefault="0093009E" w:rsidP="0093009E">
      <w:pPr>
        <w:pStyle w:val="ListParagraph"/>
        <w:numPr>
          <w:ilvl w:val="0"/>
          <w:numId w:val="3"/>
        </w:numPr>
        <w:spacing w:after="60"/>
      </w:pPr>
      <w:r>
        <w:t>Respond to the question by leaving a blog post of 250 words but no more than 300 words. Then leave a comment on one other classmate's blog post.</w:t>
      </w:r>
    </w:p>
    <w:p w:rsidR="00263728" w:rsidRDefault="00263728" w:rsidP="00263728">
      <w:pPr>
        <w:spacing w:after="60"/>
      </w:pPr>
      <w:bookmarkStart w:id="0" w:name="_GoBack"/>
      <w:bookmarkEnd w:id="0"/>
    </w:p>
    <w:sectPr w:rsidR="00263728" w:rsidSect="00AE32A2">
      <w:headerReference w:type="default" r:id="rId7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E32A2" w:rsidRDefault="00AE32A2" w:rsidP="00AE32A2">
      <w:r>
        <w:separator/>
      </w:r>
    </w:p>
  </w:endnote>
  <w:endnote w:type="continuationSeparator" w:id="0">
    <w:p w:rsidR="00AE32A2" w:rsidRDefault="00AE32A2" w:rsidP="00AE32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E32A2" w:rsidRDefault="00AE32A2" w:rsidP="00AE32A2">
      <w:r>
        <w:separator/>
      </w:r>
    </w:p>
  </w:footnote>
  <w:footnote w:type="continuationSeparator" w:id="0">
    <w:p w:rsidR="00AE32A2" w:rsidRDefault="00AE32A2" w:rsidP="00AE32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E32A2" w:rsidRDefault="00AE32A2">
    <w:pPr>
      <w:pStyle w:val="Header"/>
    </w:pPr>
    <w:r>
      <w:t>POLS 6330 Public Finance Theory</w:t>
    </w:r>
  </w:p>
  <w:p w:rsidR="00AE32A2" w:rsidRDefault="00AE32A2">
    <w:pPr>
      <w:pStyle w:val="Header"/>
    </w:pPr>
    <w:r>
      <w:t xml:space="preserve">Notes from class on January 14,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120AD4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120AD4">
      <w:rPr>
        <w:b/>
        <w:bCs/>
        <w:noProof/>
      </w:rPr>
      <w:t>2</w:t>
    </w:r>
    <w:r>
      <w:rPr>
        <w:b/>
        <w:bCs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DD606F"/>
    <w:multiLevelType w:val="hybridMultilevel"/>
    <w:tmpl w:val="8FCC26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870C00"/>
    <w:multiLevelType w:val="hybridMultilevel"/>
    <w:tmpl w:val="28A6CE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BF1B44"/>
    <w:multiLevelType w:val="hybridMultilevel"/>
    <w:tmpl w:val="4FACD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D23547"/>
    <w:multiLevelType w:val="hybridMultilevel"/>
    <w:tmpl w:val="504E1C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2850D5"/>
    <w:multiLevelType w:val="hybridMultilevel"/>
    <w:tmpl w:val="9E662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967FA3"/>
    <w:multiLevelType w:val="hybridMultilevel"/>
    <w:tmpl w:val="D260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77C2"/>
    <w:rsid w:val="000877C2"/>
    <w:rsid w:val="00120AD4"/>
    <w:rsid w:val="00263728"/>
    <w:rsid w:val="00290AE5"/>
    <w:rsid w:val="00382AC2"/>
    <w:rsid w:val="003A6A4D"/>
    <w:rsid w:val="003E4215"/>
    <w:rsid w:val="00545C6F"/>
    <w:rsid w:val="00616A8F"/>
    <w:rsid w:val="006C3EFB"/>
    <w:rsid w:val="0093009E"/>
    <w:rsid w:val="00AE32A2"/>
    <w:rsid w:val="00B94F9F"/>
    <w:rsid w:val="00CA03F3"/>
    <w:rsid w:val="00E06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127154"/>
  <w15:chartTrackingRefBased/>
  <w15:docId w15:val="{372A3644-6C4B-435B-AC50-35FF2F13A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E32A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E32A2"/>
  </w:style>
  <w:style w:type="paragraph" w:styleId="Footer">
    <w:name w:val="footer"/>
    <w:basedOn w:val="Normal"/>
    <w:link w:val="FooterChar"/>
    <w:uiPriority w:val="99"/>
    <w:unhideWhenUsed/>
    <w:rsid w:val="00AE32A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E32A2"/>
  </w:style>
  <w:style w:type="paragraph" w:styleId="ListParagraph">
    <w:name w:val="List Paragraph"/>
    <w:basedOn w:val="Normal"/>
    <w:uiPriority w:val="34"/>
    <w:qFormat/>
    <w:rsid w:val="002637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534</Words>
  <Characters>3048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9</cp:revision>
  <dcterms:created xsi:type="dcterms:W3CDTF">2020-01-14T21:19:00Z</dcterms:created>
  <dcterms:modified xsi:type="dcterms:W3CDTF">2020-01-15T15:44:00Z</dcterms:modified>
</cp:coreProperties>
</file>