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2C2DA8" w:rsidRDefault="002C2DA8">
      <w:pPr>
        <w:rPr>
          <w:u w:val="single"/>
        </w:rPr>
      </w:pPr>
      <w:r w:rsidRPr="002C2DA8">
        <w:rPr>
          <w:u w:val="single"/>
        </w:rPr>
        <w:t>Preview Questions</w:t>
      </w:r>
    </w:p>
    <w:p w:rsidR="002C2DA8" w:rsidRDefault="002C2DA8" w:rsidP="002C2DA8">
      <w:pPr>
        <w:pStyle w:val="ListParagraph"/>
        <w:numPr>
          <w:ilvl w:val="0"/>
          <w:numId w:val="1"/>
        </w:numPr>
      </w:pPr>
      <w:r>
        <w:t>What are specific reasons for studying economics?</w:t>
      </w:r>
    </w:p>
    <w:p w:rsidR="002C2DA8" w:rsidRDefault="002C2DA8" w:rsidP="002C2DA8">
      <w:pPr>
        <w:pStyle w:val="ListParagraph"/>
        <w:numPr>
          <w:ilvl w:val="0"/>
          <w:numId w:val="1"/>
        </w:numPr>
      </w:pPr>
      <w:r>
        <w:t>What about economic policy is exciting?</w:t>
      </w:r>
    </w:p>
    <w:p w:rsidR="002C2DA8" w:rsidRDefault="002C2DA8" w:rsidP="002C2DA8">
      <w:pPr>
        <w:pStyle w:val="ListParagraph"/>
        <w:numPr>
          <w:ilvl w:val="0"/>
          <w:numId w:val="1"/>
        </w:numPr>
      </w:pPr>
      <w:r>
        <w:t>Why do economists disagree on the answer to economic policy questions?</w:t>
      </w:r>
    </w:p>
    <w:p w:rsidR="002C2DA8" w:rsidRDefault="002C2DA8" w:rsidP="002C2DA8">
      <w:pPr>
        <w:pStyle w:val="ListParagraph"/>
        <w:numPr>
          <w:ilvl w:val="0"/>
          <w:numId w:val="1"/>
        </w:numPr>
      </w:pPr>
      <w:r>
        <w:t xml:space="preserve">How can an economics perspective contribute to answering policy </w:t>
      </w:r>
      <w:r w:rsidR="009F4351">
        <w:t>questions</w:t>
      </w:r>
      <w:r>
        <w:t>?</w:t>
      </w:r>
    </w:p>
    <w:p w:rsidR="002C2DA8" w:rsidRDefault="002C2DA8" w:rsidP="002C2DA8">
      <w:pPr>
        <w:pStyle w:val="ListParagraph"/>
        <w:numPr>
          <w:ilvl w:val="0"/>
          <w:numId w:val="1"/>
        </w:numPr>
      </w:pPr>
      <w:r>
        <w:t>How do policymakers deal with uncertainty?</w:t>
      </w:r>
    </w:p>
    <w:p w:rsidR="002C2DA8" w:rsidRDefault="002C2DA8"/>
    <w:p w:rsidR="002C2DA8" w:rsidRPr="002C2DA8" w:rsidRDefault="002C2DA8">
      <w:pPr>
        <w:rPr>
          <w:u w:val="single"/>
        </w:rPr>
      </w:pPr>
      <w:r w:rsidRPr="002C2DA8">
        <w:rPr>
          <w:u w:val="single"/>
        </w:rPr>
        <w:t>Reading Summary</w:t>
      </w:r>
    </w:p>
    <w:p w:rsidR="002C2DA8" w:rsidRDefault="002C2DA8"/>
    <w:p w:rsidR="002C2DA8" w:rsidRDefault="00621EBF">
      <w:r>
        <w:t>Reasons for studying economics</w:t>
      </w:r>
    </w:p>
    <w:p w:rsidR="00621EBF" w:rsidRDefault="00621EBF" w:rsidP="00621EBF">
      <w:pPr>
        <w:pStyle w:val="ListParagraph"/>
        <w:numPr>
          <w:ilvl w:val="0"/>
          <w:numId w:val="2"/>
        </w:numPr>
      </w:pPr>
      <w:r>
        <w:t>Economics can help us understand the world and how it operates in both the past and the present.</w:t>
      </w:r>
    </w:p>
    <w:p w:rsidR="00621EBF" w:rsidRDefault="00621EBF" w:rsidP="00621EBF">
      <w:pPr>
        <w:pStyle w:val="ListParagraph"/>
        <w:numPr>
          <w:ilvl w:val="0"/>
          <w:numId w:val="2"/>
        </w:numPr>
      </w:pPr>
      <w:r>
        <w:t xml:space="preserve">Economics can help </w:t>
      </w:r>
      <w:r w:rsidR="008F5936">
        <w:t>you succeed in the private sector by enabling you to understand how to maximize profits, which is good not only for organizations individually but generally also for society in whole.</w:t>
      </w:r>
    </w:p>
    <w:p w:rsidR="008F5936" w:rsidRDefault="008F5936" w:rsidP="00621EBF">
      <w:pPr>
        <w:pStyle w:val="ListParagraph"/>
        <w:numPr>
          <w:ilvl w:val="0"/>
          <w:numId w:val="2"/>
        </w:numPr>
      </w:pPr>
      <w:r>
        <w:t>Economics helps you understand economic policy.</w:t>
      </w:r>
    </w:p>
    <w:p w:rsidR="008F5936" w:rsidRDefault="008F5936" w:rsidP="008F5936">
      <w:pPr>
        <w:pStyle w:val="ListParagraph"/>
        <w:numPr>
          <w:ilvl w:val="1"/>
          <w:numId w:val="2"/>
        </w:numPr>
      </w:pPr>
      <w:r>
        <w:t>QUESTION: What is the definition of economic policy?</w:t>
      </w:r>
    </w:p>
    <w:p w:rsidR="000111D0" w:rsidRDefault="0028559C" w:rsidP="000111D0">
      <w:pPr>
        <w:pStyle w:val="ListParagraph"/>
        <w:numPr>
          <w:ilvl w:val="2"/>
          <w:numId w:val="2"/>
        </w:numPr>
      </w:pPr>
      <w:r>
        <w:t>SUPPOSITION</w:t>
      </w:r>
      <w:r w:rsidR="000111D0">
        <w:t>: The actions and deliberate inactions the government takes to impact the economy in such a way as to benefit society overall.</w:t>
      </w:r>
    </w:p>
    <w:p w:rsidR="008F5936" w:rsidRDefault="008F5936" w:rsidP="008F5936">
      <w:pPr>
        <w:pStyle w:val="ListParagraph"/>
        <w:numPr>
          <w:ilvl w:val="1"/>
          <w:numId w:val="2"/>
        </w:numPr>
      </w:pPr>
      <w:r>
        <w:t>The failure to maximize private utility and profit often is the basis for implementing economic policies.</w:t>
      </w:r>
    </w:p>
    <w:p w:rsidR="008F5936" w:rsidRDefault="008F5936" w:rsidP="008F5936"/>
    <w:p w:rsidR="008F5936" w:rsidRDefault="008F5936" w:rsidP="008F5936">
      <w:r>
        <w:t>Interesting things about economic policy</w:t>
      </w:r>
    </w:p>
    <w:p w:rsidR="008F5936" w:rsidRDefault="00FA3855" w:rsidP="008F5936">
      <w:pPr>
        <w:pStyle w:val="ListParagraph"/>
        <w:numPr>
          <w:ilvl w:val="0"/>
          <w:numId w:val="3"/>
        </w:numPr>
      </w:pPr>
      <w:r>
        <w:t>Economic policy seeks to answer the big social questions:</w:t>
      </w:r>
    </w:p>
    <w:p w:rsidR="00FA3855" w:rsidRDefault="00FA3855" w:rsidP="00FA3855">
      <w:pPr>
        <w:pStyle w:val="ListParagraph"/>
        <w:numPr>
          <w:ilvl w:val="1"/>
          <w:numId w:val="3"/>
        </w:numPr>
      </w:pPr>
      <w:r>
        <w:t>What determines the growth of living standards and household incomes?</w:t>
      </w:r>
    </w:p>
    <w:p w:rsidR="00FA3855" w:rsidRDefault="00FA3855" w:rsidP="00FA3855">
      <w:pPr>
        <w:pStyle w:val="ListParagraph"/>
        <w:numPr>
          <w:ilvl w:val="1"/>
          <w:numId w:val="3"/>
        </w:numPr>
      </w:pPr>
      <w:r>
        <w:t>How can we respond to climate change?</w:t>
      </w:r>
    </w:p>
    <w:p w:rsidR="00FA3855" w:rsidRDefault="00FA3855" w:rsidP="00FA3855">
      <w:pPr>
        <w:pStyle w:val="ListParagraph"/>
        <w:numPr>
          <w:ilvl w:val="1"/>
          <w:numId w:val="3"/>
        </w:numPr>
      </w:pPr>
      <w:r>
        <w:t>What reforms can we institute to the criminal justice system?</w:t>
      </w:r>
    </w:p>
    <w:p w:rsidR="00FA3855" w:rsidRDefault="00FA3855" w:rsidP="00FA3855">
      <w:pPr>
        <w:pStyle w:val="ListParagraph"/>
        <w:numPr>
          <w:ilvl w:val="0"/>
          <w:numId w:val="3"/>
        </w:numPr>
      </w:pPr>
      <w:r>
        <w:t>Economic policy requires understanding both economics theory and how to make policy work.</w:t>
      </w:r>
    </w:p>
    <w:p w:rsidR="00FA3855" w:rsidRDefault="00FA3855" w:rsidP="00FA3855">
      <w:pPr>
        <w:pStyle w:val="ListParagraph"/>
        <w:numPr>
          <w:ilvl w:val="1"/>
          <w:numId w:val="3"/>
        </w:numPr>
      </w:pPr>
      <w:r>
        <w:t>i.e., combine economic knowledge with political feasibility</w:t>
      </w:r>
    </w:p>
    <w:p w:rsidR="00FA3855" w:rsidRDefault="00FA3855" w:rsidP="00FA3855">
      <w:pPr>
        <w:pStyle w:val="ListParagraph"/>
        <w:numPr>
          <w:ilvl w:val="1"/>
          <w:numId w:val="3"/>
        </w:numPr>
      </w:pPr>
      <w:r>
        <w:t>Techniques for achieving political feasibility</w:t>
      </w:r>
    </w:p>
    <w:p w:rsidR="00FA3855" w:rsidRDefault="00FA3855" w:rsidP="00FA3855">
      <w:pPr>
        <w:pStyle w:val="ListParagraph"/>
        <w:numPr>
          <w:ilvl w:val="2"/>
          <w:numId w:val="3"/>
        </w:numPr>
      </w:pPr>
      <w:r>
        <w:t>Framing policy to garner the broadest support.</w:t>
      </w:r>
    </w:p>
    <w:p w:rsidR="00FA3855" w:rsidRDefault="00FA3855" w:rsidP="00FA3855">
      <w:pPr>
        <w:pStyle w:val="ListParagraph"/>
        <w:numPr>
          <w:ilvl w:val="2"/>
          <w:numId w:val="3"/>
        </w:numPr>
      </w:pPr>
      <w:r>
        <w:t xml:space="preserve">Pursuing a politically feasible close substitute for the politically infeasible preferred policy. </w:t>
      </w:r>
    </w:p>
    <w:p w:rsidR="009F4351" w:rsidRDefault="00FA3855" w:rsidP="009F4351">
      <w:pPr>
        <w:pStyle w:val="ListParagraph"/>
        <w:numPr>
          <w:ilvl w:val="3"/>
          <w:numId w:val="3"/>
        </w:numPr>
      </w:pPr>
      <w:r>
        <w:t>e.g., substituting payroll tax holiday for refundable tax credit</w:t>
      </w:r>
    </w:p>
    <w:p w:rsidR="00FA3855" w:rsidRDefault="00FA3855" w:rsidP="00FA3855"/>
    <w:p w:rsidR="00FA3855" w:rsidRDefault="00FA3855" w:rsidP="00FA3855">
      <w:r>
        <w:t>Why economists disagree</w:t>
      </w:r>
    </w:p>
    <w:p w:rsidR="00FA3855" w:rsidRDefault="009F4351" w:rsidP="00FA3855">
      <w:pPr>
        <w:pStyle w:val="ListParagraph"/>
        <w:numPr>
          <w:ilvl w:val="0"/>
          <w:numId w:val="4"/>
        </w:numPr>
      </w:pPr>
      <w:r>
        <w:t>Economists do agree about some things</w:t>
      </w:r>
    </w:p>
    <w:p w:rsidR="009F4351" w:rsidRDefault="009F4351" w:rsidP="009F4351">
      <w:pPr>
        <w:pStyle w:val="ListParagraph"/>
        <w:numPr>
          <w:ilvl w:val="1"/>
          <w:numId w:val="4"/>
        </w:numPr>
      </w:pPr>
      <w:r>
        <w:t>Repatriation tax holiday is bad policy.</w:t>
      </w:r>
    </w:p>
    <w:p w:rsidR="009F4351" w:rsidRDefault="009F4351" w:rsidP="009F4351">
      <w:pPr>
        <w:pStyle w:val="ListParagraph"/>
        <w:numPr>
          <w:ilvl w:val="2"/>
          <w:numId w:val="4"/>
        </w:numPr>
      </w:pPr>
      <w:r>
        <w:t>Creates moral hazard; incentives companies to hold more earnings overseas in anticipation of future repatriation tax holiday.</w:t>
      </w:r>
    </w:p>
    <w:p w:rsidR="009F4351" w:rsidRDefault="009F4351" w:rsidP="009F4351">
      <w:pPr>
        <w:pStyle w:val="ListParagraph"/>
        <w:numPr>
          <w:ilvl w:val="0"/>
          <w:numId w:val="4"/>
        </w:numPr>
      </w:pPr>
      <w:r>
        <w:t>Even in disagreement, economists can help narrow the debate and options under consideration.</w:t>
      </w:r>
    </w:p>
    <w:p w:rsidR="009F4351" w:rsidRDefault="009F4351" w:rsidP="009F4351"/>
    <w:p w:rsidR="009F4351" w:rsidRDefault="009F4351" w:rsidP="009F4351">
      <w:r>
        <w:t>How an economics perspective contributes to answering policy questions</w:t>
      </w:r>
    </w:p>
    <w:p w:rsidR="009F4351" w:rsidRDefault="00553916" w:rsidP="00553916">
      <w:pPr>
        <w:pStyle w:val="ListParagraph"/>
        <w:numPr>
          <w:ilvl w:val="0"/>
          <w:numId w:val="5"/>
        </w:numPr>
      </w:pPr>
      <w:r>
        <w:t>Most policy questions CANNOT be answered by referencing a textbook or journal article because they are novel in nature and answers are rarely clear cut.</w:t>
      </w:r>
    </w:p>
    <w:p w:rsidR="00553916" w:rsidRDefault="00553916" w:rsidP="00553916">
      <w:pPr>
        <w:pStyle w:val="ListParagraph"/>
        <w:numPr>
          <w:ilvl w:val="0"/>
          <w:numId w:val="5"/>
        </w:numPr>
      </w:pPr>
      <w:r>
        <w:t xml:space="preserve">An economics approach can help deal with uncertainty about the impact of various policy options. </w:t>
      </w:r>
    </w:p>
    <w:p w:rsidR="00553916" w:rsidRDefault="009675FB" w:rsidP="00553916">
      <w:pPr>
        <w:pStyle w:val="ListParagraph"/>
        <w:numPr>
          <w:ilvl w:val="0"/>
          <w:numId w:val="5"/>
        </w:numPr>
      </w:pPr>
      <w:r>
        <w:lastRenderedPageBreak/>
        <w:t>Developing and evaluating</w:t>
      </w:r>
      <w:r w:rsidR="00553916">
        <w:t xml:space="preserve"> a policy option</w:t>
      </w:r>
    </w:p>
    <w:p w:rsidR="00553916" w:rsidRDefault="009675FB" w:rsidP="00553916">
      <w:pPr>
        <w:pStyle w:val="ListParagraph"/>
        <w:numPr>
          <w:ilvl w:val="1"/>
          <w:numId w:val="5"/>
        </w:numPr>
      </w:pPr>
      <w:r>
        <w:t>Describe the data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Describe correlations (i.e., what happens at the same time)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Describe trends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Decompose numbers into components to understand what drives them arithmetically.</w:t>
      </w:r>
    </w:p>
    <w:p w:rsidR="009675FB" w:rsidRDefault="009675FB" w:rsidP="009675FB">
      <w:pPr>
        <w:pStyle w:val="ListParagraph"/>
        <w:numPr>
          <w:ilvl w:val="1"/>
          <w:numId w:val="5"/>
        </w:numPr>
      </w:pPr>
      <w:r>
        <w:t>Apply economic theory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Relax assumptions of a theory to understand potential consequences of departure from the ideal.</w:t>
      </w:r>
    </w:p>
    <w:p w:rsidR="009675FB" w:rsidRDefault="009675FB" w:rsidP="009675FB">
      <w:pPr>
        <w:pStyle w:val="ListParagraph"/>
        <w:numPr>
          <w:ilvl w:val="1"/>
          <w:numId w:val="5"/>
        </w:numPr>
      </w:pPr>
      <w:r>
        <w:t>Use empirical analysis to understand cause and effect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e.g., natural experiments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Can lead to novel insights</w:t>
      </w:r>
    </w:p>
    <w:p w:rsidR="009675FB" w:rsidRDefault="009675FB" w:rsidP="009675FB">
      <w:pPr>
        <w:pStyle w:val="ListParagraph"/>
        <w:numPr>
          <w:ilvl w:val="1"/>
          <w:numId w:val="5"/>
        </w:numPr>
      </w:pPr>
      <w:r>
        <w:t>Build models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Combine data description, economic theory, and empirical analysis</w:t>
      </w:r>
    </w:p>
    <w:p w:rsidR="009675FB" w:rsidRDefault="009675FB" w:rsidP="009675FB">
      <w:pPr>
        <w:pStyle w:val="ListParagraph"/>
        <w:numPr>
          <w:ilvl w:val="2"/>
          <w:numId w:val="5"/>
        </w:numPr>
      </w:pPr>
      <w:r>
        <w:t>Enables you to simulate the impact of different policy options</w:t>
      </w:r>
    </w:p>
    <w:p w:rsidR="009675FB" w:rsidRDefault="009675FB" w:rsidP="009675FB"/>
    <w:p w:rsidR="009675FB" w:rsidRDefault="009675FB" w:rsidP="009675FB">
      <w:r>
        <w:t>Dealing with uncertainty</w:t>
      </w:r>
    </w:p>
    <w:p w:rsidR="00E22CA2" w:rsidRDefault="00E22CA2" w:rsidP="009675FB">
      <w:pPr>
        <w:pStyle w:val="ListParagraph"/>
        <w:numPr>
          <w:ilvl w:val="0"/>
          <w:numId w:val="6"/>
        </w:numPr>
      </w:pPr>
      <w:r>
        <w:t>Uncertainty tends to cause policymakers to default to inaction.</w:t>
      </w:r>
    </w:p>
    <w:p w:rsidR="009675FB" w:rsidRDefault="00A705C5" w:rsidP="009675FB">
      <w:pPr>
        <w:pStyle w:val="ListParagraph"/>
        <w:numPr>
          <w:ilvl w:val="0"/>
          <w:numId w:val="6"/>
        </w:numPr>
      </w:pPr>
      <w:r>
        <w:t>There is always uncertainty with policy problems</w:t>
      </w:r>
      <w:r w:rsidR="00E22CA2">
        <w:t>; it’s a matter of degree.</w:t>
      </w:r>
    </w:p>
    <w:p w:rsidR="00E22CA2" w:rsidRDefault="00E22CA2" w:rsidP="00E22CA2">
      <w:pPr>
        <w:pStyle w:val="ListParagraph"/>
        <w:numPr>
          <w:ilvl w:val="0"/>
          <w:numId w:val="6"/>
        </w:numPr>
      </w:pPr>
      <w:r>
        <w:t>Not every problem has a solution.</w:t>
      </w:r>
    </w:p>
    <w:p w:rsidR="00E22CA2" w:rsidRDefault="00E22CA2" w:rsidP="00E22CA2">
      <w:pPr>
        <w:pStyle w:val="ListParagraph"/>
        <w:numPr>
          <w:ilvl w:val="0"/>
          <w:numId w:val="6"/>
        </w:numPr>
      </w:pPr>
      <w:r>
        <w:t>When both action and inaction are subject to the same amount of uncertainty, action can still be superior to inaction.</w:t>
      </w:r>
    </w:p>
    <w:p w:rsidR="00E22CA2" w:rsidRDefault="00E22CA2" w:rsidP="00E22CA2">
      <w:pPr>
        <w:pStyle w:val="ListParagraph"/>
        <w:numPr>
          <w:ilvl w:val="0"/>
          <w:numId w:val="6"/>
        </w:numPr>
      </w:pPr>
      <w:r>
        <w:t>Integrate evidence and evaluation into the policy.</w:t>
      </w:r>
    </w:p>
    <w:p w:rsidR="00E22CA2" w:rsidRDefault="00E22CA2" w:rsidP="00E22CA2">
      <w:pPr>
        <w:pStyle w:val="ListParagraph"/>
        <w:numPr>
          <w:ilvl w:val="1"/>
          <w:numId w:val="6"/>
        </w:numPr>
      </w:pPr>
      <w:r>
        <w:t>This can compensate for the slow legislative process.</w:t>
      </w:r>
    </w:p>
    <w:p w:rsidR="00E22CA2" w:rsidRDefault="00E22CA2" w:rsidP="00E22CA2">
      <w:pPr>
        <w:pStyle w:val="ListParagraph"/>
        <w:numPr>
          <w:ilvl w:val="0"/>
          <w:numId w:val="6"/>
        </w:numPr>
      </w:pPr>
      <w:r>
        <w:t>We should rely on the market to determine appropriate solutions but only if the market has an incentive to do so.</w:t>
      </w:r>
    </w:p>
    <w:p w:rsidR="00E22CA2" w:rsidRDefault="00E22CA2" w:rsidP="00E22CA2">
      <w:pPr>
        <w:pStyle w:val="ListParagraph"/>
        <w:numPr>
          <w:ilvl w:val="0"/>
          <w:numId w:val="6"/>
        </w:numPr>
      </w:pPr>
      <w:r>
        <w:t>When possible, construct policies so that they will automatically respond to contingencies (</w:t>
      </w:r>
      <w:r w:rsidR="00980DFE">
        <w:t>e.g.,</w:t>
      </w:r>
      <w:r>
        <w:t xml:space="preserve"> automatic stabilizers</w:t>
      </w:r>
      <w:r w:rsidR="00980DFE">
        <w:t xml:space="preserve"> for dealing with recessions</w:t>
      </w:r>
      <w:r>
        <w:t>).</w:t>
      </w:r>
    </w:p>
    <w:p w:rsidR="00E22CA2" w:rsidRDefault="00E22CA2" w:rsidP="00E22CA2">
      <w:pPr>
        <w:pStyle w:val="ListParagraph"/>
        <w:numPr>
          <w:ilvl w:val="0"/>
          <w:numId w:val="6"/>
        </w:numPr>
      </w:pPr>
      <w:r>
        <w:t>Discretionary fiscal policy entails new laws to increase spending or reduce taxes.</w:t>
      </w:r>
    </w:p>
    <w:p w:rsidR="00980DFE" w:rsidRDefault="00980DFE" w:rsidP="00980DFE">
      <w:bookmarkStart w:id="0" w:name="_GoBack"/>
      <w:bookmarkEnd w:id="0"/>
    </w:p>
    <w:sectPr w:rsidR="00980DF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0369" w:rsidRDefault="00570369" w:rsidP="00570369">
      <w:r>
        <w:separator/>
      </w:r>
    </w:p>
  </w:endnote>
  <w:endnote w:type="continuationSeparator" w:id="0">
    <w:p w:rsidR="00570369" w:rsidRDefault="00570369" w:rsidP="00570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369" w:rsidRDefault="00570369" w:rsidP="00570369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980DFE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980DF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0369" w:rsidRDefault="00570369" w:rsidP="00570369">
      <w:r>
        <w:separator/>
      </w:r>
    </w:p>
  </w:footnote>
  <w:footnote w:type="continuationSeparator" w:id="0">
    <w:p w:rsidR="00570369" w:rsidRDefault="00570369" w:rsidP="00570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369" w:rsidRDefault="00570369">
    <w:pPr>
      <w:pStyle w:val="Header"/>
    </w:pPr>
    <w:r>
      <w:t>Furman, J. (2015). How can studying economics help public policy?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A25F8"/>
    <w:multiLevelType w:val="hybridMultilevel"/>
    <w:tmpl w:val="B3B83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41149"/>
    <w:multiLevelType w:val="hybridMultilevel"/>
    <w:tmpl w:val="B6F08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D4BDC"/>
    <w:multiLevelType w:val="hybridMultilevel"/>
    <w:tmpl w:val="0562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70CDE"/>
    <w:multiLevelType w:val="hybridMultilevel"/>
    <w:tmpl w:val="B864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55032"/>
    <w:multiLevelType w:val="hybridMultilevel"/>
    <w:tmpl w:val="84B0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EF5"/>
    <w:multiLevelType w:val="hybridMultilevel"/>
    <w:tmpl w:val="D916D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08E"/>
    <w:rsid w:val="000111D0"/>
    <w:rsid w:val="0028559C"/>
    <w:rsid w:val="002C2DA8"/>
    <w:rsid w:val="003E4215"/>
    <w:rsid w:val="00553916"/>
    <w:rsid w:val="00570369"/>
    <w:rsid w:val="00616A8F"/>
    <w:rsid w:val="00621EBF"/>
    <w:rsid w:val="008F5936"/>
    <w:rsid w:val="009675FB"/>
    <w:rsid w:val="00980DFE"/>
    <w:rsid w:val="009F4351"/>
    <w:rsid w:val="00A705C5"/>
    <w:rsid w:val="00AF308E"/>
    <w:rsid w:val="00CA03F3"/>
    <w:rsid w:val="00E22CA2"/>
    <w:rsid w:val="00FA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E893"/>
  <w15:chartTrackingRefBased/>
  <w15:docId w15:val="{F78F8DFF-BA1F-4E71-B757-7AFF296D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0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369"/>
  </w:style>
  <w:style w:type="paragraph" w:styleId="Footer">
    <w:name w:val="footer"/>
    <w:basedOn w:val="Normal"/>
    <w:link w:val="FooterChar"/>
    <w:uiPriority w:val="99"/>
    <w:unhideWhenUsed/>
    <w:rsid w:val="00570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0369"/>
  </w:style>
  <w:style w:type="paragraph" w:styleId="ListParagraph">
    <w:name w:val="List Paragraph"/>
    <w:basedOn w:val="Normal"/>
    <w:uiPriority w:val="34"/>
    <w:qFormat/>
    <w:rsid w:val="002C2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10</cp:revision>
  <dcterms:created xsi:type="dcterms:W3CDTF">2020-01-15T21:03:00Z</dcterms:created>
  <dcterms:modified xsi:type="dcterms:W3CDTF">2020-01-15T22:04:00Z</dcterms:modified>
</cp:coreProperties>
</file>