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395942" w:rsidRDefault="00395942" w:rsidP="00ED3A93">
      <w:pPr>
        <w:spacing w:after="0" w:line="480" w:lineRule="auto"/>
        <w:jc w:val="center"/>
        <w:rPr>
          <w:rFonts w:ascii="Times New Roman" w:hAnsi="Times New Roman" w:cs="Times New Roman"/>
          <w:sz w:val="24"/>
          <w:szCs w:val="24"/>
        </w:rPr>
      </w:pPr>
    </w:p>
    <w:p w:rsidR="00D3427A" w:rsidRDefault="007038DA"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Review of the Literature </w:t>
      </w:r>
      <w:r w:rsidR="003C0F62">
        <w:rPr>
          <w:rFonts w:ascii="Times New Roman" w:hAnsi="Times New Roman" w:cs="Times New Roman"/>
          <w:sz w:val="24"/>
          <w:szCs w:val="24"/>
        </w:rPr>
        <w:t>Related</w:t>
      </w:r>
      <w:r w:rsidR="00127591">
        <w:rPr>
          <w:rFonts w:ascii="Times New Roman" w:hAnsi="Times New Roman" w:cs="Times New Roman"/>
          <w:sz w:val="24"/>
          <w:szCs w:val="24"/>
        </w:rPr>
        <w:t xml:space="preserve"> to</w:t>
      </w:r>
      <w:r w:rsidR="005E32E5">
        <w:rPr>
          <w:rFonts w:ascii="Times New Roman" w:hAnsi="Times New Roman" w:cs="Times New Roman"/>
          <w:sz w:val="24"/>
          <w:szCs w:val="24"/>
        </w:rPr>
        <w:t xml:space="preserve"> Investigating</w:t>
      </w:r>
      <w:r>
        <w:rPr>
          <w:rFonts w:ascii="Times New Roman" w:hAnsi="Times New Roman" w:cs="Times New Roman"/>
          <w:sz w:val="24"/>
          <w:szCs w:val="24"/>
        </w:rPr>
        <w:t xml:space="preserve"> </w:t>
      </w:r>
      <w:r w:rsidR="001E74ED">
        <w:rPr>
          <w:rFonts w:ascii="Times New Roman" w:hAnsi="Times New Roman" w:cs="Times New Roman"/>
          <w:sz w:val="24"/>
          <w:szCs w:val="24"/>
        </w:rPr>
        <w:t xml:space="preserve">the </w:t>
      </w:r>
      <w:r w:rsidR="00D3427A">
        <w:rPr>
          <w:rFonts w:ascii="Times New Roman" w:hAnsi="Times New Roman" w:cs="Times New Roman"/>
          <w:sz w:val="24"/>
          <w:szCs w:val="24"/>
        </w:rPr>
        <w:t xml:space="preserve">Role of </w:t>
      </w:r>
      <w:r w:rsidR="00127591">
        <w:rPr>
          <w:rFonts w:ascii="Times New Roman" w:hAnsi="Times New Roman" w:cs="Times New Roman"/>
          <w:sz w:val="24"/>
          <w:szCs w:val="24"/>
        </w:rPr>
        <w:t>Development Stage</w:t>
      </w:r>
      <w:r w:rsidR="00D3427A">
        <w:rPr>
          <w:rFonts w:ascii="Times New Roman" w:hAnsi="Times New Roman" w:cs="Times New Roman"/>
          <w:sz w:val="24"/>
          <w:szCs w:val="24"/>
        </w:rPr>
        <w:t xml:space="preserve"> in</w:t>
      </w:r>
      <w:r w:rsidR="001A5775">
        <w:rPr>
          <w:rFonts w:ascii="Times New Roman" w:hAnsi="Times New Roman" w:cs="Times New Roman"/>
          <w:sz w:val="24"/>
          <w:szCs w:val="24"/>
        </w:rPr>
        <w:t xml:space="preserve"> </w:t>
      </w:r>
    </w:p>
    <w:p w:rsidR="005D3F04" w:rsidRDefault="009E66F7" w:rsidP="00D3427A">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University </w:t>
      </w:r>
      <w:r w:rsidR="00170BD8">
        <w:rPr>
          <w:rFonts w:ascii="Times New Roman" w:hAnsi="Times New Roman" w:cs="Times New Roman"/>
          <w:sz w:val="24"/>
          <w:szCs w:val="24"/>
        </w:rPr>
        <w:t>Technology Transfer</w:t>
      </w:r>
      <w:r w:rsidR="001E74ED">
        <w:rPr>
          <w:rFonts w:ascii="Times New Roman" w:hAnsi="Times New Roman" w:cs="Times New Roman"/>
          <w:sz w:val="24"/>
          <w:szCs w:val="24"/>
        </w:rPr>
        <w:t xml:space="preserve"> and the Implications for</w:t>
      </w:r>
      <w:r w:rsidR="00170BD8">
        <w:rPr>
          <w:rFonts w:ascii="Times New Roman" w:hAnsi="Times New Roman" w:cs="Times New Roman"/>
          <w:sz w:val="24"/>
          <w:szCs w:val="24"/>
        </w:rPr>
        <w:t xml:space="preserve"> </w:t>
      </w:r>
      <w:r w:rsidR="001A5775">
        <w:rPr>
          <w:rFonts w:ascii="Times New Roman" w:hAnsi="Times New Roman" w:cs="Times New Roman"/>
          <w:sz w:val="24"/>
          <w:szCs w:val="24"/>
        </w:rPr>
        <w:t>Public Policy</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ED3A93">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95B3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4A3D81" w:rsidRPr="007E6CD9" w:rsidRDefault="00A95B39"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3D81" w:rsidRPr="00C4721C">
        <w:rPr>
          <w:rFonts w:ascii="Times New Roman" w:hAnsi="Times New Roman" w:cs="Times New Roman"/>
          <w:sz w:val="24"/>
          <w:szCs w:val="24"/>
        </w:rPr>
        <w:t xml:space="preserve">Technology transfer is one of the </w:t>
      </w:r>
      <w:r w:rsidR="004A3D81">
        <w:rPr>
          <w:rFonts w:ascii="Times New Roman" w:hAnsi="Times New Roman" w:cs="Times New Roman"/>
          <w:sz w:val="24"/>
          <w:szCs w:val="24"/>
        </w:rPr>
        <w:t xml:space="preserve">many </w:t>
      </w:r>
      <w:r w:rsidR="004A3D81" w:rsidRPr="00C4721C">
        <w:rPr>
          <w:rFonts w:ascii="Times New Roman" w:hAnsi="Times New Roman" w:cs="Times New Roman"/>
          <w:sz w:val="24"/>
          <w:szCs w:val="24"/>
        </w:rPr>
        <w:t xml:space="preserve">areas where the federal government of the United States of America has </w:t>
      </w:r>
      <w:r w:rsidR="004A3D81">
        <w:rPr>
          <w:rFonts w:ascii="Times New Roman" w:hAnsi="Times New Roman" w:cs="Times New Roman"/>
          <w:sz w:val="24"/>
          <w:szCs w:val="24"/>
        </w:rPr>
        <w:t>implemented</w:t>
      </w:r>
      <w:r w:rsidR="004A3D81" w:rsidRPr="00C4721C">
        <w:rPr>
          <w:rFonts w:ascii="Times New Roman" w:hAnsi="Times New Roman" w:cs="Times New Roman"/>
          <w:sz w:val="24"/>
          <w:szCs w:val="24"/>
        </w:rPr>
        <w:t xml:space="preserve"> significant goal-oriented actions </w:t>
      </w:r>
      <w:r w:rsidR="004A3D81">
        <w:rPr>
          <w:rFonts w:ascii="Times New Roman" w:hAnsi="Times New Roman" w:cs="Times New Roman"/>
          <w:sz w:val="24"/>
          <w:szCs w:val="24"/>
        </w:rPr>
        <w:t xml:space="preserve">(i.e., public policy) </w:t>
      </w:r>
      <w:r w:rsidR="004A3D81" w:rsidRPr="00C4721C">
        <w:rPr>
          <w:rFonts w:ascii="Times New Roman" w:hAnsi="Times New Roman" w:cs="Times New Roman"/>
          <w:sz w:val="24"/>
          <w:szCs w:val="24"/>
        </w:rPr>
        <w:t>during the nation’s history, particularly in the last 75 years.</w:t>
      </w:r>
      <w:r w:rsidR="004A3D81">
        <w:rPr>
          <w:rFonts w:ascii="Times New Roman" w:hAnsi="Times New Roman" w:cs="Times New Roman"/>
          <w:sz w:val="24"/>
          <w:szCs w:val="24"/>
        </w:rPr>
        <w:t xml:space="preserve">  U.S. public policy regarding technology transfer is a topic worthy of serious scholarly study for at least three reasons.  It has been a topic of keen interest to the federal government since the end of the Second World War.  Also, there is a demonstrated link between economic prosperity, national security, and technological innovation.</w:t>
      </w:r>
      <w:r w:rsidR="004A3D81" w:rsidRPr="00025993">
        <w:rPr>
          <w:rFonts w:ascii="Times New Roman" w:hAnsi="Times New Roman" w:cs="Times New Roman"/>
          <w:sz w:val="24"/>
          <w:szCs w:val="24"/>
        </w:rPr>
        <w:t xml:space="preserve"> </w:t>
      </w:r>
      <w:r w:rsidR="004A3D81">
        <w:rPr>
          <w:rFonts w:ascii="Times New Roman" w:hAnsi="Times New Roman" w:cs="Times New Roman"/>
          <w:sz w:val="24"/>
          <w:szCs w:val="24"/>
        </w:rPr>
        <w:t xml:space="preserve"> Moreover, there is a need to ensure the efficient use of scarce national resources.</w:t>
      </w:r>
      <w:r w:rsidR="004A3D81" w:rsidRPr="00025993">
        <w:rPr>
          <w:rFonts w:ascii="Times New Roman" w:hAnsi="Times New Roman" w:cs="Times New Roman"/>
          <w:sz w:val="24"/>
          <w:szCs w:val="24"/>
        </w:rPr>
        <w:t xml:space="preserve"> </w:t>
      </w:r>
      <w:r w:rsidR="004A3D81">
        <w:rPr>
          <w:rFonts w:ascii="Times New Roman" w:hAnsi="Times New Roman" w:cs="Times New Roman"/>
          <w:sz w:val="24"/>
          <w:szCs w:val="24"/>
        </w:rPr>
        <w:t xml:space="preserve"> </w:t>
      </w:r>
      <w:r w:rsidR="004A3D81" w:rsidRPr="00D8623D">
        <w:rPr>
          <w:rFonts w:ascii="Times New Roman" w:hAnsi="Times New Roman" w:cs="Times New Roman"/>
          <w:sz w:val="24"/>
          <w:szCs w:val="24"/>
        </w:rPr>
        <w:t xml:space="preserve">When it comes to </w:t>
      </w:r>
      <w:r w:rsidR="004A3D81">
        <w:rPr>
          <w:rFonts w:ascii="Times New Roman" w:hAnsi="Times New Roman" w:cs="Times New Roman"/>
          <w:sz w:val="24"/>
          <w:szCs w:val="24"/>
        </w:rPr>
        <w:t xml:space="preserve">the </w:t>
      </w:r>
      <w:r w:rsidR="004A3D81" w:rsidRPr="00D8623D">
        <w:rPr>
          <w:rFonts w:ascii="Times New Roman" w:hAnsi="Times New Roman" w:cs="Times New Roman"/>
          <w:sz w:val="24"/>
          <w:szCs w:val="24"/>
        </w:rPr>
        <w:t>technology transfer</w:t>
      </w:r>
      <w:r w:rsidR="004A3D81">
        <w:rPr>
          <w:rFonts w:ascii="Times New Roman" w:hAnsi="Times New Roman" w:cs="Times New Roman"/>
          <w:sz w:val="24"/>
          <w:szCs w:val="24"/>
        </w:rPr>
        <w:t xml:space="preserve"> policy domain</w:t>
      </w:r>
      <w:r w:rsidR="004A3D81" w:rsidRPr="00D8623D">
        <w:rPr>
          <w:rFonts w:ascii="Times New Roman" w:hAnsi="Times New Roman" w:cs="Times New Roman"/>
          <w:sz w:val="24"/>
          <w:szCs w:val="24"/>
        </w:rPr>
        <w:t>, there are various gaps in the knowledge base.</w:t>
      </w:r>
      <w:r w:rsidR="004A3D81">
        <w:rPr>
          <w:rFonts w:ascii="Times New Roman" w:hAnsi="Times New Roman" w:cs="Times New Roman"/>
          <w:sz w:val="24"/>
          <w:szCs w:val="24"/>
        </w:rPr>
        <w:t xml:space="preserve">  This includes a dearth of </w:t>
      </w:r>
      <w:r w:rsidR="004A3D81" w:rsidRPr="00D8623D">
        <w:rPr>
          <w:rFonts w:ascii="Times New Roman" w:hAnsi="Times New Roman" w:cs="Times New Roman"/>
          <w:sz w:val="24"/>
          <w:szCs w:val="24"/>
        </w:rPr>
        <w:t xml:space="preserve">analyses </w:t>
      </w:r>
      <w:r w:rsidR="004A3D81">
        <w:rPr>
          <w:rFonts w:ascii="Times New Roman" w:hAnsi="Times New Roman" w:cs="Times New Roman"/>
          <w:sz w:val="24"/>
          <w:szCs w:val="24"/>
        </w:rPr>
        <w:t xml:space="preserve">that consider technology transfer policy holistically and </w:t>
      </w:r>
      <w:r w:rsidR="004A3D81" w:rsidRPr="00D8623D">
        <w:rPr>
          <w:rFonts w:ascii="Times New Roman" w:hAnsi="Times New Roman" w:cs="Times New Roman"/>
          <w:sz w:val="24"/>
          <w:szCs w:val="24"/>
        </w:rPr>
        <w:t>provide insight into what should be done to improve pub</w:t>
      </w:r>
      <w:r w:rsidR="004A3D81">
        <w:rPr>
          <w:rFonts w:ascii="Times New Roman" w:hAnsi="Times New Roman" w:cs="Times New Roman"/>
          <w:sz w:val="24"/>
          <w:szCs w:val="24"/>
        </w:rPr>
        <w:t>lic policy outcomes at the macro level</w:t>
      </w:r>
      <w:r w:rsidR="004A3D81" w:rsidRPr="00D8623D">
        <w:rPr>
          <w:rFonts w:ascii="Times New Roman" w:hAnsi="Times New Roman" w:cs="Times New Roman"/>
          <w:sz w:val="24"/>
          <w:szCs w:val="24"/>
        </w:rPr>
        <w:t>.</w:t>
      </w:r>
      <w:r w:rsidR="004A3D81">
        <w:rPr>
          <w:rFonts w:ascii="Times New Roman" w:hAnsi="Times New Roman" w:cs="Times New Roman"/>
          <w:sz w:val="24"/>
          <w:szCs w:val="24"/>
        </w:rPr>
        <w:t xml:space="preserve">  </w:t>
      </w:r>
      <w:r w:rsidR="0062144B">
        <w:rPr>
          <w:rFonts w:ascii="Times New Roman" w:hAnsi="Times New Roman" w:cs="Times New Roman"/>
          <w:sz w:val="24"/>
          <w:szCs w:val="24"/>
        </w:rPr>
        <w:t>This paper discusses the literature and discourse about the theories, construct</w:t>
      </w:r>
      <w:r w:rsidR="009317C3">
        <w:rPr>
          <w:rFonts w:ascii="Times New Roman" w:hAnsi="Times New Roman" w:cs="Times New Roman"/>
          <w:sz w:val="24"/>
          <w:szCs w:val="24"/>
        </w:rPr>
        <w:t>s, concepts, operational approaches</w:t>
      </w:r>
      <w:r w:rsidR="0062144B">
        <w:rPr>
          <w:rFonts w:ascii="Times New Roman" w:hAnsi="Times New Roman" w:cs="Times New Roman"/>
          <w:sz w:val="24"/>
          <w:szCs w:val="24"/>
        </w:rPr>
        <w:t>, and research findings relevant to study</w:t>
      </w:r>
      <w:r w:rsidR="009317C3">
        <w:rPr>
          <w:rFonts w:ascii="Times New Roman" w:hAnsi="Times New Roman" w:cs="Times New Roman"/>
          <w:sz w:val="24"/>
          <w:szCs w:val="24"/>
        </w:rPr>
        <w:t>ing</w:t>
      </w:r>
      <w:r w:rsidR="0062144B">
        <w:rPr>
          <w:rFonts w:ascii="Times New Roman" w:hAnsi="Times New Roman" w:cs="Times New Roman"/>
          <w:sz w:val="24"/>
          <w:szCs w:val="24"/>
        </w:rPr>
        <w:t xml:space="preserve"> the role of development sta</w:t>
      </w:r>
      <w:r w:rsidR="009317C3">
        <w:rPr>
          <w:rFonts w:ascii="Times New Roman" w:hAnsi="Times New Roman" w:cs="Times New Roman"/>
          <w:sz w:val="24"/>
          <w:szCs w:val="24"/>
        </w:rPr>
        <w:t>ge in the transfer of technologies</w:t>
      </w:r>
      <w:r w:rsidR="0062144B">
        <w:rPr>
          <w:rFonts w:ascii="Times New Roman" w:hAnsi="Times New Roman" w:cs="Times New Roman"/>
          <w:sz w:val="24"/>
          <w:szCs w:val="24"/>
        </w:rPr>
        <w:t xml:space="preserve"> derived from federally-funded research and development </w:t>
      </w:r>
      <w:r w:rsidR="00B90C2A">
        <w:rPr>
          <w:rFonts w:ascii="Times New Roman" w:hAnsi="Times New Roman" w:cs="Times New Roman"/>
          <w:sz w:val="24"/>
          <w:szCs w:val="24"/>
        </w:rPr>
        <w:t xml:space="preserve">conducted by U.S. universities </w:t>
      </w:r>
      <w:r w:rsidR="0062144B">
        <w:rPr>
          <w:rFonts w:ascii="Times New Roman" w:hAnsi="Times New Roman" w:cs="Times New Roman"/>
          <w:sz w:val="24"/>
          <w:szCs w:val="24"/>
        </w:rPr>
        <w:t>to the private sector</w:t>
      </w:r>
      <w:r w:rsidR="00B90C2A">
        <w:rPr>
          <w:rFonts w:ascii="Times New Roman" w:hAnsi="Times New Roman" w:cs="Times New Roman"/>
          <w:sz w:val="24"/>
          <w:szCs w:val="24"/>
        </w:rPr>
        <w:t xml:space="preserve"> for use that benefits the public interest</w:t>
      </w:r>
      <w:r w:rsidR="0062144B">
        <w:rPr>
          <w:rFonts w:ascii="Times New Roman" w:hAnsi="Times New Roman" w:cs="Times New Roman"/>
          <w:sz w:val="24"/>
          <w:szCs w:val="24"/>
        </w:rPr>
        <w:t>.</w:t>
      </w:r>
    </w:p>
    <w:p w:rsidR="004A3D81" w:rsidRPr="007E6CD9" w:rsidRDefault="004A3D81" w:rsidP="004A3D81">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B90C2A">
        <w:rPr>
          <w:rFonts w:ascii="Times New Roman" w:hAnsi="Times New Roman" w:cs="Times New Roman"/>
          <w:sz w:val="24"/>
          <w:szCs w:val="24"/>
        </w:rPr>
        <w:t xml:space="preserve">technology, </w:t>
      </w:r>
      <w:r w:rsidRPr="007E6CD9">
        <w:rPr>
          <w:rFonts w:ascii="Times New Roman" w:hAnsi="Times New Roman" w:cs="Times New Roman"/>
          <w:sz w:val="24"/>
          <w:szCs w:val="24"/>
        </w:rPr>
        <w:t>technology transfer, research and developme</w:t>
      </w:r>
      <w:r w:rsidR="0062144B">
        <w:rPr>
          <w:rFonts w:ascii="Times New Roman" w:hAnsi="Times New Roman" w:cs="Times New Roman"/>
          <w:sz w:val="24"/>
          <w:szCs w:val="24"/>
        </w:rPr>
        <w:t>nt, development stage, technology readiness level</w:t>
      </w:r>
    </w:p>
    <w:p w:rsidR="0062144B" w:rsidRDefault="0062144B">
      <w:pPr>
        <w:rPr>
          <w:rFonts w:ascii="Times New Roman" w:hAnsi="Times New Roman" w:cs="Times New Roman"/>
          <w:b/>
          <w:sz w:val="24"/>
          <w:szCs w:val="24"/>
        </w:rPr>
      </w:pPr>
      <w:r>
        <w:rPr>
          <w:rFonts w:ascii="Times New Roman" w:hAnsi="Times New Roman" w:cs="Times New Roman"/>
          <w:b/>
          <w:sz w:val="24"/>
          <w:szCs w:val="24"/>
        </w:rPr>
        <w:br w:type="page"/>
      </w:r>
    </w:p>
    <w:p w:rsidR="00A95B39" w:rsidRPr="0003023E" w:rsidRDefault="00A95B39"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Although there is no universally accepted definition of public policy, scholars generally define it as some variation of the goal-oriented actions of government (Dye, 1987; Wilson, 2006; Cairney, 2016).  Technology transfer is one of the areas where the federal government of the United States of America (U.S.) has implemented significant goal-oriented actions during the nation’s history, particularly in the last 40 years.</w:t>
      </w:r>
      <w:r>
        <w:rPr>
          <w:rFonts w:ascii="Times New Roman" w:hAnsi="Times New Roman" w:cs="Times New Roman"/>
          <w:sz w:val="24"/>
          <w:szCs w:val="24"/>
        </w:rPr>
        <w:t xml:space="preserve">  This makes it topic worthy of serious scholarly study in a social and public policy doctoral program.</w:t>
      </w:r>
    </w:p>
    <w:p w:rsidR="00BB4827" w:rsidRPr="00073E04" w:rsidRDefault="00646806" w:rsidP="00BB4827">
      <w:pPr>
        <w:spacing w:after="0" w:line="480" w:lineRule="auto"/>
        <w:rPr>
          <w:rFonts w:ascii="Times New Roman" w:hAnsi="Times New Roman" w:cs="Times New Roman"/>
          <w:b/>
          <w:sz w:val="24"/>
          <w:szCs w:val="24"/>
        </w:rPr>
      </w:pPr>
      <w:r>
        <w:rPr>
          <w:rFonts w:ascii="Times New Roman" w:hAnsi="Times New Roman" w:cs="Times New Roman"/>
          <w:b/>
          <w:sz w:val="24"/>
          <w:szCs w:val="24"/>
        </w:rPr>
        <w:t>Importance of Technology Transfer</w:t>
      </w:r>
    </w:p>
    <w:p w:rsidR="00073E04"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Technology transfer has been a topic of keen interest to the federal government since the end of World War II when President Franklin Delano Roosevelt requested recommendations for leveraging the capabilities that the Office of Scientific Research and Development (OSRD) cultivated during the war effort.  President Roosevelt aspired to leverage these capabilities for generating scientific discoveries and developing new technologies to improve the health, standard of living, and economic well-being of Americans (Bush, 1945).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Since then several administrations have identified the transfer of technology derived from federally-funded R&amp;D to the private sector as a key objective.  The President’s Management Agenda (PMA) for the Donald J. Trump administration identified technology transfer as an important national objective (Office of Management and Budget [OMB], 2018).  While the administration of President Barack H. Obama did not issue PMAs, President Obama did issue a presidential memorandum on October 28, 2011 that explicitly focused on technology transfer and commercialization of federal research.  In the policy section of this memorandum, he referenced the Startup America initiative which has as one of its objectives “increasing the rate of technology transfer and the economic and societal impact from Federal research and </w:t>
      </w:r>
      <w:r w:rsidRPr="00805CD2">
        <w:rPr>
          <w:rFonts w:ascii="Times New Roman" w:hAnsi="Times New Roman" w:cs="Times New Roman"/>
          <w:sz w:val="24"/>
          <w:szCs w:val="24"/>
        </w:rPr>
        <w:lastRenderedPageBreak/>
        <w:t xml:space="preserve">development (R&amp;D) investments” (Daily Comp. Pres. Doc., 2011-October-28).  The PMA for the administration of President George W. Bush (Bush 43 Administration) specifically listed technology transfer as a priority (OMB, 2002).  </w:t>
      </w:r>
    </w:p>
    <w:p w:rsidR="0035263C" w:rsidRPr="00805CD2" w:rsidRDefault="0035263C" w:rsidP="0035263C">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b/>
        <w:t>Technology transfer policy is also important because of the link between national economic prosperity and technological innovation.  Solow (1957) estimated that roughly 88 percent of the total increase in real Gross National Product (GNP) was attributable to technological progress.  Consequently, it’s important for the nation to maintain its technological prowess to continue the way of life that citizens and residents of the country have come to expect.  It’s logical to conclude that effective technology transfer policy plays an important role in achieving this objective.</w:t>
      </w:r>
    </w:p>
    <w:p w:rsidR="00BB4827"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From a more pragmatic standpoint, the efficient use of scarce national resources makes technology transfer policy an important issue for examination.  Although total R&amp;D spending represented just roughly 3.4 percent of the federal government’s $3.9 trillion in total federal outlays (Congressional Budget Office [CBO], 2018), it is not a triviality considering that the amount is greater than the gross domestic product (GDP) of at least 110 countries (United Nations [UN], 2017).   Moreover, the U.S. budget deficit for fiscal 2019 was more than $100 billion (U.S. Department of the Treasury, 2018a) and the U.S. total public debt as of October 31, 2018 was more than $21.7 trillion (U.S. Department of the Treasury, 2018b).  </w:t>
      </w:r>
    </w:p>
    <w:p w:rsidR="0035263C" w:rsidRPr="00805CD2" w:rsidRDefault="0035263C" w:rsidP="0035263C">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 xml:space="preserve">Under these circumstances, making every dollar count is imperative.  The large stock of unexploited technology derived from federal R&amp;D that Schrier (1964) noted remains to this day.  There are other important problems of national interest to which the government could direct monies currently being spent on R&amp;D such as road repairs, alleviating hunger, and addressing issues with inequity in the court system.  As Figure 1 in the Appendix shows, federal R&amp;D </w:t>
      </w:r>
      <w:r w:rsidRPr="00805CD2">
        <w:rPr>
          <w:rFonts w:ascii="Times New Roman" w:hAnsi="Times New Roman" w:cs="Times New Roman"/>
          <w:sz w:val="24"/>
          <w:szCs w:val="24"/>
        </w:rPr>
        <w:lastRenderedPageBreak/>
        <w:t>expenditures is equivalent to roughly 20 percent of the federal budget deficit and exceeds federal spending on transportation, the Supplemental Nutrition Assistance Program (SNAP), and law courts (U.S. Spending, n.d.).  As such, it’s important to ensure that technology transfer policy is as optimized as possible.</w:t>
      </w:r>
    </w:p>
    <w:p w:rsidR="00073E04" w:rsidRPr="00805CD2" w:rsidRDefault="00073E04" w:rsidP="00073E04">
      <w:pPr>
        <w:spacing w:after="0" w:line="480" w:lineRule="auto"/>
        <w:rPr>
          <w:rFonts w:ascii="Times New Roman" w:hAnsi="Times New Roman" w:cs="Times New Roman"/>
          <w:b/>
          <w:sz w:val="24"/>
          <w:szCs w:val="24"/>
        </w:rPr>
      </w:pPr>
      <w:r>
        <w:rPr>
          <w:rFonts w:ascii="Times New Roman" w:hAnsi="Times New Roman" w:cs="Times New Roman"/>
          <w:b/>
          <w:sz w:val="24"/>
          <w:szCs w:val="24"/>
        </w:rPr>
        <w:t>University Technology Transfer</w:t>
      </w:r>
    </w:p>
    <w:p w:rsidR="0035263C" w:rsidRPr="00805CD2" w:rsidRDefault="00073E04" w:rsidP="0035263C">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University technology transfer can be broadly defined as the transfer of technologies derived from federally-funded R&amp;D conducted at U.S. research universities to the private sector to benefit the public interest.  </w:t>
      </w:r>
      <w:r w:rsidR="0035263C" w:rsidRPr="00805CD2">
        <w:rPr>
          <w:rFonts w:ascii="Times New Roman" w:hAnsi="Times New Roman" w:cs="Times New Roman"/>
          <w:sz w:val="24"/>
          <w:szCs w:val="24"/>
        </w:rPr>
        <w:t xml:space="preserve">In fiscal year 2017, the U.S. federal budget for total R&amp;D was greater than $132.7 billion (American Association for the Advancement of Science [AAAS], 2018a), of which about $40.94 billion (roughly 31 percent) </w:t>
      </w:r>
      <w:r>
        <w:rPr>
          <w:rFonts w:ascii="Times New Roman" w:hAnsi="Times New Roman" w:cs="Times New Roman"/>
          <w:sz w:val="24"/>
          <w:szCs w:val="24"/>
        </w:rPr>
        <w:t>went</w:t>
      </w:r>
      <w:r w:rsidR="0035263C" w:rsidRPr="00805CD2">
        <w:rPr>
          <w:rFonts w:ascii="Times New Roman" w:hAnsi="Times New Roman" w:cs="Times New Roman"/>
          <w:sz w:val="24"/>
          <w:szCs w:val="24"/>
        </w:rPr>
        <w:t xml:space="preserve"> to universities (American Association for the Advancem</w:t>
      </w:r>
      <w:r w:rsidR="0035263C">
        <w:rPr>
          <w:rFonts w:ascii="Times New Roman" w:hAnsi="Times New Roman" w:cs="Times New Roman"/>
          <w:sz w:val="24"/>
          <w:szCs w:val="24"/>
        </w:rPr>
        <w:t xml:space="preserve">ent of Science [AAAS], 2018b). </w:t>
      </w:r>
      <w:r w:rsidR="003508C0">
        <w:rPr>
          <w:rFonts w:ascii="Times New Roman" w:hAnsi="Times New Roman" w:cs="Times New Roman"/>
          <w:sz w:val="24"/>
          <w:szCs w:val="24"/>
        </w:rPr>
        <w:t xml:space="preserve"> </w:t>
      </w:r>
    </w:p>
    <w:p w:rsidR="00805CD2" w:rsidRPr="00805CD2" w:rsidRDefault="003508C0" w:rsidP="00805CD2">
      <w:pPr>
        <w:spacing w:after="0" w:line="480" w:lineRule="auto"/>
        <w:rPr>
          <w:rFonts w:ascii="Times New Roman" w:hAnsi="Times New Roman" w:cs="Times New Roman"/>
          <w:sz w:val="24"/>
          <w:szCs w:val="24"/>
        </w:rPr>
      </w:pPr>
      <w:r>
        <w:rPr>
          <w:rFonts w:ascii="Times New Roman" w:hAnsi="Times New Roman" w:cs="Times New Roman"/>
          <w:sz w:val="24"/>
          <w:szCs w:val="24"/>
        </w:rPr>
        <w:tab/>
        <w:t>My interest in technology transfer policy</w:t>
      </w:r>
      <w:r w:rsidR="00020473">
        <w:rPr>
          <w:rFonts w:ascii="Times New Roman" w:hAnsi="Times New Roman" w:cs="Times New Roman"/>
          <w:sz w:val="24"/>
          <w:szCs w:val="24"/>
        </w:rPr>
        <w:t xml:space="preserve"> in general, and policy regarding university technology transfer in particular, is</w:t>
      </w:r>
      <w:r w:rsidR="00805CD2" w:rsidRPr="00805CD2">
        <w:rPr>
          <w:rFonts w:ascii="Times New Roman" w:hAnsi="Times New Roman" w:cs="Times New Roman"/>
          <w:sz w:val="24"/>
          <w:szCs w:val="24"/>
        </w:rPr>
        <w:t xml:space="preserve"> rooted in my professional experience.  </w:t>
      </w:r>
      <w:r w:rsidRPr="00805CD2">
        <w:rPr>
          <w:rFonts w:ascii="Times New Roman" w:hAnsi="Times New Roman" w:cs="Times New Roman"/>
          <w:sz w:val="24"/>
          <w:szCs w:val="24"/>
        </w:rPr>
        <w:t>I have firsthand experience with the chal</w:t>
      </w:r>
      <w:r>
        <w:rPr>
          <w:rFonts w:ascii="Times New Roman" w:hAnsi="Times New Roman" w:cs="Times New Roman"/>
          <w:sz w:val="24"/>
          <w:szCs w:val="24"/>
        </w:rPr>
        <w:t>lenges of technology transfer h</w:t>
      </w:r>
      <w:r w:rsidR="00805CD2" w:rsidRPr="00805CD2">
        <w:rPr>
          <w:rFonts w:ascii="Times New Roman" w:hAnsi="Times New Roman" w:cs="Times New Roman"/>
          <w:sz w:val="24"/>
          <w:szCs w:val="24"/>
        </w:rPr>
        <w:t>aving worked as a technology transfer professional</w:t>
      </w:r>
      <w:r>
        <w:rPr>
          <w:rFonts w:ascii="Times New Roman" w:hAnsi="Times New Roman" w:cs="Times New Roman"/>
          <w:sz w:val="24"/>
          <w:szCs w:val="24"/>
        </w:rPr>
        <w:t xml:space="preserve"> in university settings for roughly 14 years.</w:t>
      </w:r>
      <w:r w:rsidR="00805CD2" w:rsidRPr="00805CD2">
        <w:rPr>
          <w:rFonts w:ascii="Times New Roman" w:hAnsi="Times New Roman" w:cs="Times New Roman"/>
          <w:sz w:val="24"/>
          <w:szCs w:val="24"/>
        </w:rPr>
        <w:t xml:space="preserve"> </w:t>
      </w:r>
      <w:r>
        <w:rPr>
          <w:rFonts w:ascii="Times New Roman" w:hAnsi="Times New Roman" w:cs="Times New Roman"/>
          <w:sz w:val="24"/>
          <w:szCs w:val="24"/>
        </w:rPr>
        <w:t xml:space="preserve"> </w:t>
      </w:r>
      <w:r w:rsidR="00805CD2" w:rsidRPr="00805CD2">
        <w:rPr>
          <w:rFonts w:ascii="Times New Roman" w:hAnsi="Times New Roman" w:cs="Times New Roman"/>
          <w:sz w:val="24"/>
          <w:szCs w:val="24"/>
        </w:rPr>
        <w:t xml:space="preserve">I’m convinced it is an area ripe for scholarly examination, particularly </w:t>
      </w:r>
      <w:r w:rsidR="00B0712D">
        <w:rPr>
          <w:rFonts w:ascii="Times New Roman" w:hAnsi="Times New Roman" w:cs="Times New Roman"/>
          <w:sz w:val="24"/>
          <w:szCs w:val="24"/>
        </w:rPr>
        <w:t>as it relates to U.S.</w:t>
      </w:r>
      <w:r w:rsidR="00805CD2" w:rsidRPr="00805CD2">
        <w:rPr>
          <w:rFonts w:ascii="Times New Roman" w:hAnsi="Times New Roman" w:cs="Times New Roman"/>
          <w:sz w:val="24"/>
          <w:szCs w:val="24"/>
        </w:rPr>
        <w:t xml:space="preserve"> public policy.</w:t>
      </w:r>
    </w:p>
    <w:p w:rsidR="00805CD2" w:rsidRPr="00805CD2" w:rsidRDefault="00805CD2" w:rsidP="00805CD2">
      <w:pPr>
        <w:spacing w:after="0" w:line="480" w:lineRule="auto"/>
        <w:rPr>
          <w:rFonts w:ascii="Times New Roman" w:hAnsi="Times New Roman" w:cs="Times New Roman"/>
          <w:b/>
          <w:sz w:val="24"/>
          <w:szCs w:val="24"/>
        </w:rPr>
      </w:pPr>
      <w:r w:rsidRPr="00805CD2">
        <w:rPr>
          <w:rFonts w:ascii="Times New Roman" w:hAnsi="Times New Roman" w:cs="Times New Roman"/>
          <w:b/>
          <w:sz w:val="24"/>
          <w:szCs w:val="24"/>
        </w:rPr>
        <w:t>Research Questions</w:t>
      </w:r>
    </w:p>
    <w:p w:rsidR="00BB4827" w:rsidRDefault="00805CD2" w:rsidP="00BB4827">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ab/>
      </w:r>
      <w:r w:rsidR="00BB4827" w:rsidRPr="00805CD2">
        <w:rPr>
          <w:rFonts w:ascii="Times New Roman" w:hAnsi="Times New Roman" w:cs="Times New Roman"/>
          <w:sz w:val="24"/>
          <w:szCs w:val="24"/>
        </w:rPr>
        <w:t xml:space="preserve">Technology transfer has been the topic of serious scholarly research since at least the 1960s.  Schrier (1964) is one of the earliest peer-reviewed published works to explicitly address the subject.  The paper was inspired by Schrier’s participation in The Engineering Foundation Research Conference, which was assembled in August of 1963 to explore the theme of “Technology and the Civilian Economy.”  One of the most discussed issues was the transfer of technologies derived from scientific research and development (R&amp;D) to industry.  Schrier </w:t>
      </w:r>
      <w:r w:rsidR="00BB4827" w:rsidRPr="00805CD2">
        <w:rPr>
          <w:rFonts w:ascii="Times New Roman" w:hAnsi="Times New Roman" w:cs="Times New Roman"/>
          <w:sz w:val="24"/>
          <w:szCs w:val="24"/>
        </w:rPr>
        <w:lastRenderedPageBreak/>
        <w:t>reported that this was one of the more controversial subjects and adequate solutions to the challenges of technology transfer seemed hard to come by.</w:t>
      </w:r>
    </w:p>
    <w:p w:rsidR="00805CD2" w:rsidRPr="00805CD2" w:rsidRDefault="00805CD2" w:rsidP="00BB4827">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Based on my experience as a technology transfer professional, there are many issues that would benefit from further scholarly research.  One issue that has peaked my interest is the popular belief among many technology transfer professionals that a technology must progress to a certain minimum development state before it can be successfully transferred to the private sector.  Discussions among industry professionals about the so called “Valley of Death” are founded upon this belief.  The Valley of Death refers to the gap between funding for basic research that produces scientific discoveries, which the federal government provides, and funding provided by the private sector for R&amp;D activity directed toward the exploitation of technologies in specific applications for the public interest</w:t>
      </w:r>
      <w:r w:rsidR="00BB4827">
        <w:rPr>
          <w:rFonts w:ascii="Times New Roman" w:hAnsi="Times New Roman" w:cs="Times New Roman"/>
          <w:sz w:val="24"/>
          <w:szCs w:val="24"/>
        </w:rPr>
        <w:t xml:space="preserve"> (CITATION NEEDED)</w:t>
      </w:r>
      <w:r w:rsidRPr="00805CD2">
        <w:rPr>
          <w:rFonts w:ascii="Times New Roman" w:hAnsi="Times New Roman" w:cs="Times New Roman"/>
          <w:sz w:val="24"/>
          <w:szCs w:val="24"/>
        </w:rPr>
        <w:t xml:space="preserve">.  Many technology transfer professionals point to this gap as a primary impediment to successfully transferring technologies to the private sector. </w:t>
      </w:r>
    </w:p>
    <w:p w:rsidR="00D87ADF" w:rsidRDefault="00805CD2" w:rsidP="00D87ADF">
      <w:pPr>
        <w:spacing w:after="0" w:line="480" w:lineRule="auto"/>
        <w:ind w:firstLine="720"/>
        <w:rPr>
          <w:rFonts w:ascii="Times New Roman" w:hAnsi="Times New Roman" w:cs="Times New Roman"/>
          <w:sz w:val="24"/>
          <w:szCs w:val="24"/>
        </w:rPr>
      </w:pPr>
      <w:r w:rsidRPr="00805CD2">
        <w:rPr>
          <w:rFonts w:ascii="Times New Roman" w:hAnsi="Times New Roman" w:cs="Times New Roman"/>
          <w:sz w:val="24"/>
          <w:szCs w:val="24"/>
        </w:rPr>
        <w:t>This study aims to answer</w:t>
      </w:r>
      <w:r w:rsidR="0001747D">
        <w:rPr>
          <w:rFonts w:ascii="Times New Roman" w:hAnsi="Times New Roman" w:cs="Times New Roman"/>
          <w:sz w:val="24"/>
          <w:szCs w:val="24"/>
        </w:rPr>
        <w:t xml:space="preserve"> the question </w:t>
      </w:r>
      <w:r w:rsidR="0009261D">
        <w:rPr>
          <w:rFonts w:ascii="Times New Roman" w:hAnsi="Times New Roman" w:cs="Times New Roman"/>
          <w:sz w:val="24"/>
          <w:szCs w:val="24"/>
        </w:rPr>
        <w:t xml:space="preserve">of whether </w:t>
      </w:r>
      <w:r w:rsidR="0009261D" w:rsidRPr="0009261D">
        <w:rPr>
          <w:rFonts w:ascii="Times New Roman" w:hAnsi="Times New Roman" w:cs="Times New Roman"/>
          <w:sz w:val="24"/>
          <w:szCs w:val="24"/>
        </w:rPr>
        <w:t>development stage help</w:t>
      </w:r>
      <w:r w:rsidR="0009261D">
        <w:rPr>
          <w:rFonts w:ascii="Times New Roman" w:hAnsi="Times New Roman" w:cs="Times New Roman"/>
          <w:sz w:val="24"/>
          <w:szCs w:val="24"/>
        </w:rPr>
        <w:t>s</w:t>
      </w:r>
      <w:r w:rsidR="0009261D" w:rsidRPr="0009261D">
        <w:rPr>
          <w:rFonts w:ascii="Times New Roman" w:hAnsi="Times New Roman" w:cs="Times New Roman"/>
          <w:sz w:val="24"/>
          <w:szCs w:val="24"/>
        </w:rPr>
        <w:t xml:space="preserve"> explain why </w:t>
      </w:r>
      <w:r w:rsidR="00BB4827">
        <w:rPr>
          <w:rFonts w:ascii="Times New Roman" w:hAnsi="Times New Roman" w:cs="Times New Roman"/>
          <w:sz w:val="24"/>
          <w:szCs w:val="24"/>
        </w:rPr>
        <w:t xml:space="preserve">private sector </w:t>
      </w:r>
      <w:r w:rsidR="0009261D" w:rsidRPr="0009261D">
        <w:rPr>
          <w:rFonts w:ascii="Times New Roman" w:hAnsi="Times New Roman" w:cs="Times New Roman"/>
          <w:sz w:val="24"/>
          <w:szCs w:val="24"/>
        </w:rPr>
        <w:t>companies choose not to pursue university-created technologies that seem to align with their missions and profit motives even when the companies appear to have the resources to do so</w:t>
      </w:r>
      <w:r w:rsidR="0009261D">
        <w:rPr>
          <w:rFonts w:ascii="Times New Roman" w:hAnsi="Times New Roman" w:cs="Times New Roman"/>
          <w:sz w:val="24"/>
          <w:szCs w:val="24"/>
        </w:rPr>
        <w:t>.</w:t>
      </w:r>
      <w:r w:rsidRPr="00805CD2">
        <w:rPr>
          <w:rFonts w:ascii="Times New Roman" w:hAnsi="Times New Roman" w:cs="Times New Roman"/>
          <w:sz w:val="24"/>
          <w:szCs w:val="24"/>
        </w:rPr>
        <w:t xml:space="preserve"> </w:t>
      </w:r>
      <w:r w:rsidR="0009261D">
        <w:rPr>
          <w:rFonts w:ascii="Times New Roman" w:hAnsi="Times New Roman" w:cs="Times New Roman"/>
          <w:sz w:val="24"/>
          <w:szCs w:val="24"/>
        </w:rPr>
        <w:t xml:space="preserve"> This question goes</w:t>
      </w:r>
      <w:r w:rsidR="0009261D" w:rsidRPr="0009261D">
        <w:rPr>
          <w:rFonts w:ascii="Times New Roman" w:hAnsi="Times New Roman" w:cs="Times New Roman"/>
          <w:sz w:val="24"/>
          <w:szCs w:val="24"/>
        </w:rPr>
        <w:t xml:space="preserve"> to the premise of current </w:t>
      </w:r>
      <w:r w:rsidR="00D87ADF">
        <w:rPr>
          <w:rFonts w:ascii="Times New Roman" w:hAnsi="Times New Roman" w:cs="Times New Roman"/>
          <w:sz w:val="24"/>
          <w:szCs w:val="24"/>
        </w:rPr>
        <w:t>public</w:t>
      </w:r>
      <w:r w:rsidR="0009261D" w:rsidRPr="0009261D">
        <w:rPr>
          <w:rFonts w:ascii="Times New Roman" w:hAnsi="Times New Roman" w:cs="Times New Roman"/>
          <w:sz w:val="24"/>
          <w:szCs w:val="24"/>
        </w:rPr>
        <w:t xml:space="preserve"> policy related to university technology transfer.</w:t>
      </w:r>
      <w:r w:rsidR="0009261D">
        <w:rPr>
          <w:rFonts w:ascii="Times New Roman" w:hAnsi="Times New Roman" w:cs="Times New Roman"/>
          <w:sz w:val="24"/>
          <w:szCs w:val="24"/>
        </w:rPr>
        <w:t xml:space="preserve">  </w:t>
      </w:r>
      <w:r w:rsidR="00D87ADF">
        <w:rPr>
          <w:rFonts w:ascii="Times New Roman" w:hAnsi="Times New Roman" w:cs="Times New Roman"/>
          <w:sz w:val="24"/>
          <w:szCs w:val="24"/>
        </w:rPr>
        <w:t xml:space="preserve">Federal </w:t>
      </w:r>
      <w:r w:rsidR="0009261D" w:rsidRPr="0009261D">
        <w:rPr>
          <w:rFonts w:ascii="Times New Roman" w:hAnsi="Times New Roman" w:cs="Times New Roman"/>
          <w:sz w:val="24"/>
          <w:szCs w:val="24"/>
        </w:rPr>
        <w:t xml:space="preserve">policy seems to presume that </w:t>
      </w:r>
      <w:r w:rsidR="00BB4827">
        <w:rPr>
          <w:rFonts w:ascii="Times New Roman" w:hAnsi="Times New Roman" w:cs="Times New Roman"/>
          <w:sz w:val="24"/>
          <w:szCs w:val="24"/>
        </w:rPr>
        <w:t xml:space="preserve">development state is not a factor in the successful transfer of </w:t>
      </w:r>
      <w:r w:rsidR="0009261D" w:rsidRPr="0009261D">
        <w:rPr>
          <w:rFonts w:ascii="Times New Roman" w:hAnsi="Times New Roman" w:cs="Times New Roman"/>
          <w:sz w:val="24"/>
          <w:szCs w:val="24"/>
        </w:rPr>
        <w:t xml:space="preserve">transfers of technologies derived from federally-funded </w:t>
      </w:r>
      <w:r w:rsidR="00BB4827">
        <w:rPr>
          <w:rFonts w:ascii="Times New Roman" w:hAnsi="Times New Roman" w:cs="Times New Roman"/>
          <w:sz w:val="24"/>
          <w:szCs w:val="24"/>
        </w:rPr>
        <w:t>R&amp;D</w:t>
      </w:r>
      <w:r w:rsidR="0009261D" w:rsidRPr="0009261D">
        <w:rPr>
          <w:rFonts w:ascii="Times New Roman" w:hAnsi="Times New Roman" w:cs="Times New Roman"/>
          <w:sz w:val="24"/>
          <w:szCs w:val="24"/>
        </w:rPr>
        <w:t xml:space="preserve"> to the private sector</w:t>
      </w:r>
      <w:r w:rsidR="00B740D2">
        <w:rPr>
          <w:rFonts w:ascii="Times New Roman" w:hAnsi="Times New Roman" w:cs="Times New Roman"/>
          <w:sz w:val="24"/>
          <w:szCs w:val="24"/>
        </w:rPr>
        <w:t xml:space="preserve">.  It presupposes that </w:t>
      </w:r>
      <w:r w:rsidR="0009261D" w:rsidRPr="0009261D">
        <w:rPr>
          <w:rFonts w:ascii="Times New Roman" w:hAnsi="Times New Roman" w:cs="Times New Roman"/>
          <w:sz w:val="24"/>
          <w:szCs w:val="24"/>
        </w:rPr>
        <w:t>profit-driven and mission-driven organizations or aspiring entrepreneurs (i.e., individuals or small teams</w:t>
      </w:r>
      <w:r w:rsidR="00B740D2">
        <w:rPr>
          <w:rFonts w:ascii="Times New Roman" w:hAnsi="Times New Roman" w:cs="Times New Roman"/>
          <w:sz w:val="24"/>
          <w:szCs w:val="24"/>
        </w:rPr>
        <w:t xml:space="preserve"> of a few people) will </w:t>
      </w:r>
      <w:r w:rsidR="00D87ADF">
        <w:rPr>
          <w:rFonts w:ascii="Times New Roman" w:hAnsi="Times New Roman" w:cs="Times New Roman"/>
          <w:sz w:val="24"/>
          <w:szCs w:val="24"/>
        </w:rPr>
        <w:t>have</w:t>
      </w:r>
      <w:r w:rsidR="0009261D" w:rsidRPr="0009261D">
        <w:rPr>
          <w:rFonts w:ascii="Times New Roman" w:hAnsi="Times New Roman" w:cs="Times New Roman"/>
          <w:sz w:val="24"/>
          <w:szCs w:val="24"/>
        </w:rPr>
        <w:t xml:space="preserve"> </w:t>
      </w:r>
      <w:r w:rsidR="00D87ADF">
        <w:rPr>
          <w:rFonts w:ascii="Times New Roman" w:hAnsi="Times New Roman" w:cs="Times New Roman"/>
          <w:sz w:val="24"/>
          <w:szCs w:val="24"/>
        </w:rPr>
        <w:t>access to the resources necessary to successfully employ the</w:t>
      </w:r>
      <w:r w:rsidR="0009261D" w:rsidRPr="0009261D">
        <w:rPr>
          <w:rFonts w:ascii="Times New Roman" w:hAnsi="Times New Roman" w:cs="Times New Roman"/>
          <w:sz w:val="24"/>
          <w:szCs w:val="24"/>
        </w:rPr>
        <w:t xml:space="preserve"> technologies </w:t>
      </w:r>
      <w:r w:rsidR="0009261D">
        <w:rPr>
          <w:rFonts w:ascii="Times New Roman" w:hAnsi="Times New Roman" w:cs="Times New Roman"/>
          <w:sz w:val="24"/>
          <w:szCs w:val="24"/>
        </w:rPr>
        <w:t xml:space="preserve">for various </w:t>
      </w:r>
      <w:r w:rsidR="00D87ADF">
        <w:rPr>
          <w:rFonts w:ascii="Times New Roman" w:hAnsi="Times New Roman" w:cs="Times New Roman"/>
          <w:sz w:val="24"/>
          <w:szCs w:val="24"/>
        </w:rPr>
        <w:t>applications</w:t>
      </w:r>
      <w:r w:rsidR="00C0749F">
        <w:rPr>
          <w:rFonts w:ascii="Times New Roman" w:hAnsi="Times New Roman" w:cs="Times New Roman"/>
          <w:sz w:val="24"/>
          <w:szCs w:val="24"/>
        </w:rPr>
        <w:t xml:space="preserve"> that will benefit the public interest</w:t>
      </w:r>
      <w:r w:rsidR="00B740D2">
        <w:rPr>
          <w:rFonts w:ascii="Times New Roman" w:hAnsi="Times New Roman" w:cs="Times New Roman"/>
          <w:sz w:val="24"/>
          <w:szCs w:val="24"/>
        </w:rPr>
        <w:t xml:space="preserve"> </w:t>
      </w:r>
      <w:r w:rsidR="00B740D2">
        <w:rPr>
          <w:rFonts w:ascii="Times New Roman" w:hAnsi="Times New Roman" w:cs="Times New Roman"/>
          <w:sz w:val="24"/>
          <w:szCs w:val="24"/>
        </w:rPr>
        <w:lastRenderedPageBreak/>
        <w:t>and the motivation to pursue such opportunities regardless of the development state of the technology</w:t>
      </w:r>
      <w:r w:rsidR="0009261D">
        <w:rPr>
          <w:rFonts w:ascii="Times New Roman" w:hAnsi="Times New Roman" w:cs="Times New Roman"/>
          <w:sz w:val="24"/>
          <w:szCs w:val="24"/>
        </w:rPr>
        <w:t>.</w:t>
      </w:r>
      <w:r w:rsidR="00BB4827">
        <w:rPr>
          <w:rFonts w:ascii="Times New Roman" w:hAnsi="Times New Roman" w:cs="Times New Roman"/>
          <w:sz w:val="24"/>
          <w:szCs w:val="24"/>
        </w:rPr>
        <w:t xml:space="preserve">  However, it appears that this assumption has never been tested or validated.</w:t>
      </w:r>
    </w:p>
    <w:p w:rsidR="006742F7" w:rsidRDefault="006742F7" w:rsidP="00D87AD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answer </w:t>
      </w:r>
      <w:r w:rsidR="00F17FAE">
        <w:rPr>
          <w:rFonts w:ascii="Times New Roman" w:hAnsi="Times New Roman" w:cs="Times New Roman"/>
          <w:sz w:val="24"/>
          <w:szCs w:val="24"/>
        </w:rPr>
        <w:t xml:space="preserve">to the primary </w:t>
      </w:r>
      <w:r>
        <w:rPr>
          <w:rFonts w:ascii="Times New Roman" w:hAnsi="Times New Roman" w:cs="Times New Roman"/>
          <w:sz w:val="24"/>
          <w:szCs w:val="24"/>
        </w:rPr>
        <w:t>research question poses significant implications for federal technology transfer policy.</w:t>
      </w:r>
      <w:r w:rsidR="00F17FAE">
        <w:rPr>
          <w:rFonts w:ascii="Times New Roman" w:hAnsi="Times New Roman" w:cs="Times New Roman"/>
          <w:sz w:val="24"/>
          <w:szCs w:val="24"/>
        </w:rPr>
        <w:t xml:space="preserve">  If development stage is not a factor in the successful technology transfer</w:t>
      </w:r>
      <w:r w:rsidR="00FA0FE1">
        <w:rPr>
          <w:rFonts w:ascii="Times New Roman" w:hAnsi="Times New Roman" w:cs="Times New Roman"/>
          <w:sz w:val="24"/>
          <w:szCs w:val="24"/>
        </w:rPr>
        <w:t>, we can definitively remove it from the discussion and focus our resources on pursuing other candidates to explain</w:t>
      </w:r>
      <w:r w:rsidR="00F17FAE">
        <w:rPr>
          <w:rFonts w:ascii="Times New Roman" w:hAnsi="Times New Roman" w:cs="Times New Roman"/>
          <w:sz w:val="24"/>
          <w:szCs w:val="24"/>
        </w:rPr>
        <w:t xml:space="preserve"> why so few technologies make their way to the private sector</w:t>
      </w:r>
      <w:r w:rsidR="00FA0FE1">
        <w:rPr>
          <w:rFonts w:ascii="Times New Roman" w:hAnsi="Times New Roman" w:cs="Times New Roman"/>
          <w:sz w:val="24"/>
          <w:szCs w:val="24"/>
        </w:rPr>
        <w:t>.</w:t>
      </w:r>
      <w:r w:rsidR="00F17FAE">
        <w:rPr>
          <w:rFonts w:ascii="Times New Roman" w:hAnsi="Times New Roman" w:cs="Times New Roman"/>
          <w:sz w:val="24"/>
          <w:szCs w:val="24"/>
        </w:rPr>
        <w:t xml:space="preserve"> </w:t>
      </w:r>
      <w:r w:rsidR="00FA0FE1">
        <w:rPr>
          <w:rFonts w:ascii="Times New Roman" w:hAnsi="Times New Roman" w:cs="Times New Roman"/>
          <w:sz w:val="24"/>
          <w:szCs w:val="24"/>
        </w:rPr>
        <w:t xml:space="preserve">Development stage will be removed as an excuse for why research institutions, particularly universities, do not transfer a higher percentage of the technologies they create with the support of federal funding to the private sector. </w:t>
      </w:r>
      <w:r w:rsidR="00F17FAE">
        <w:rPr>
          <w:rFonts w:ascii="Times New Roman" w:hAnsi="Times New Roman" w:cs="Times New Roman"/>
          <w:sz w:val="24"/>
          <w:szCs w:val="24"/>
        </w:rPr>
        <w:t xml:space="preserve"> However, if development stage is in fact explanatory, then it becomes necessary for the government to reconsider the extent of its participation in R&amp;D as well as the structures and mechanisms it uses to fund those activities.</w:t>
      </w:r>
    </w:p>
    <w:p w:rsidR="00805CD2" w:rsidRPr="00805CD2" w:rsidRDefault="009869CC" w:rsidP="00D87AD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expect to have roughly three (3) years to complete the research necessary to answer the primary research question.  However, t</w:t>
      </w:r>
      <w:r w:rsidR="00805CD2" w:rsidRPr="00805CD2">
        <w:rPr>
          <w:rFonts w:ascii="Times New Roman" w:hAnsi="Times New Roman" w:cs="Times New Roman"/>
          <w:sz w:val="24"/>
          <w:szCs w:val="24"/>
        </w:rPr>
        <w:t>o pu</w:t>
      </w:r>
      <w:r>
        <w:rPr>
          <w:rFonts w:ascii="Times New Roman" w:hAnsi="Times New Roman" w:cs="Times New Roman"/>
          <w:sz w:val="24"/>
          <w:szCs w:val="24"/>
        </w:rPr>
        <w:t>rsue this line of investigation and make the best use of the available time</w:t>
      </w:r>
      <w:r w:rsidR="00805CD2" w:rsidRPr="00805CD2">
        <w:rPr>
          <w:rFonts w:ascii="Times New Roman" w:hAnsi="Times New Roman" w:cs="Times New Roman"/>
          <w:sz w:val="24"/>
          <w:szCs w:val="24"/>
        </w:rPr>
        <w:t xml:space="preserve"> it is necessary to elucidate several related </w:t>
      </w:r>
      <w:r w:rsidR="00C0749F">
        <w:rPr>
          <w:rFonts w:ascii="Times New Roman" w:hAnsi="Times New Roman" w:cs="Times New Roman"/>
          <w:sz w:val="24"/>
          <w:szCs w:val="24"/>
        </w:rPr>
        <w:t>questions</w:t>
      </w:r>
      <w:r>
        <w:rPr>
          <w:rFonts w:ascii="Times New Roman" w:hAnsi="Times New Roman" w:cs="Times New Roman"/>
          <w:sz w:val="24"/>
          <w:szCs w:val="24"/>
        </w:rPr>
        <w:t>.  Answers to these questions</w:t>
      </w:r>
      <w:r w:rsidR="0006678C">
        <w:rPr>
          <w:rFonts w:ascii="Times New Roman" w:hAnsi="Times New Roman" w:cs="Times New Roman"/>
          <w:sz w:val="24"/>
          <w:szCs w:val="24"/>
        </w:rPr>
        <w:t xml:space="preserve"> that will inform several key decisions that I must make regarding the </w:t>
      </w:r>
      <w:r>
        <w:rPr>
          <w:rFonts w:ascii="Times New Roman" w:hAnsi="Times New Roman" w:cs="Times New Roman"/>
          <w:sz w:val="24"/>
          <w:szCs w:val="24"/>
        </w:rPr>
        <w:t xml:space="preserve">study’s </w:t>
      </w:r>
      <w:r w:rsidR="0006678C">
        <w:rPr>
          <w:rFonts w:ascii="Times New Roman" w:hAnsi="Times New Roman" w:cs="Times New Roman"/>
          <w:sz w:val="24"/>
          <w:szCs w:val="24"/>
        </w:rPr>
        <w:t>research design.  These questions</w:t>
      </w:r>
      <w:r w:rsidR="00C0749F">
        <w:rPr>
          <w:rFonts w:ascii="Times New Roman" w:hAnsi="Times New Roman" w:cs="Times New Roman"/>
          <w:sz w:val="24"/>
          <w:szCs w:val="24"/>
        </w:rPr>
        <w:t xml:space="preserve"> including</w:t>
      </w:r>
      <w:r w:rsidR="00805CD2" w:rsidRPr="00805CD2">
        <w:rPr>
          <w:rFonts w:ascii="Times New Roman" w:hAnsi="Times New Roman" w:cs="Times New Roman"/>
          <w:sz w:val="24"/>
          <w:szCs w:val="24"/>
        </w:rPr>
        <w:t>:</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constitutes a technology?</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At what point is a technology considered to be transferred to the private sector?</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How can the development stage of a technology be measured?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is already known about the relationships between technology transfer success and development stage?</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What approaches have previous studies of the topic used?</w:t>
      </w:r>
    </w:p>
    <w:p w:rsidR="00805CD2" w:rsidRPr="00805CD2" w:rsidRDefault="00805CD2" w:rsidP="00805CD2">
      <w:pPr>
        <w:numPr>
          <w:ilvl w:val="0"/>
          <w:numId w:val="1"/>
        </w:numPr>
        <w:spacing w:after="0" w:line="480" w:lineRule="auto"/>
        <w:rPr>
          <w:rFonts w:ascii="Times New Roman" w:hAnsi="Times New Roman" w:cs="Times New Roman"/>
          <w:sz w:val="24"/>
          <w:szCs w:val="24"/>
        </w:rPr>
      </w:pPr>
      <w:r w:rsidRPr="00805CD2">
        <w:rPr>
          <w:rFonts w:ascii="Times New Roman" w:hAnsi="Times New Roman" w:cs="Times New Roman"/>
          <w:sz w:val="24"/>
          <w:szCs w:val="24"/>
        </w:rPr>
        <w:lastRenderedPageBreak/>
        <w:t>W</w:t>
      </w:r>
      <w:bookmarkStart w:id="0" w:name="_GoBack"/>
      <w:bookmarkEnd w:id="0"/>
      <w:r w:rsidRPr="00805CD2">
        <w:rPr>
          <w:rFonts w:ascii="Times New Roman" w:hAnsi="Times New Roman" w:cs="Times New Roman"/>
          <w:sz w:val="24"/>
          <w:szCs w:val="24"/>
        </w:rPr>
        <w:t>hat exactly is current public policy regarding technology transfer as it relates to development stage?</w:t>
      </w:r>
    </w:p>
    <w:p w:rsidR="00805CD2" w:rsidRDefault="00805CD2" w:rsidP="00D87ADF">
      <w:pPr>
        <w:spacing w:after="0" w:line="480" w:lineRule="auto"/>
        <w:rPr>
          <w:rFonts w:ascii="Times New Roman" w:hAnsi="Times New Roman" w:cs="Times New Roman"/>
          <w:sz w:val="24"/>
          <w:szCs w:val="24"/>
        </w:rPr>
      </w:pPr>
      <w:r w:rsidRPr="00805CD2">
        <w:rPr>
          <w:rFonts w:ascii="Times New Roman" w:hAnsi="Times New Roman" w:cs="Times New Roman"/>
          <w:sz w:val="24"/>
          <w:szCs w:val="24"/>
        </w:rPr>
        <w:t>A review of the literature will provide answers to these questions and others, which will help better isolate the research query to produce original scholarly research that will significantly contribute to the body of knowledge relevant to technology transfer policy.</w:t>
      </w:r>
    </w:p>
    <w:p w:rsidR="00E4317F" w:rsidRPr="00E4317F" w:rsidRDefault="00727D98" w:rsidP="00D87ADF">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Approach to Examining </w:t>
      </w:r>
      <w:r w:rsidR="00E4317F" w:rsidRPr="00E4317F">
        <w:rPr>
          <w:rFonts w:ascii="Times New Roman" w:hAnsi="Times New Roman" w:cs="Times New Roman"/>
          <w:b/>
          <w:sz w:val="24"/>
          <w:szCs w:val="24"/>
        </w:rPr>
        <w:t>the Topic</w:t>
      </w:r>
    </w:p>
    <w:p w:rsidR="00805CD2" w:rsidRDefault="00805CD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While the literature that explicitly examines</w:t>
      </w:r>
      <w:r w:rsidR="009F2B70">
        <w:rPr>
          <w:rFonts w:ascii="Times New Roman" w:hAnsi="Times New Roman" w:cs="Times New Roman"/>
          <w:sz w:val="24"/>
          <w:szCs w:val="24"/>
        </w:rPr>
        <w:t xml:space="preserve"> the role of</w:t>
      </w:r>
      <w:r>
        <w:rPr>
          <w:rFonts w:ascii="Times New Roman" w:hAnsi="Times New Roman" w:cs="Times New Roman"/>
          <w:sz w:val="24"/>
          <w:szCs w:val="24"/>
        </w:rPr>
        <w:t xml:space="preserve"> development stage in university technology transfer is sparse, various scholars have explored the relevant issues under various </w:t>
      </w:r>
      <w:r w:rsidR="009317C3">
        <w:rPr>
          <w:rFonts w:ascii="Times New Roman" w:hAnsi="Times New Roman" w:cs="Times New Roman"/>
          <w:sz w:val="24"/>
          <w:szCs w:val="24"/>
        </w:rPr>
        <w:t>moniker</w:t>
      </w:r>
      <w:r>
        <w:rPr>
          <w:rFonts w:ascii="Times New Roman" w:hAnsi="Times New Roman" w:cs="Times New Roman"/>
          <w:sz w:val="24"/>
          <w:szCs w:val="24"/>
        </w:rPr>
        <w:t xml:space="preserve">s and in </w:t>
      </w:r>
      <w:r w:rsidR="009317C3">
        <w:rPr>
          <w:rFonts w:ascii="Times New Roman" w:hAnsi="Times New Roman" w:cs="Times New Roman"/>
          <w:sz w:val="24"/>
          <w:szCs w:val="24"/>
        </w:rPr>
        <w:t>different</w:t>
      </w:r>
      <w:r>
        <w:rPr>
          <w:rFonts w:ascii="Times New Roman" w:hAnsi="Times New Roman" w:cs="Times New Roman"/>
          <w:sz w:val="24"/>
          <w:szCs w:val="24"/>
        </w:rPr>
        <w:t xml:space="preserve"> ways.</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Understanding the role of development stage in university technology transfer is primarily an exercise in understanding government intervention and organizational decision making.</w:t>
      </w:r>
      <w:r w:rsidRPr="00805CD2">
        <w:rPr>
          <w:rFonts w:ascii="Times New Roman" w:hAnsi="Times New Roman" w:cs="Times New Roman"/>
          <w:sz w:val="24"/>
          <w:szCs w:val="24"/>
        </w:rPr>
        <w:t xml:space="preserve"> </w:t>
      </w:r>
      <w:r>
        <w:rPr>
          <w:rFonts w:ascii="Times New Roman" w:hAnsi="Times New Roman" w:cs="Times New Roman"/>
          <w:sz w:val="24"/>
          <w:szCs w:val="24"/>
        </w:rPr>
        <w:t xml:space="preserve"> As such, the literature on</w:t>
      </w:r>
      <w:r w:rsidR="00B0712D">
        <w:rPr>
          <w:rFonts w:ascii="Times New Roman" w:hAnsi="Times New Roman" w:cs="Times New Roman"/>
          <w:sz w:val="24"/>
          <w:szCs w:val="24"/>
        </w:rPr>
        <w:t xml:space="preserve"> public sector economics,</w:t>
      </w:r>
      <w:r>
        <w:rPr>
          <w:rFonts w:ascii="Times New Roman" w:hAnsi="Times New Roman" w:cs="Times New Roman"/>
          <w:sz w:val="24"/>
          <w:szCs w:val="24"/>
        </w:rPr>
        <w:t xml:space="preserve"> organization theory and behavior</w:t>
      </w:r>
      <w:r w:rsidR="00B0712D">
        <w:rPr>
          <w:rFonts w:ascii="Times New Roman" w:hAnsi="Times New Roman" w:cs="Times New Roman"/>
          <w:sz w:val="24"/>
          <w:szCs w:val="24"/>
        </w:rPr>
        <w:t>, and</w:t>
      </w:r>
      <w:r>
        <w:rPr>
          <w:rFonts w:ascii="Times New Roman" w:hAnsi="Times New Roman" w:cs="Times New Roman"/>
          <w:sz w:val="24"/>
          <w:szCs w:val="24"/>
        </w:rPr>
        <w:t xml:space="preserve"> decision theory</w:t>
      </w:r>
      <w:r w:rsidR="00B0712D">
        <w:rPr>
          <w:rFonts w:ascii="Times New Roman" w:hAnsi="Times New Roman" w:cs="Times New Roman"/>
          <w:sz w:val="24"/>
          <w:szCs w:val="24"/>
        </w:rPr>
        <w:t xml:space="preserve"> helps provide the theoretical and conceptual framework for examining </w:t>
      </w:r>
      <w:r w:rsidR="0006678C" w:rsidRPr="0006678C">
        <w:rPr>
          <w:rFonts w:ascii="Times New Roman" w:hAnsi="Times New Roman" w:cs="Times New Roman"/>
          <w:sz w:val="24"/>
          <w:szCs w:val="24"/>
        </w:rPr>
        <w:t xml:space="preserve">the role of development stage in the transfer of technologies derived from federally-funded </w:t>
      </w:r>
      <w:r w:rsidR="0006678C">
        <w:rPr>
          <w:rFonts w:ascii="Times New Roman" w:hAnsi="Times New Roman" w:cs="Times New Roman"/>
          <w:sz w:val="24"/>
          <w:szCs w:val="24"/>
        </w:rPr>
        <w:t>R&amp;D</w:t>
      </w:r>
      <w:r w:rsidR="0006678C" w:rsidRPr="0006678C">
        <w:rPr>
          <w:rFonts w:ascii="Times New Roman" w:hAnsi="Times New Roman" w:cs="Times New Roman"/>
          <w:sz w:val="24"/>
          <w:szCs w:val="24"/>
        </w:rPr>
        <w:t xml:space="preserve"> conducted by universities in the United States to the private sector for use that</w:t>
      </w:r>
      <w:r w:rsidR="00741DD6">
        <w:rPr>
          <w:rFonts w:ascii="Times New Roman" w:hAnsi="Times New Roman" w:cs="Times New Roman"/>
          <w:sz w:val="24"/>
          <w:szCs w:val="24"/>
        </w:rPr>
        <w:t xml:space="preserve"> benefits the public interest.</w:t>
      </w:r>
    </w:p>
    <w:p w:rsidR="00823C21" w:rsidRDefault="00741DD6"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many respects, technology can be viewed as an impure public good whose consumption is non-rivalrous but excludable.  Once a technology is developed, its use by one person generally does not impede its use by another.  However, the techno</w:t>
      </w:r>
      <w:r w:rsidR="001612C0">
        <w:rPr>
          <w:rFonts w:ascii="Times New Roman" w:hAnsi="Times New Roman" w:cs="Times New Roman"/>
          <w:sz w:val="24"/>
          <w:szCs w:val="24"/>
        </w:rPr>
        <w:t>logy may</w:t>
      </w:r>
      <w:r>
        <w:rPr>
          <w:rFonts w:ascii="Times New Roman" w:hAnsi="Times New Roman" w:cs="Times New Roman"/>
          <w:sz w:val="24"/>
          <w:szCs w:val="24"/>
        </w:rPr>
        <w:t xml:space="preserve"> be excludable </w:t>
      </w:r>
      <w:r w:rsidR="004D2232">
        <w:rPr>
          <w:rFonts w:ascii="Times New Roman" w:hAnsi="Times New Roman" w:cs="Times New Roman"/>
          <w:sz w:val="24"/>
          <w:szCs w:val="24"/>
        </w:rPr>
        <w:t>depending on</w:t>
      </w:r>
      <w:r>
        <w:rPr>
          <w:rFonts w:ascii="Times New Roman" w:hAnsi="Times New Roman" w:cs="Times New Roman"/>
          <w:sz w:val="24"/>
          <w:szCs w:val="24"/>
        </w:rPr>
        <w:t xml:space="preserve"> its embodiment </w:t>
      </w:r>
      <w:r w:rsidR="004D2232">
        <w:rPr>
          <w:rFonts w:ascii="Times New Roman" w:hAnsi="Times New Roman" w:cs="Times New Roman"/>
          <w:sz w:val="24"/>
          <w:szCs w:val="24"/>
        </w:rPr>
        <w:t xml:space="preserve">or it can be made excludable </w:t>
      </w:r>
      <w:r>
        <w:rPr>
          <w:rFonts w:ascii="Times New Roman" w:hAnsi="Times New Roman" w:cs="Times New Roman"/>
          <w:sz w:val="24"/>
          <w:szCs w:val="24"/>
        </w:rPr>
        <w:t>by conferring property rights to the technology in the form of intellectual property (i.e., patents, copyrights, and trade secrets) that can be enforced using the coercive powers of the state.</w:t>
      </w:r>
      <w:r w:rsidR="005E0911">
        <w:rPr>
          <w:rFonts w:ascii="Times New Roman" w:hAnsi="Times New Roman" w:cs="Times New Roman"/>
          <w:sz w:val="24"/>
          <w:szCs w:val="24"/>
        </w:rPr>
        <w:t xml:space="preserve">  </w:t>
      </w:r>
    </w:p>
    <w:p w:rsidR="00741DD6" w:rsidRDefault="001F23BE"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Likewise, technology transfer itself can also be thought of as an impure public good.  The marginal cost of an additional actor</w:t>
      </w:r>
      <w:r w:rsidR="00823C21">
        <w:rPr>
          <w:rFonts w:ascii="Times New Roman" w:hAnsi="Times New Roman" w:cs="Times New Roman"/>
          <w:sz w:val="24"/>
          <w:szCs w:val="24"/>
        </w:rPr>
        <w:t xml:space="preserve"> pursuing the transfer of a technology is small.  Thus, </w:t>
      </w:r>
      <w:r w:rsidR="00823C21">
        <w:rPr>
          <w:rFonts w:ascii="Times New Roman" w:hAnsi="Times New Roman" w:cs="Times New Roman"/>
          <w:sz w:val="24"/>
          <w:szCs w:val="24"/>
        </w:rPr>
        <w:lastRenderedPageBreak/>
        <w:t>technology transfer can be considered non-rivalrous.  However, technology transfer can be made excludable through legal mechanisms such as options and licenses for intellectual property.</w:t>
      </w:r>
    </w:p>
    <w:p w:rsidR="00823C21" w:rsidRDefault="00812417" w:rsidP="001F23B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Public sector economics provides the necessary perspective to understand the implications of conceiving technology and technology transfer as impure public goods.  </w:t>
      </w:r>
      <w:r w:rsidR="00F86808">
        <w:rPr>
          <w:rFonts w:ascii="Times New Roman" w:hAnsi="Times New Roman" w:cs="Times New Roman"/>
          <w:sz w:val="24"/>
          <w:szCs w:val="24"/>
        </w:rPr>
        <w:t>Public sector economics is concerned with four primary questions.  First, what goods should society produce?  Second, how should society produce</w:t>
      </w:r>
      <w:r>
        <w:rPr>
          <w:rFonts w:ascii="Times New Roman" w:hAnsi="Times New Roman" w:cs="Times New Roman"/>
          <w:sz w:val="24"/>
          <w:szCs w:val="24"/>
        </w:rPr>
        <w:t xml:space="preserve"> the</w:t>
      </w:r>
      <w:r w:rsidR="00F86808">
        <w:rPr>
          <w:rFonts w:ascii="Times New Roman" w:hAnsi="Times New Roman" w:cs="Times New Roman"/>
          <w:sz w:val="24"/>
          <w:szCs w:val="24"/>
        </w:rPr>
        <w:t>se</w:t>
      </w:r>
      <w:r>
        <w:rPr>
          <w:rFonts w:ascii="Times New Roman" w:hAnsi="Times New Roman" w:cs="Times New Roman"/>
          <w:sz w:val="24"/>
          <w:szCs w:val="24"/>
        </w:rPr>
        <w:t xml:space="preserve"> goods</w:t>
      </w:r>
      <w:r w:rsidR="00F86808">
        <w:rPr>
          <w:rFonts w:ascii="Times New Roman" w:hAnsi="Times New Roman" w:cs="Times New Roman"/>
          <w:sz w:val="24"/>
          <w:szCs w:val="24"/>
        </w:rPr>
        <w:t>?</w:t>
      </w:r>
      <w:r>
        <w:rPr>
          <w:rFonts w:ascii="Times New Roman" w:hAnsi="Times New Roman" w:cs="Times New Roman"/>
          <w:sz w:val="24"/>
          <w:szCs w:val="24"/>
        </w:rPr>
        <w:t xml:space="preserve"> </w:t>
      </w:r>
      <w:r w:rsidR="00F86808">
        <w:rPr>
          <w:rFonts w:ascii="Times New Roman" w:hAnsi="Times New Roman" w:cs="Times New Roman"/>
          <w:sz w:val="24"/>
          <w:szCs w:val="24"/>
        </w:rPr>
        <w:t xml:space="preserve"> Third, for who’s benefit should society produce these goods? And finally, how does society answer the first previous three questions</w:t>
      </w:r>
      <w:r w:rsidR="009B1AA5">
        <w:rPr>
          <w:rFonts w:ascii="Times New Roman" w:hAnsi="Times New Roman" w:cs="Times New Roman"/>
          <w:sz w:val="24"/>
          <w:szCs w:val="24"/>
        </w:rPr>
        <w:t xml:space="preserve"> (Stiglitz &amp; Rosengard, 2015, p. 13)</w:t>
      </w:r>
      <w:r w:rsidR="00F86808">
        <w:rPr>
          <w:rFonts w:ascii="Times New Roman" w:hAnsi="Times New Roman" w:cs="Times New Roman"/>
          <w:sz w:val="24"/>
          <w:szCs w:val="24"/>
        </w:rPr>
        <w:t>?</w:t>
      </w:r>
      <w:r w:rsidR="00F86808" w:rsidRPr="00F86808">
        <w:rPr>
          <w:rFonts w:ascii="Times New Roman" w:hAnsi="Times New Roman" w:cs="Times New Roman"/>
          <w:sz w:val="24"/>
          <w:szCs w:val="24"/>
        </w:rPr>
        <w:t xml:space="preserve"> </w:t>
      </w:r>
      <w:r w:rsidR="009B1AA5">
        <w:rPr>
          <w:rFonts w:ascii="Times New Roman" w:hAnsi="Times New Roman" w:cs="Times New Roman"/>
          <w:sz w:val="24"/>
          <w:szCs w:val="24"/>
        </w:rPr>
        <w:t xml:space="preserve"> The answer to the primary research question of this study has implications principally for the second and fourth questions.</w:t>
      </w:r>
    </w:p>
    <w:p w:rsidR="00F53072" w:rsidRDefault="00F5307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w:t>
      </w:r>
      <w:r w:rsidR="00B107BD">
        <w:rPr>
          <w:rFonts w:ascii="Times New Roman" w:hAnsi="Times New Roman" w:cs="Times New Roman"/>
          <w:sz w:val="24"/>
          <w:szCs w:val="24"/>
        </w:rPr>
        <w:t xml:space="preserve"> federal technology transfer policy depends on </w:t>
      </w:r>
      <w:r>
        <w:rPr>
          <w:rFonts w:ascii="Times New Roman" w:hAnsi="Times New Roman" w:cs="Times New Roman"/>
          <w:sz w:val="24"/>
          <w:szCs w:val="24"/>
        </w:rPr>
        <w:t xml:space="preserve">the participation of </w:t>
      </w:r>
      <w:r w:rsidR="00B107BD">
        <w:rPr>
          <w:rFonts w:ascii="Times New Roman" w:hAnsi="Times New Roman" w:cs="Times New Roman"/>
          <w:sz w:val="24"/>
          <w:szCs w:val="24"/>
        </w:rPr>
        <w:t>private sector organizations</w:t>
      </w:r>
      <w:r>
        <w:rPr>
          <w:rFonts w:ascii="Times New Roman" w:hAnsi="Times New Roman" w:cs="Times New Roman"/>
          <w:sz w:val="24"/>
          <w:szCs w:val="24"/>
        </w:rPr>
        <w:t xml:space="preserve">.  </w:t>
      </w:r>
      <w:r w:rsidR="00E10427">
        <w:rPr>
          <w:rFonts w:ascii="Times New Roman" w:hAnsi="Times New Roman" w:cs="Times New Roman"/>
          <w:sz w:val="24"/>
          <w:szCs w:val="24"/>
        </w:rPr>
        <w:t>In the absence of private sector organizations participating in the process,</w:t>
      </w:r>
      <w:r w:rsidR="00E10427" w:rsidRPr="00E10427">
        <w:rPr>
          <w:rFonts w:ascii="Times New Roman" w:hAnsi="Times New Roman" w:cs="Times New Roman"/>
          <w:sz w:val="24"/>
          <w:szCs w:val="24"/>
        </w:rPr>
        <w:t xml:space="preserve"> </w:t>
      </w:r>
      <w:r w:rsidR="00E10427">
        <w:rPr>
          <w:rFonts w:ascii="Times New Roman" w:hAnsi="Times New Roman" w:cs="Times New Roman"/>
          <w:sz w:val="24"/>
          <w:szCs w:val="24"/>
        </w:rPr>
        <w:t xml:space="preserve">technology transfer does not occur.  Private sector </w:t>
      </w:r>
      <w:r>
        <w:rPr>
          <w:rFonts w:ascii="Times New Roman" w:hAnsi="Times New Roman" w:cs="Times New Roman"/>
          <w:sz w:val="24"/>
          <w:szCs w:val="24"/>
        </w:rPr>
        <w:t>organizations must have the motivation to allocate their scarce resources toward applying the technologies to create utility (i.e., value) for one or more specific groups.  As such, how organizations function needs to be considered when crafting technology transfer policy.</w:t>
      </w:r>
    </w:p>
    <w:p w:rsidR="0044539A" w:rsidRDefault="0044539A"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 theory and behavior provides the perspective to understand how organizations function in the context of university technology transfer.</w:t>
      </w:r>
      <w:r w:rsidR="00EB2EDE">
        <w:rPr>
          <w:rFonts w:ascii="Times New Roman" w:hAnsi="Times New Roman" w:cs="Times New Roman"/>
          <w:sz w:val="24"/>
          <w:szCs w:val="24"/>
        </w:rPr>
        <w:t xml:space="preserve">  Private sector organizations </w:t>
      </w:r>
      <w:r w:rsidR="00100708">
        <w:rPr>
          <w:rFonts w:ascii="Times New Roman" w:hAnsi="Times New Roman" w:cs="Times New Roman"/>
          <w:sz w:val="24"/>
          <w:szCs w:val="24"/>
        </w:rPr>
        <w:t>pursue actions</w:t>
      </w:r>
      <w:r w:rsidR="00EB2EDE">
        <w:rPr>
          <w:rFonts w:ascii="Times New Roman" w:hAnsi="Times New Roman" w:cs="Times New Roman"/>
          <w:sz w:val="24"/>
          <w:szCs w:val="24"/>
        </w:rPr>
        <w:t xml:space="preserve"> to improve performance, facilitate success, and ensure their survival</w:t>
      </w:r>
      <w:r w:rsidR="00100708">
        <w:rPr>
          <w:rFonts w:ascii="Times New Roman" w:hAnsi="Times New Roman" w:cs="Times New Roman"/>
          <w:sz w:val="24"/>
          <w:szCs w:val="24"/>
        </w:rPr>
        <w:t xml:space="preserve"> (Pfeffer, 1997)</w:t>
      </w:r>
      <w:r w:rsidR="00EB2EDE">
        <w:rPr>
          <w:rFonts w:ascii="Times New Roman" w:hAnsi="Times New Roman" w:cs="Times New Roman"/>
          <w:sz w:val="24"/>
          <w:szCs w:val="24"/>
        </w:rPr>
        <w:t xml:space="preserve">.  Organization theory </w:t>
      </w:r>
      <w:r w:rsidR="00A3695E">
        <w:rPr>
          <w:rFonts w:ascii="Times New Roman" w:hAnsi="Times New Roman" w:cs="Times New Roman"/>
          <w:sz w:val="24"/>
          <w:szCs w:val="24"/>
        </w:rPr>
        <w:t xml:space="preserve">and behavior examines these issues and thus </w:t>
      </w:r>
      <w:r w:rsidR="00EB2EDE">
        <w:rPr>
          <w:rFonts w:ascii="Times New Roman" w:hAnsi="Times New Roman" w:cs="Times New Roman"/>
          <w:sz w:val="24"/>
          <w:szCs w:val="24"/>
        </w:rPr>
        <w:t xml:space="preserve">can provide insight as to whether and how development stage </w:t>
      </w:r>
      <w:r w:rsidR="00100708">
        <w:rPr>
          <w:rFonts w:ascii="Times New Roman" w:hAnsi="Times New Roman" w:cs="Times New Roman"/>
          <w:sz w:val="24"/>
          <w:szCs w:val="24"/>
        </w:rPr>
        <w:t xml:space="preserve">might </w:t>
      </w:r>
      <w:r w:rsidR="00A3695E">
        <w:rPr>
          <w:rFonts w:ascii="Times New Roman" w:hAnsi="Times New Roman" w:cs="Times New Roman"/>
          <w:sz w:val="24"/>
          <w:szCs w:val="24"/>
        </w:rPr>
        <w:t>factor in to organizations technology transfer efforts directed at achieving these three objectives</w:t>
      </w:r>
      <w:r w:rsidR="00EB2EDE">
        <w:rPr>
          <w:rFonts w:ascii="Times New Roman" w:hAnsi="Times New Roman" w:cs="Times New Roman"/>
          <w:sz w:val="24"/>
          <w:szCs w:val="24"/>
        </w:rPr>
        <w:t xml:space="preserve">. </w:t>
      </w:r>
    </w:p>
    <w:p w:rsidR="00B107BD" w:rsidRDefault="00F53072"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Before any action can be taken, there must be a decision to act.  </w:t>
      </w:r>
      <w:r w:rsidR="00B107BD">
        <w:rPr>
          <w:rFonts w:ascii="Times New Roman" w:hAnsi="Times New Roman" w:cs="Times New Roman"/>
          <w:sz w:val="24"/>
          <w:szCs w:val="24"/>
        </w:rPr>
        <w:t>Th</w:t>
      </w:r>
      <w:r>
        <w:rPr>
          <w:rFonts w:ascii="Times New Roman" w:hAnsi="Times New Roman" w:cs="Times New Roman"/>
          <w:sz w:val="24"/>
          <w:szCs w:val="24"/>
        </w:rPr>
        <w:t>us,</w:t>
      </w:r>
      <w:r w:rsidR="00B107BD">
        <w:rPr>
          <w:rFonts w:ascii="Times New Roman" w:hAnsi="Times New Roman" w:cs="Times New Roman"/>
          <w:sz w:val="24"/>
          <w:szCs w:val="24"/>
        </w:rPr>
        <w:t xml:space="preserve"> </w:t>
      </w:r>
      <w:r w:rsidR="00E10427">
        <w:rPr>
          <w:rFonts w:ascii="Times New Roman" w:hAnsi="Times New Roman" w:cs="Times New Roman"/>
          <w:sz w:val="24"/>
          <w:szCs w:val="24"/>
        </w:rPr>
        <w:t xml:space="preserve">private sector </w:t>
      </w:r>
      <w:r w:rsidR="00B107BD">
        <w:rPr>
          <w:rFonts w:ascii="Times New Roman" w:hAnsi="Times New Roman" w:cs="Times New Roman"/>
          <w:sz w:val="24"/>
          <w:szCs w:val="24"/>
        </w:rPr>
        <w:t xml:space="preserve">organizations </w:t>
      </w:r>
      <w:r>
        <w:rPr>
          <w:rFonts w:ascii="Times New Roman" w:hAnsi="Times New Roman" w:cs="Times New Roman"/>
          <w:sz w:val="24"/>
          <w:szCs w:val="24"/>
        </w:rPr>
        <w:t>must</w:t>
      </w:r>
      <w:r w:rsidR="00B107BD">
        <w:rPr>
          <w:rFonts w:ascii="Times New Roman" w:hAnsi="Times New Roman" w:cs="Times New Roman"/>
          <w:sz w:val="24"/>
          <w:szCs w:val="24"/>
        </w:rPr>
        <w:t xml:space="preserve"> make affirmative decisions</w:t>
      </w:r>
      <w:r>
        <w:rPr>
          <w:rFonts w:ascii="Times New Roman" w:hAnsi="Times New Roman" w:cs="Times New Roman"/>
          <w:sz w:val="24"/>
          <w:szCs w:val="24"/>
        </w:rPr>
        <w:t xml:space="preserve"> to undertake technology transfer initiatives </w:t>
      </w:r>
      <w:r w:rsidR="00B107BD">
        <w:rPr>
          <w:rFonts w:ascii="Times New Roman" w:hAnsi="Times New Roman" w:cs="Times New Roman"/>
          <w:sz w:val="24"/>
          <w:szCs w:val="24"/>
        </w:rPr>
        <w:t xml:space="preserve">and </w:t>
      </w:r>
      <w:r w:rsidR="00B107BD">
        <w:rPr>
          <w:rFonts w:ascii="Times New Roman" w:hAnsi="Times New Roman" w:cs="Times New Roman"/>
          <w:sz w:val="24"/>
          <w:szCs w:val="24"/>
        </w:rPr>
        <w:lastRenderedPageBreak/>
        <w:t xml:space="preserve">coordinate their </w:t>
      </w:r>
      <w:r w:rsidR="00374A8E">
        <w:rPr>
          <w:rFonts w:ascii="Times New Roman" w:hAnsi="Times New Roman" w:cs="Times New Roman"/>
          <w:sz w:val="24"/>
          <w:szCs w:val="24"/>
        </w:rPr>
        <w:t>internal activities</w:t>
      </w:r>
      <w:r w:rsidR="00B107BD">
        <w:rPr>
          <w:rFonts w:ascii="Times New Roman" w:hAnsi="Times New Roman" w:cs="Times New Roman"/>
          <w:sz w:val="24"/>
          <w:szCs w:val="24"/>
        </w:rPr>
        <w:t xml:space="preserve"> to carry them out.</w:t>
      </w:r>
      <w:r w:rsidR="00374A8E">
        <w:rPr>
          <w:rFonts w:ascii="Times New Roman" w:hAnsi="Times New Roman" w:cs="Times New Roman"/>
          <w:sz w:val="24"/>
          <w:szCs w:val="24"/>
        </w:rPr>
        <w:t xml:space="preserve">  </w:t>
      </w:r>
      <w:r>
        <w:rPr>
          <w:rFonts w:ascii="Times New Roman" w:hAnsi="Times New Roman" w:cs="Times New Roman"/>
          <w:sz w:val="24"/>
          <w:szCs w:val="24"/>
        </w:rPr>
        <w:t>However, organizational decision making is different than individual decision making.  Decision making in the context of an organization</w:t>
      </w:r>
      <w:r w:rsidR="00247773">
        <w:rPr>
          <w:rFonts w:ascii="Times New Roman" w:hAnsi="Times New Roman" w:cs="Times New Roman"/>
          <w:sz w:val="24"/>
          <w:szCs w:val="24"/>
        </w:rPr>
        <w:t xml:space="preserve"> interactions among individuals and groups.  Thus, organizational decision making</w:t>
      </w:r>
      <w:r>
        <w:rPr>
          <w:rFonts w:ascii="Times New Roman" w:hAnsi="Times New Roman" w:cs="Times New Roman"/>
          <w:sz w:val="24"/>
          <w:szCs w:val="24"/>
        </w:rPr>
        <w:t xml:space="preserve"> is a social phenomenon.  </w:t>
      </w:r>
      <w:r w:rsidR="00374A8E">
        <w:rPr>
          <w:rFonts w:ascii="Times New Roman" w:hAnsi="Times New Roman" w:cs="Times New Roman"/>
          <w:sz w:val="24"/>
          <w:szCs w:val="24"/>
        </w:rPr>
        <w:t>Under</w:t>
      </w:r>
      <w:r w:rsidR="00E10427">
        <w:rPr>
          <w:rFonts w:ascii="Times New Roman" w:hAnsi="Times New Roman" w:cs="Times New Roman"/>
          <w:sz w:val="24"/>
          <w:szCs w:val="24"/>
        </w:rPr>
        <w:t xml:space="preserve">standing </w:t>
      </w:r>
      <w:r w:rsidR="008F0B1D">
        <w:rPr>
          <w:rFonts w:ascii="Times New Roman" w:hAnsi="Times New Roman" w:cs="Times New Roman"/>
          <w:sz w:val="24"/>
          <w:szCs w:val="24"/>
        </w:rPr>
        <w:t xml:space="preserve">whether development stage factors into </w:t>
      </w:r>
      <w:r w:rsidR="00E10427">
        <w:rPr>
          <w:rFonts w:ascii="Times New Roman" w:hAnsi="Times New Roman" w:cs="Times New Roman"/>
          <w:sz w:val="24"/>
          <w:szCs w:val="24"/>
        </w:rPr>
        <w:t xml:space="preserve">organizational decision making about </w:t>
      </w:r>
      <w:r w:rsidR="00247773">
        <w:rPr>
          <w:rFonts w:ascii="Times New Roman" w:hAnsi="Times New Roman" w:cs="Times New Roman"/>
          <w:sz w:val="24"/>
          <w:szCs w:val="24"/>
        </w:rPr>
        <w:t xml:space="preserve">potential </w:t>
      </w:r>
      <w:r w:rsidR="00E10427">
        <w:rPr>
          <w:rFonts w:ascii="Times New Roman" w:hAnsi="Times New Roman" w:cs="Times New Roman"/>
          <w:sz w:val="24"/>
          <w:szCs w:val="24"/>
        </w:rPr>
        <w:t>technology transfer</w:t>
      </w:r>
      <w:r w:rsidR="00247773">
        <w:rPr>
          <w:rFonts w:ascii="Times New Roman" w:hAnsi="Times New Roman" w:cs="Times New Roman"/>
          <w:sz w:val="24"/>
          <w:szCs w:val="24"/>
        </w:rPr>
        <w:t xml:space="preserve"> initiatives</w:t>
      </w:r>
      <w:r w:rsidR="00E10427">
        <w:rPr>
          <w:rFonts w:ascii="Times New Roman" w:hAnsi="Times New Roman" w:cs="Times New Roman"/>
          <w:sz w:val="24"/>
          <w:szCs w:val="24"/>
        </w:rPr>
        <w:t xml:space="preserve"> should provide useful insights that will better inform public policy.</w:t>
      </w:r>
    </w:p>
    <w:p w:rsidR="00B80784" w:rsidRDefault="00351161" w:rsidP="00805CD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Because the discourse related to the focus of this study draws upon various fields and is therefore interdisciplinary, I have organized this literature review thematically within a cause and effect pattern</w:t>
      </w:r>
      <w:r w:rsidR="00E338AA">
        <w:rPr>
          <w:rFonts w:ascii="Times New Roman" w:hAnsi="Times New Roman" w:cs="Times New Roman"/>
          <w:sz w:val="24"/>
          <w:szCs w:val="24"/>
        </w:rPr>
        <w:t>, much like one of the structures outlined by Hart (2000, p. 188)</w:t>
      </w:r>
      <w:r>
        <w:rPr>
          <w:rFonts w:ascii="Times New Roman" w:hAnsi="Times New Roman" w:cs="Times New Roman"/>
          <w:sz w:val="24"/>
          <w:szCs w:val="24"/>
        </w:rPr>
        <w:t>.  I begin by defining the important concepts r</w:t>
      </w:r>
      <w:r w:rsidR="00A14BF4">
        <w:rPr>
          <w:rFonts w:ascii="Times New Roman" w:hAnsi="Times New Roman" w:cs="Times New Roman"/>
          <w:sz w:val="24"/>
          <w:szCs w:val="24"/>
        </w:rPr>
        <w:t>elevant to the study and providing</w:t>
      </w:r>
      <w:r>
        <w:rPr>
          <w:rFonts w:ascii="Times New Roman" w:hAnsi="Times New Roman" w:cs="Times New Roman"/>
          <w:sz w:val="24"/>
          <w:szCs w:val="24"/>
        </w:rPr>
        <w:t xml:space="preserve"> evidence from the literature that supports those definitions.  I then establish the existence of the problem</w:t>
      </w:r>
      <w:r w:rsidR="00A14BF4">
        <w:rPr>
          <w:rFonts w:ascii="Times New Roman" w:hAnsi="Times New Roman" w:cs="Times New Roman"/>
          <w:sz w:val="24"/>
          <w:szCs w:val="24"/>
        </w:rPr>
        <w:t xml:space="preserve"> being studied, namely that the transfer of technologies derived </w:t>
      </w:r>
      <w:r w:rsidR="008340BC">
        <w:rPr>
          <w:rFonts w:ascii="Times New Roman" w:hAnsi="Times New Roman" w:cs="Times New Roman"/>
          <w:sz w:val="24"/>
          <w:szCs w:val="24"/>
        </w:rPr>
        <w:t>from federally funded R&amp;D conducted by universities to the private sector to benefit the public interest is much less than it should or could be.</w:t>
      </w:r>
      <w:r>
        <w:rPr>
          <w:rFonts w:ascii="Times New Roman" w:hAnsi="Times New Roman" w:cs="Times New Roman"/>
          <w:sz w:val="24"/>
          <w:szCs w:val="24"/>
        </w:rPr>
        <w:t xml:space="preserve"> </w:t>
      </w:r>
      <w:r w:rsidR="008340BC">
        <w:rPr>
          <w:rFonts w:ascii="Times New Roman" w:hAnsi="Times New Roman" w:cs="Times New Roman"/>
          <w:sz w:val="24"/>
          <w:szCs w:val="24"/>
        </w:rPr>
        <w:t xml:space="preserve"> This </w:t>
      </w:r>
      <w:r>
        <w:rPr>
          <w:rFonts w:ascii="Times New Roman" w:hAnsi="Times New Roman" w:cs="Times New Roman"/>
          <w:sz w:val="24"/>
          <w:szCs w:val="24"/>
        </w:rPr>
        <w:t>includ</w:t>
      </w:r>
      <w:r w:rsidR="008340BC">
        <w:rPr>
          <w:rFonts w:ascii="Times New Roman" w:hAnsi="Times New Roman" w:cs="Times New Roman"/>
          <w:sz w:val="24"/>
          <w:szCs w:val="24"/>
        </w:rPr>
        <w:t>es outlining</w:t>
      </w:r>
      <w:r>
        <w:rPr>
          <w:rFonts w:ascii="Times New Roman" w:hAnsi="Times New Roman" w:cs="Times New Roman"/>
          <w:sz w:val="24"/>
          <w:szCs w:val="24"/>
        </w:rPr>
        <w:t xml:space="preserve"> possible causes and the main factors </w:t>
      </w:r>
      <w:r w:rsidR="00A14BF4">
        <w:rPr>
          <w:rFonts w:ascii="Times New Roman" w:hAnsi="Times New Roman" w:cs="Times New Roman"/>
          <w:sz w:val="24"/>
          <w:szCs w:val="24"/>
        </w:rPr>
        <w:t>that underlie</w:t>
      </w:r>
      <w:r>
        <w:rPr>
          <w:rFonts w:ascii="Times New Roman" w:hAnsi="Times New Roman" w:cs="Times New Roman"/>
          <w:sz w:val="24"/>
          <w:szCs w:val="24"/>
        </w:rPr>
        <w:t xml:space="preserve"> them</w:t>
      </w:r>
      <w:r w:rsidR="008340BC">
        <w:rPr>
          <w:rFonts w:ascii="Times New Roman" w:hAnsi="Times New Roman" w:cs="Times New Roman"/>
          <w:sz w:val="24"/>
          <w:szCs w:val="24"/>
        </w:rPr>
        <w:t xml:space="preserve"> explored in the literature</w:t>
      </w:r>
      <w:r>
        <w:rPr>
          <w:rFonts w:ascii="Times New Roman" w:hAnsi="Times New Roman" w:cs="Times New Roman"/>
          <w:sz w:val="24"/>
          <w:szCs w:val="24"/>
        </w:rPr>
        <w:t>.</w:t>
      </w:r>
      <w:r w:rsidR="00A14BF4">
        <w:rPr>
          <w:rFonts w:ascii="Times New Roman" w:hAnsi="Times New Roman" w:cs="Times New Roman"/>
          <w:sz w:val="24"/>
          <w:szCs w:val="24"/>
        </w:rPr>
        <w:t xml:space="preserve">  </w:t>
      </w:r>
      <w:r w:rsidR="008340BC">
        <w:rPr>
          <w:rFonts w:ascii="Times New Roman" w:hAnsi="Times New Roman" w:cs="Times New Roman"/>
          <w:sz w:val="24"/>
          <w:szCs w:val="24"/>
        </w:rPr>
        <w:t>Next</w:t>
      </w:r>
      <w:r w:rsidR="00A14BF4">
        <w:rPr>
          <w:rFonts w:ascii="Times New Roman" w:hAnsi="Times New Roman" w:cs="Times New Roman"/>
          <w:sz w:val="24"/>
          <w:szCs w:val="24"/>
        </w:rPr>
        <w:t xml:space="preserve">, I propose an alternative cause of the problem </w:t>
      </w:r>
      <w:r w:rsidR="008340BC">
        <w:rPr>
          <w:rFonts w:ascii="Times New Roman" w:hAnsi="Times New Roman" w:cs="Times New Roman"/>
          <w:sz w:val="24"/>
          <w:szCs w:val="24"/>
        </w:rPr>
        <w:t xml:space="preserve">by offering a theory about how development stage impacts the university technology transfer process </w:t>
      </w:r>
      <w:r w:rsidR="00A14BF4">
        <w:rPr>
          <w:rFonts w:ascii="Times New Roman" w:hAnsi="Times New Roman" w:cs="Times New Roman"/>
          <w:sz w:val="24"/>
          <w:szCs w:val="24"/>
        </w:rPr>
        <w:t xml:space="preserve">and </w:t>
      </w:r>
      <w:r w:rsidR="008340BC">
        <w:rPr>
          <w:rFonts w:ascii="Times New Roman" w:hAnsi="Times New Roman" w:cs="Times New Roman"/>
          <w:sz w:val="24"/>
          <w:szCs w:val="24"/>
        </w:rPr>
        <w:t>provide evidence from the literature to support it.  Finally, I suggest a course of action to determine whether the theory is true or not.</w:t>
      </w:r>
    </w:p>
    <w:p w:rsidR="00646806" w:rsidRPr="00646806" w:rsidRDefault="00646806" w:rsidP="00646806">
      <w:pPr>
        <w:spacing w:after="0" w:line="480" w:lineRule="auto"/>
        <w:jc w:val="center"/>
        <w:rPr>
          <w:rFonts w:ascii="Times New Roman" w:hAnsi="Times New Roman" w:cs="Times New Roman"/>
          <w:b/>
          <w:sz w:val="24"/>
          <w:szCs w:val="24"/>
        </w:rPr>
      </w:pPr>
      <w:r w:rsidRPr="00646806">
        <w:rPr>
          <w:rFonts w:ascii="Times New Roman" w:hAnsi="Times New Roman" w:cs="Times New Roman"/>
          <w:b/>
          <w:sz w:val="24"/>
          <w:szCs w:val="24"/>
        </w:rPr>
        <w:t>Important Concepts</w:t>
      </w:r>
    </w:p>
    <w:p w:rsidR="00D809B8" w:rsidRDefault="00D809B8" w:rsidP="00D809B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Successfully completing any research study requires one to clearly understand and define of what is being investigated.  To do otherwise is tantamount to pursuing a fool’s errand, much like the proverbial snipe hunt.  Among the first questions that must be answered to pursue this </w:t>
      </w:r>
      <w:r>
        <w:rPr>
          <w:rFonts w:ascii="Times New Roman" w:hAnsi="Times New Roman" w:cs="Times New Roman"/>
          <w:sz w:val="24"/>
          <w:szCs w:val="24"/>
        </w:rPr>
        <w:lastRenderedPageBreak/>
        <w:t>research ar</w:t>
      </w:r>
      <w:r w:rsidR="00D7315A">
        <w:rPr>
          <w:rFonts w:ascii="Times New Roman" w:hAnsi="Times New Roman" w:cs="Times New Roman"/>
          <w:sz w:val="24"/>
          <w:szCs w:val="24"/>
        </w:rPr>
        <w:t>e what exactly is technology,</w:t>
      </w:r>
      <w:r>
        <w:rPr>
          <w:rFonts w:ascii="Times New Roman" w:hAnsi="Times New Roman" w:cs="Times New Roman"/>
          <w:sz w:val="24"/>
          <w:szCs w:val="24"/>
        </w:rPr>
        <w:t xml:space="preserve"> what precisely is technology transfer</w:t>
      </w:r>
      <w:r w:rsidR="00D7315A">
        <w:rPr>
          <w:rFonts w:ascii="Times New Roman" w:hAnsi="Times New Roman" w:cs="Times New Roman"/>
          <w:sz w:val="24"/>
          <w:szCs w:val="24"/>
        </w:rPr>
        <w:t>, and how is development stage specifically measured</w:t>
      </w:r>
      <w:r>
        <w:rPr>
          <w:rFonts w:ascii="Times New Roman" w:hAnsi="Times New Roman" w:cs="Times New Roman"/>
          <w:sz w:val="24"/>
          <w:szCs w:val="24"/>
        </w:rPr>
        <w:t>?</w:t>
      </w:r>
    </w:p>
    <w:p w:rsidR="00A6012B" w:rsidRPr="002F08DF" w:rsidRDefault="00A6012B" w:rsidP="00A6012B">
      <w:pPr>
        <w:spacing w:after="0" w:line="480" w:lineRule="auto"/>
        <w:rPr>
          <w:rFonts w:ascii="Times New Roman" w:hAnsi="Times New Roman" w:cs="Times New Roman"/>
          <w:b/>
          <w:sz w:val="24"/>
          <w:szCs w:val="24"/>
        </w:rPr>
      </w:pPr>
      <w:r w:rsidRPr="002F08DF">
        <w:rPr>
          <w:rFonts w:ascii="Times New Roman" w:hAnsi="Times New Roman" w:cs="Times New Roman"/>
          <w:b/>
          <w:sz w:val="24"/>
          <w:szCs w:val="24"/>
        </w:rPr>
        <w:t>Technology</w:t>
      </w:r>
    </w:p>
    <w:p w:rsidR="00BF1396" w:rsidRDefault="00A6012B" w:rsidP="00274047">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There is no universally accepted definition</w:t>
      </w:r>
      <w:r>
        <w:rPr>
          <w:rFonts w:ascii="Times New Roman" w:hAnsi="Times New Roman" w:cs="Times New Roman"/>
          <w:sz w:val="24"/>
          <w:szCs w:val="24"/>
        </w:rPr>
        <w:t>, either culturally or</w:t>
      </w:r>
      <w:r w:rsidRPr="00A22400">
        <w:rPr>
          <w:rFonts w:ascii="Times New Roman" w:hAnsi="Times New Roman" w:cs="Times New Roman"/>
          <w:sz w:val="24"/>
          <w:szCs w:val="24"/>
        </w:rPr>
        <w:t xml:space="preserve"> in the context of U.S. public policy.  </w:t>
      </w:r>
      <w:r w:rsidR="00274047">
        <w:rPr>
          <w:rFonts w:ascii="Times New Roman" w:hAnsi="Times New Roman" w:cs="Times New Roman"/>
          <w:sz w:val="24"/>
          <w:szCs w:val="24"/>
        </w:rPr>
        <w:t>In fact, t</w:t>
      </w:r>
      <w:r w:rsidR="00274047">
        <w:rPr>
          <w:rFonts w:ascii="Times New Roman" w:hAnsi="Times New Roman" w:cs="Times New Roman"/>
          <w:sz w:val="24"/>
          <w:szCs w:val="24"/>
        </w:rPr>
        <w:t xml:space="preserve">here is significant debate among scholars about the definition of the term </w:t>
      </w:r>
      <w:r w:rsidR="00274047" w:rsidRPr="00FD6A73">
        <w:rPr>
          <w:rFonts w:ascii="Times New Roman" w:hAnsi="Times New Roman" w:cs="Times New Roman"/>
          <w:i/>
          <w:sz w:val="24"/>
          <w:szCs w:val="24"/>
        </w:rPr>
        <w:t>technology</w:t>
      </w:r>
      <w:r w:rsidR="00274047">
        <w:rPr>
          <w:rFonts w:ascii="Times New Roman" w:hAnsi="Times New Roman" w:cs="Times New Roman"/>
          <w:sz w:val="24"/>
          <w:szCs w:val="24"/>
        </w:rPr>
        <w:t xml:space="preserve">.  </w:t>
      </w:r>
      <w:r w:rsidR="00274047">
        <w:rPr>
          <w:rFonts w:ascii="Times New Roman" w:hAnsi="Times New Roman" w:cs="Times New Roman"/>
          <w:sz w:val="24"/>
          <w:szCs w:val="24"/>
        </w:rPr>
        <w:t>However, based on the discourse it is entirely appropriate to c</w:t>
      </w:r>
      <w:r w:rsidR="00274047">
        <w:rPr>
          <w:rFonts w:ascii="Times New Roman" w:hAnsi="Times New Roman" w:cs="Times New Roman"/>
          <w:sz w:val="24"/>
          <w:szCs w:val="24"/>
        </w:rPr>
        <w:t>onceptualiz</w:t>
      </w:r>
      <w:r w:rsidR="00274047">
        <w:rPr>
          <w:rFonts w:ascii="Times New Roman" w:hAnsi="Times New Roman" w:cs="Times New Roman"/>
          <w:sz w:val="24"/>
          <w:szCs w:val="24"/>
        </w:rPr>
        <w:t xml:space="preserve">e </w:t>
      </w:r>
      <w:r w:rsidR="00274047">
        <w:rPr>
          <w:rFonts w:ascii="Times New Roman" w:hAnsi="Times New Roman" w:cs="Times New Roman"/>
          <w:sz w:val="24"/>
          <w:szCs w:val="24"/>
        </w:rPr>
        <w:t>technology as information</w:t>
      </w:r>
      <w:r w:rsidR="00274047">
        <w:rPr>
          <w:rFonts w:ascii="Times New Roman" w:hAnsi="Times New Roman" w:cs="Times New Roman"/>
          <w:sz w:val="24"/>
          <w:szCs w:val="24"/>
        </w:rPr>
        <w:t>.</w:t>
      </w:r>
      <w:r w:rsidR="00274047">
        <w:rPr>
          <w:rFonts w:ascii="Times New Roman" w:hAnsi="Times New Roman" w:cs="Times New Roman"/>
          <w:sz w:val="24"/>
          <w:szCs w:val="24"/>
        </w:rPr>
        <w:t xml:space="preserve"> </w:t>
      </w:r>
      <w:r w:rsidR="00274047">
        <w:rPr>
          <w:rFonts w:ascii="Times New Roman" w:hAnsi="Times New Roman" w:cs="Times New Roman"/>
          <w:sz w:val="24"/>
          <w:szCs w:val="24"/>
        </w:rPr>
        <w:t xml:space="preserve"> </w:t>
      </w:r>
      <w:r w:rsidR="00274047">
        <w:rPr>
          <w:rFonts w:ascii="Times New Roman" w:hAnsi="Times New Roman" w:cs="Times New Roman"/>
          <w:sz w:val="24"/>
          <w:szCs w:val="24"/>
        </w:rPr>
        <w:t xml:space="preserve">Social actors, whether individuals </w:t>
      </w:r>
      <w:r w:rsidR="00B852A8">
        <w:rPr>
          <w:rFonts w:ascii="Times New Roman" w:hAnsi="Times New Roman" w:cs="Times New Roman"/>
          <w:sz w:val="24"/>
          <w:szCs w:val="24"/>
        </w:rPr>
        <w:t xml:space="preserve">acting on their own behalf </w:t>
      </w:r>
      <w:r w:rsidR="00274047">
        <w:rPr>
          <w:rFonts w:ascii="Times New Roman" w:hAnsi="Times New Roman" w:cs="Times New Roman"/>
          <w:sz w:val="24"/>
          <w:szCs w:val="24"/>
        </w:rPr>
        <w:t xml:space="preserve">or </w:t>
      </w:r>
      <w:r w:rsidR="00B852A8">
        <w:rPr>
          <w:rFonts w:ascii="Times New Roman" w:hAnsi="Times New Roman" w:cs="Times New Roman"/>
          <w:sz w:val="24"/>
          <w:szCs w:val="24"/>
        </w:rPr>
        <w:t xml:space="preserve">in the context of membership in an </w:t>
      </w:r>
      <w:r w:rsidR="00274047">
        <w:rPr>
          <w:rFonts w:ascii="Times New Roman" w:hAnsi="Times New Roman" w:cs="Times New Roman"/>
          <w:sz w:val="24"/>
          <w:szCs w:val="24"/>
        </w:rPr>
        <w:t xml:space="preserve">organization, are purpose-driven.  </w:t>
      </w:r>
      <w:r w:rsidR="00B852A8">
        <w:rPr>
          <w:rFonts w:ascii="Times New Roman" w:hAnsi="Times New Roman" w:cs="Times New Roman"/>
          <w:sz w:val="24"/>
          <w:szCs w:val="24"/>
        </w:rPr>
        <w:t>T</w:t>
      </w:r>
      <w:r w:rsidR="00B852A8">
        <w:rPr>
          <w:rFonts w:ascii="Times New Roman" w:hAnsi="Times New Roman" w:cs="Times New Roman"/>
          <w:sz w:val="24"/>
          <w:szCs w:val="24"/>
        </w:rPr>
        <w:t>hey use their available resources to achieve objectives aligned with those purposes</w:t>
      </w:r>
      <w:r w:rsidR="00B852A8">
        <w:rPr>
          <w:rFonts w:ascii="Times New Roman" w:hAnsi="Times New Roman" w:cs="Times New Roman"/>
          <w:sz w:val="24"/>
          <w:szCs w:val="24"/>
        </w:rPr>
        <w:t>, w</w:t>
      </w:r>
      <w:r w:rsidR="00274047">
        <w:rPr>
          <w:rFonts w:ascii="Times New Roman" w:hAnsi="Times New Roman" w:cs="Times New Roman"/>
          <w:sz w:val="24"/>
          <w:szCs w:val="24"/>
        </w:rPr>
        <w:t xml:space="preserve">hether their motivation is simple survival, financial gain, self-actualization, or creative expression.  Technology is one such key resource that </w:t>
      </w:r>
      <w:r w:rsidR="00D2340D">
        <w:rPr>
          <w:rFonts w:ascii="Times New Roman" w:hAnsi="Times New Roman" w:cs="Times New Roman"/>
          <w:sz w:val="24"/>
          <w:szCs w:val="24"/>
        </w:rPr>
        <w:t>social actors</w:t>
      </w:r>
      <w:r w:rsidR="00274047">
        <w:rPr>
          <w:rFonts w:ascii="Times New Roman" w:hAnsi="Times New Roman" w:cs="Times New Roman"/>
          <w:sz w:val="24"/>
          <w:szCs w:val="24"/>
        </w:rPr>
        <w:t xml:space="preserve"> use </w:t>
      </w:r>
      <w:r w:rsidR="00F16012">
        <w:rPr>
          <w:rFonts w:ascii="Times New Roman" w:hAnsi="Times New Roman" w:cs="Times New Roman"/>
          <w:sz w:val="24"/>
          <w:szCs w:val="24"/>
        </w:rPr>
        <w:t>to</w:t>
      </w:r>
      <w:r w:rsidR="00274047">
        <w:rPr>
          <w:rFonts w:ascii="Times New Roman" w:hAnsi="Times New Roman" w:cs="Times New Roman"/>
          <w:sz w:val="24"/>
          <w:szCs w:val="24"/>
        </w:rPr>
        <w:t xml:space="preserve"> </w:t>
      </w:r>
      <w:r w:rsidR="00F16012">
        <w:rPr>
          <w:rFonts w:ascii="Times New Roman" w:hAnsi="Times New Roman" w:cs="Times New Roman"/>
          <w:sz w:val="24"/>
          <w:szCs w:val="24"/>
        </w:rPr>
        <w:t>pursue the</w:t>
      </w:r>
      <w:r w:rsidR="00D2340D">
        <w:rPr>
          <w:rFonts w:ascii="Times New Roman" w:hAnsi="Times New Roman" w:cs="Times New Roman"/>
          <w:sz w:val="24"/>
          <w:szCs w:val="24"/>
        </w:rPr>
        <w:t xml:space="preserve"> object of their </w:t>
      </w:r>
      <w:r w:rsidR="00274047">
        <w:rPr>
          <w:rFonts w:ascii="Times New Roman" w:hAnsi="Times New Roman" w:cs="Times New Roman"/>
          <w:sz w:val="24"/>
          <w:szCs w:val="24"/>
        </w:rPr>
        <w:t>motivations</w:t>
      </w:r>
      <w:r w:rsidR="00274047">
        <w:rPr>
          <w:rFonts w:ascii="Times New Roman" w:hAnsi="Times New Roman" w:cs="Times New Roman"/>
          <w:sz w:val="24"/>
          <w:szCs w:val="24"/>
        </w:rPr>
        <w:t>.</w:t>
      </w:r>
    </w:p>
    <w:p w:rsidR="00274047" w:rsidRDefault="00B852A8" w:rsidP="0027404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274047">
        <w:rPr>
          <w:rFonts w:ascii="Times New Roman" w:hAnsi="Times New Roman" w:cs="Times New Roman"/>
          <w:sz w:val="24"/>
          <w:szCs w:val="24"/>
        </w:rPr>
        <w:t xml:space="preserve">echnology can be conceptualized as </w:t>
      </w:r>
      <w:r w:rsidR="00BF1396">
        <w:rPr>
          <w:rFonts w:ascii="Times New Roman" w:hAnsi="Times New Roman" w:cs="Times New Roman"/>
          <w:sz w:val="24"/>
          <w:szCs w:val="24"/>
        </w:rPr>
        <w:t xml:space="preserve">culturally-influenced </w:t>
      </w:r>
      <w:r w:rsidR="00274047">
        <w:rPr>
          <w:rFonts w:ascii="Times New Roman" w:hAnsi="Times New Roman" w:cs="Times New Roman"/>
          <w:sz w:val="24"/>
          <w:szCs w:val="24"/>
        </w:rPr>
        <w:t xml:space="preserve">information </w:t>
      </w:r>
      <w:r w:rsidR="00BF1396">
        <w:rPr>
          <w:rFonts w:ascii="Times New Roman" w:hAnsi="Times New Roman" w:cs="Times New Roman"/>
          <w:sz w:val="24"/>
          <w:szCs w:val="24"/>
        </w:rPr>
        <w:t>that</w:t>
      </w:r>
      <w:r w:rsidR="00274047">
        <w:rPr>
          <w:rFonts w:ascii="Times New Roman" w:hAnsi="Times New Roman" w:cs="Times New Roman"/>
          <w:sz w:val="24"/>
          <w:szCs w:val="24"/>
        </w:rPr>
        <w:t xml:space="preserve"> </w:t>
      </w:r>
      <w:r w:rsidR="00F16012">
        <w:rPr>
          <w:rFonts w:ascii="Times New Roman" w:hAnsi="Times New Roman" w:cs="Times New Roman"/>
          <w:sz w:val="24"/>
          <w:szCs w:val="24"/>
        </w:rPr>
        <w:t>social actors</w:t>
      </w:r>
      <w:r>
        <w:rPr>
          <w:rFonts w:ascii="Times New Roman" w:hAnsi="Times New Roman" w:cs="Times New Roman"/>
          <w:sz w:val="24"/>
          <w:szCs w:val="24"/>
        </w:rPr>
        <w:t xml:space="preserve"> (chiefly</w:t>
      </w:r>
      <w:r w:rsidR="00F16012">
        <w:rPr>
          <w:rFonts w:ascii="Times New Roman" w:hAnsi="Times New Roman" w:cs="Times New Roman"/>
          <w:sz w:val="24"/>
          <w:szCs w:val="24"/>
        </w:rPr>
        <w:t xml:space="preserve"> </w:t>
      </w:r>
      <w:r w:rsidR="00274047">
        <w:rPr>
          <w:rFonts w:ascii="Times New Roman" w:hAnsi="Times New Roman" w:cs="Times New Roman"/>
          <w:sz w:val="24"/>
          <w:szCs w:val="24"/>
        </w:rPr>
        <w:t>organizations</w:t>
      </w:r>
      <w:r>
        <w:rPr>
          <w:rFonts w:ascii="Times New Roman" w:hAnsi="Times New Roman" w:cs="Times New Roman"/>
          <w:sz w:val="24"/>
          <w:szCs w:val="24"/>
        </w:rPr>
        <w:t xml:space="preserve"> in the context of this study)</w:t>
      </w:r>
      <w:r w:rsidR="00F16012">
        <w:rPr>
          <w:rFonts w:ascii="Times New Roman" w:hAnsi="Times New Roman" w:cs="Times New Roman"/>
          <w:sz w:val="24"/>
          <w:szCs w:val="24"/>
        </w:rPr>
        <w:t xml:space="preserve"> use to pursue the object of their </w:t>
      </w:r>
      <w:r w:rsidR="00274047">
        <w:rPr>
          <w:rFonts w:ascii="Times New Roman" w:hAnsi="Times New Roman" w:cs="Times New Roman"/>
          <w:sz w:val="24"/>
          <w:szCs w:val="24"/>
        </w:rPr>
        <w:t>motivations.</w:t>
      </w:r>
      <w:r w:rsidR="00BF1396">
        <w:rPr>
          <w:rFonts w:ascii="Times New Roman" w:hAnsi="Times New Roman" w:cs="Times New Roman"/>
          <w:sz w:val="24"/>
          <w:szCs w:val="24"/>
        </w:rPr>
        <w:t xml:space="preserve">  This </w:t>
      </w:r>
      <w:r w:rsidR="00274047">
        <w:rPr>
          <w:rFonts w:ascii="Times New Roman" w:hAnsi="Times New Roman" w:cs="Times New Roman"/>
          <w:sz w:val="24"/>
          <w:szCs w:val="24"/>
        </w:rPr>
        <w:t>information is embodied in such a manner to enable, hinder, or otherwise control its access and use.</w:t>
      </w:r>
      <w:r w:rsidR="00274047" w:rsidRPr="00F62694">
        <w:rPr>
          <w:rFonts w:ascii="Times New Roman" w:hAnsi="Times New Roman" w:cs="Times New Roman"/>
          <w:sz w:val="24"/>
          <w:szCs w:val="24"/>
        </w:rPr>
        <w:t xml:space="preserve"> </w:t>
      </w:r>
      <w:r w:rsidR="00274047">
        <w:rPr>
          <w:rFonts w:ascii="Times New Roman" w:hAnsi="Times New Roman" w:cs="Times New Roman"/>
          <w:sz w:val="24"/>
          <w:szCs w:val="24"/>
        </w:rPr>
        <w:t xml:space="preserve"> For example, a journal article is simply information about a scientific phenomenon that is embodied in a periodical format to facilitate is dissemination and accessibility.  A patent (under U.S. patent law) is simply information about a manufacture, method, or improvement to a manufacture or method that is embodied in documentation that conforms to guidelines dictated by the government to facilitate its accessibility and use while enabling the patent holder to leverage the coercive powers of the state to prevent others from using the information for a specified period.  A trade secret is simply information about something that has inherent economic value that is embodied in documentation, human memory, and protocols to control its accessibility and use while preventing unwanted parties from accessing and using the </w:t>
      </w:r>
      <w:r w:rsidR="00274047">
        <w:rPr>
          <w:rFonts w:ascii="Times New Roman" w:hAnsi="Times New Roman" w:cs="Times New Roman"/>
          <w:sz w:val="24"/>
          <w:szCs w:val="24"/>
        </w:rPr>
        <w:lastRenderedPageBreak/>
        <w:t>information.  A Clovis point is simply information about using bifacial percussion flaking to create a projectile point that is embodied in physical form to facilitate its use to achieve an end.  A smartphone is information about using digital signals and electronic displays to communicate with others that is embodied in physical form to facilitate its use.</w:t>
      </w:r>
    </w:p>
    <w:p w:rsidR="00A6012B" w:rsidRDefault="00A6012B" w:rsidP="00A6012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F1396">
        <w:rPr>
          <w:rFonts w:ascii="Times New Roman" w:hAnsi="Times New Roman" w:cs="Times New Roman"/>
          <w:sz w:val="24"/>
          <w:szCs w:val="24"/>
        </w:rPr>
        <w:t>As a construct, it seems that</w:t>
      </w:r>
      <w:r>
        <w:rPr>
          <w:rFonts w:ascii="Times New Roman" w:hAnsi="Times New Roman" w:cs="Times New Roman"/>
          <w:sz w:val="24"/>
          <w:szCs w:val="24"/>
        </w:rPr>
        <w:t xml:space="preserve"> technology is “a bastard child of uncertain parentage” (Schatzberg, 2018, p. 14).  </w:t>
      </w:r>
      <w:r w:rsidRPr="00850D63">
        <w:rPr>
          <w:rFonts w:ascii="Times New Roman" w:hAnsi="Times New Roman" w:cs="Times New Roman"/>
          <w:sz w:val="24"/>
          <w:szCs w:val="24"/>
        </w:rPr>
        <w:t>T</w:t>
      </w:r>
      <w:r>
        <w:rPr>
          <w:rFonts w:ascii="Times New Roman" w:hAnsi="Times New Roman" w:cs="Times New Roman"/>
          <w:sz w:val="24"/>
          <w:szCs w:val="24"/>
        </w:rPr>
        <w:t>hroughout the course of history,</w:t>
      </w:r>
      <w:r w:rsidRPr="00850D63">
        <w:rPr>
          <w:rFonts w:ascii="Times New Roman" w:hAnsi="Times New Roman" w:cs="Times New Roman"/>
          <w:sz w:val="24"/>
          <w:szCs w:val="24"/>
        </w:rPr>
        <w:t xml:space="preserve"> the concept of technology has progressively narrowed from the </w:t>
      </w:r>
      <w:r>
        <w:rPr>
          <w:rFonts w:ascii="Times New Roman" w:hAnsi="Times New Roman" w:cs="Times New Roman"/>
          <w:sz w:val="24"/>
          <w:szCs w:val="24"/>
        </w:rPr>
        <w:t xml:space="preserve">meaning of the </w:t>
      </w:r>
      <w:r w:rsidRPr="00850D63">
        <w:rPr>
          <w:rFonts w:ascii="Times New Roman" w:hAnsi="Times New Roman" w:cs="Times New Roman"/>
          <w:sz w:val="24"/>
          <w:szCs w:val="24"/>
        </w:rPr>
        <w:t xml:space="preserve">original Ancient Greek </w:t>
      </w:r>
      <w:r>
        <w:rPr>
          <w:rFonts w:ascii="Times New Roman" w:hAnsi="Times New Roman" w:cs="Times New Roman"/>
          <w:sz w:val="24"/>
          <w:szCs w:val="24"/>
        </w:rPr>
        <w:t>term</w:t>
      </w:r>
      <w:r w:rsidRPr="00850D63">
        <w:rPr>
          <w:rFonts w:ascii="Times New Roman" w:hAnsi="Times New Roman" w:cs="Times New Roman"/>
          <w:sz w:val="24"/>
          <w:szCs w:val="24"/>
        </w:rPr>
        <w:t xml:space="preserve"> </w:t>
      </w:r>
      <w:r w:rsidRPr="00850D63">
        <w:rPr>
          <w:rFonts w:ascii="Times New Roman" w:hAnsi="Times New Roman" w:cs="Times New Roman"/>
          <w:i/>
          <w:sz w:val="24"/>
          <w:szCs w:val="24"/>
        </w:rPr>
        <w:t>techne</w:t>
      </w:r>
      <w:r>
        <w:rPr>
          <w:rFonts w:ascii="Times New Roman" w:hAnsi="Times New Roman" w:cs="Times New Roman"/>
          <w:sz w:val="24"/>
          <w:szCs w:val="24"/>
        </w:rPr>
        <w:t xml:space="preserve">, which is its oldest cognate. </w:t>
      </w:r>
      <w:r w:rsidRPr="00850D63">
        <w:rPr>
          <w:rFonts w:ascii="Times New Roman" w:hAnsi="Times New Roman" w:cs="Times New Roman"/>
          <w:i/>
          <w:sz w:val="24"/>
          <w:szCs w:val="24"/>
        </w:rPr>
        <w:t>Techne</w:t>
      </w:r>
      <w:r>
        <w:rPr>
          <w:rFonts w:ascii="Times New Roman" w:hAnsi="Times New Roman" w:cs="Times New Roman"/>
          <w:sz w:val="24"/>
          <w:szCs w:val="24"/>
        </w:rPr>
        <w:t xml:space="preserve"> </w:t>
      </w:r>
      <w:r w:rsidRPr="00850D63">
        <w:rPr>
          <w:rFonts w:ascii="Times New Roman" w:hAnsi="Times New Roman" w:cs="Times New Roman"/>
          <w:sz w:val="24"/>
          <w:szCs w:val="24"/>
        </w:rPr>
        <w:t>referred to the science (i.e., principles and processes) of the useful arts</w:t>
      </w:r>
      <w:r w:rsidR="00DC7156">
        <w:rPr>
          <w:rFonts w:ascii="Times New Roman" w:hAnsi="Times New Roman" w:cs="Times New Roman"/>
          <w:sz w:val="24"/>
          <w:szCs w:val="24"/>
        </w:rPr>
        <w:t xml:space="preserve"> (i.e., branch of learning or human activity)</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The German concept of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which was derived from the concept of </w:t>
      </w:r>
      <w:r w:rsidRPr="007B4C19">
        <w:rPr>
          <w:rFonts w:ascii="Times New Roman" w:hAnsi="Times New Roman" w:cs="Times New Roman"/>
          <w:i/>
          <w:sz w:val="24"/>
          <w:szCs w:val="24"/>
        </w:rPr>
        <w:t>techne</w:t>
      </w:r>
      <w:r>
        <w:rPr>
          <w:rFonts w:ascii="Times New Roman" w:hAnsi="Times New Roman" w:cs="Times New Roman"/>
          <w:sz w:val="24"/>
          <w:szCs w:val="24"/>
        </w:rPr>
        <w:t xml:space="preserve"> in Ancient Greek,</w:t>
      </w:r>
      <w:r w:rsidRPr="007C3906">
        <w:rPr>
          <w:rFonts w:ascii="Times New Roman" w:hAnsi="Times New Roman" w:cs="Times New Roman"/>
          <w:sz w:val="24"/>
          <w:szCs w:val="24"/>
        </w:rPr>
        <w:t xml:space="preserve"> </w:t>
      </w:r>
      <w:r>
        <w:rPr>
          <w:rFonts w:ascii="Times New Roman" w:hAnsi="Times New Roman" w:cs="Times New Roman"/>
          <w:sz w:val="24"/>
          <w:szCs w:val="24"/>
        </w:rPr>
        <w:t>also had a broad meaning in its original use.</w:t>
      </w:r>
      <w:r w:rsidRPr="00850D6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0B6373">
        <w:rPr>
          <w:rFonts w:ascii="Times New Roman" w:hAnsi="Times New Roman" w:cs="Times New Roman"/>
          <w:i/>
          <w:sz w:val="24"/>
          <w:szCs w:val="24"/>
        </w:rPr>
        <w:t>Technik</w:t>
      </w:r>
      <w:r>
        <w:rPr>
          <w:rFonts w:ascii="Times New Roman" w:hAnsi="Times New Roman" w:cs="Times New Roman"/>
          <w:sz w:val="24"/>
          <w:szCs w:val="24"/>
        </w:rPr>
        <w:t xml:space="preserve"> was distinct from the German term </w:t>
      </w:r>
      <w:r w:rsidRPr="00590D27">
        <w:rPr>
          <w:rFonts w:ascii="Times New Roman" w:hAnsi="Times New Roman" w:cs="Times New Roman"/>
          <w:i/>
          <w:sz w:val="24"/>
          <w:szCs w:val="24"/>
        </w:rPr>
        <w:t>Technologie</w:t>
      </w:r>
      <w:r>
        <w:rPr>
          <w:rFonts w:ascii="Times New Roman" w:hAnsi="Times New Roman" w:cs="Times New Roman"/>
          <w:sz w:val="24"/>
          <w:szCs w:val="24"/>
        </w:rPr>
        <w:t xml:space="preserve">, both of which were associated with craft production.  </w:t>
      </w:r>
      <w:r w:rsidRPr="00B36ADD">
        <w:rPr>
          <w:rFonts w:ascii="Times New Roman" w:hAnsi="Times New Roman" w:cs="Times New Roman"/>
          <w:i/>
          <w:sz w:val="24"/>
          <w:szCs w:val="24"/>
        </w:rPr>
        <w:t>Technik</w:t>
      </w:r>
      <w:r>
        <w:rPr>
          <w:rFonts w:ascii="Times New Roman" w:hAnsi="Times New Roman" w:cs="Times New Roman"/>
          <w:sz w:val="24"/>
          <w:szCs w:val="24"/>
        </w:rPr>
        <w:t xml:space="preserve"> could take on a broad meaning referring to the rules, procedures, and skills for achieving an objective (i.e., art in the most general sense) or a narrower meaning referring to the physical aspects of commercial enterprise.  </w:t>
      </w:r>
      <w:r w:rsidRPr="00590D27">
        <w:rPr>
          <w:rFonts w:ascii="Times New Roman" w:hAnsi="Times New Roman" w:cs="Times New Roman"/>
          <w:i/>
          <w:sz w:val="24"/>
          <w:szCs w:val="24"/>
        </w:rPr>
        <w:t>Technik</w:t>
      </w:r>
      <w:r>
        <w:rPr>
          <w:rFonts w:ascii="Times New Roman" w:hAnsi="Times New Roman" w:cs="Times New Roman"/>
          <w:sz w:val="24"/>
          <w:szCs w:val="24"/>
        </w:rPr>
        <w:t xml:space="preserve"> eventually shaped the modern concept of technology in the English language in an unfortunate way.  English language scholars mistranslated </w:t>
      </w:r>
      <w:r>
        <w:rPr>
          <w:rFonts w:ascii="Times New Roman" w:hAnsi="Times New Roman" w:cs="Times New Roman"/>
          <w:i/>
          <w:sz w:val="24"/>
          <w:szCs w:val="24"/>
        </w:rPr>
        <w:t>T</w:t>
      </w:r>
      <w:r w:rsidRPr="007B4C19">
        <w:rPr>
          <w:rFonts w:ascii="Times New Roman" w:hAnsi="Times New Roman" w:cs="Times New Roman"/>
          <w:i/>
          <w:sz w:val="24"/>
          <w:szCs w:val="24"/>
        </w:rPr>
        <w:t>echnik</w:t>
      </w:r>
      <w:r>
        <w:rPr>
          <w:rFonts w:ascii="Times New Roman" w:hAnsi="Times New Roman" w:cs="Times New Roman"/>
          <w:sz w:val="24"/>
          <w:szCs w:val="24"/>
        </w:rPr>
        <w:t xml:space="preserve">, whose meaning in the German language varied depending on context.  Mistranslation of </w:t>
      </w:r>
      <w:r w:rsidRPr="00DA761B">
        <w:rPr>
          <w:rFonts w:ascii="Times New Roman" w:hAnsi="Times New Roman" w:cs="Times New Roman"/>
          <w:i/>
          <w:sz w:val="24"/>
          <w:szCs w:val="24"/>
        </w:rPr>
        <w:t>Technik</w:t>
      </w:r>
      <w:r>
        <w:rPr>
          <w:rFonts w:ascii="Times New Roman" w:hAnsi="Times New Roman" w:cs="Times New Roman"/>
          <w:sz w:val="24"/>
          <w:szCs w:val="24"/>
        </w:rPr>
        <w:t xml:space="preserve"> contributed significantly to the current confusion in the meaning of technology in the English language (Schatzberg).</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Throughout history, spokespeople for various fields used the concept of technology as a handy foil to define the boundaries and elevate the status of their respective disciplines, which further muddled the meaning of technology</w:t>
      </w:r>
      <w:r w:rsidR="007E4D24">
        <w:rPr>
          <w:rFonts w:ascii="Times New Roman" w:hAnsi="Times New Roman" w:cs="Times New Roman"/>
          <w:sz w:val="24"/>
          <w:szCs w:val="24"/>
        </w:rPr>
        <w:t xml:space="preserve"> (Schatzberg, 2018)</w:t>
      </w:r>
      <w:r>
        <w:rPr>
          <w:rFonts w:ascii="Times New Roman" w:hAnsi="Times New Roman" w:cs="Times New Roman"/>
          <w:sz w:val="24"/>
          <w:szCs w:val="24"/>
        </w:rPr>
        <w:t xml:space="preserve">.  These individuals, from Aristotle to Vennevar Bush, were often motivated by culture and cultural structure, </w:t>
      </w:r>
      <w:r w:rsidRPr="00850D63">
        <w:rPr>
          <w:rFonts w:ascii="Times New Roman" w:hAnsi="Times New Roman" w:cs="Times New Roman"/>
          <w:sz w:val="24"/>
          <w:szCs w:val="24"/>
        </w:rPr>
        <w:t>political ambitions</w:t>
      </w:r>
      <w:r>
        <w:rPr>
          <w:rFonts w:ascii="Times New Roman" w:hAnsi="Times New Roman" w:cs="Times New Roman"/>
          <w:sz w:val="24"/>
          <w:szCs w:val="24"/>
        </w:rPr>
        <w:t xml:space="preserve">, concerns about social status, and a desire for professional autonomy.  By the early </w:t>
      </w:r>
      <w:r>
        <w:rPr>
          <w:rFonts w:ascii="Times New Roman" w:hAnsi="Times New Roman" w:cs="Times New Roman"/>
          <w:sz w:val="24"/>
          <w:szCs w:val="24"/>
        </w:rPr>
        <w:lastRenderedPageBreak/>
        <w:t xml:space="preserve">1960s, several factions had a stake in defining technology but lacked the motivation to take ownership of the term and standardize its meaning.  </w:t>
      </w:r>
      <w:r w:rsidRPr="00640E07">
        <w:rPr>
          <w:rFonts w:ascii="Times New Roman" w:hAnsi="Times New Roman" w:cs="Times New Roman"/>
          <w:sz w:val="24"/>
          <w:szCs w:val="24"/>
        </w:rPr>
        <w:t>The scientific community</w:t>
      </w:r>
      <w:r>
        <w:rPr>
          <w:rFonts w:ascii="Times New Roman" w:hAnsi="Times New Roman" w:cs="Times New Roman"/>
          <w:sz w:val="24"/>
          <w:szCs w:val="24"/>
        </w:rPr>
        <w:t xml:space="preserve"> separated itself from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Pr>
          <w:rFonts w:ascii="Times New Roman" w:hAnsi="Times New Roman" w:cs="Times New Roman"/>
          <w:sz w:val="24"/>
          <w:szCs w:val="24"/>
        </w:rPr>
        <w:t xml:space="preserve"> because it believed doing so was necessary to maintain </w:t>
      </w:r>
      <w:r w:rsidRPr="00640E07">
        <w:rPr>
          <w:rFonts w:ascii="Times New Roman" w:hAnsi="Times New Roman" w:cs="Times New Roman"/>
          <w:sz w:val="24"/>
          <w:szCs w:val="24"/>
        </w:rPr>
        <w:t xml:space="preserve">professional autonomy.  The engineering community distanced itself from </w:t>
      </w:r>
      <w:r w:rsidR="007B56C5">
        <w:rPr>
          <w:rFonts w:ascii="Times New Roman" w:hAnsi="Times New Roman" w:cs="Times New Roman"/>
          <w:sz w:val="24"/>
          <w:szCs w:val="24"/>
        </w:rPr>
        <w:t xml:space="preserve">the term </w:t>
      </w:r>
      <w:r w:rsidRPr="00640E07">
        <w:rPr>
          <w:rFonts w:ascii="Times New Roman" w:hAnsi="Times New Roman" w:cs="Times New Roman"/>
          <w:sz w:val="24"/>
          <w:szCs w:val="24"/>
        </w:rPr>
        <w:t xml:space="preserve">because it feared that technology's subordinate relationship to science would hamper its efforts to elevate the social status of </w:t>
      </w:r>
      <w:r>
        <w:rPr>
          <w:rFonts w:ascii="Times New Roman" w:hAnsi="Times New Roman" w:cs="Times New Roman"/>
          <w:sz w:val="24"/>
          <w:szCs w:val="24"/>
        </w:rPr>
        <w:t xml:space="preserve">the </w:t>
      </w:r>
      <w:r w:rsidRPr="00640E07">
        <w:rPr>
          <w:rFonts w:ascii="Times New Roman" w:hAnsi="Times New Roman" w:cs="Times New Roman"/>
          <w:sz w:val="24"/>
          <w:szCs w:val="24"/>
        </w:rPr>
        <w:t>engineering</w:t>
      </w:r>
      <w:r>
        <w:rPr>
          <w:rFonts w:ascii="Times New Roman" w:hAnsi="Times New Roman" w:cs="Times New Roman"/>
          <w:sz w:val="24"/>
          <w:szCs w:val="24"/>
        </w:rPr>
        <w:t xml:space="preserve"> profession</w:t>
      </w:r>
      <w:r w:rsidRPr="00640E07">
        <w:rPr>
          <w:rFonts w:ascii="Times New Roman" w:hAnsi="Times New Roman" w:cs="Times New Roman"/>
          <w:sz w:val="24"/>
          <w:szCs w:val="24"/>
        </w:rPr>
        <w:t xml:space="preserve">.  Humanities scholars </w:t>
      </w:r>
      <w:r>
        <w:rPr>
          <w:rFonts w:ascii="Times New Roman" w:hAnsi="Times New Roman" w:cs="Times New Roman"/>
          <w:sz w:val="24"/>
          <w:szCs w:val="24"/>
        </w:rPr>
        <w:t xml:space="preserve">took a hands-off approach because they </w:t>
      </w:r>
      <w:r w:rsidRPr="00640E07">
        <w:rPr>
          <w:rFonts w:ascii="Times New Roman" w:hAnsi="Times New Roman" w:cs="Times New Roman"/>
          <w:sz w:val="24"/>
          <w:szCs w:val="24"/>
        </w:rPr>
        <w:t xml:space="preserve">found the </w:t>
      </w:r>
      <w:r>
        <w:rPr>
          <w:rFonts w:ascii="Times New Roman" w:hAnsi="Times New Roman" w:cs="Times New Roman"/>
          <w:sz w:val="24"/>
          <w:szCs w:val="24"/>
        </w:rPr>
        <w:t>vagueness</w:t>
      </w:r>
      <w:r w:rsidRPr="00640E07">
        <w:rPr>
          <w:rFonts w:ascii="Times New Roman" w:hAnsi="Times New Roman" w:cs="Times New Roman"/>
          <w:sz w:val="24"/>
          <w:szCs w:val="24"/>
        </w:rPr>
        <w:t xml:space="preserve"> of </w:t>
      </w:r>
      <w:r>
        <w:rPr>
          <w:rFonts w:ascii="Times New Roman" w:hAnsi="Times New Roman" w:cs="Times New Roman"/>
          <w:sz w:val="24"/>
          <w:szCs w:val="24"/>
        </w:rPr>
        <w:t xml:space="preserve">the </w:t>
      </w:r>
      <w:r w:rsidRPr="00640E07">
        <w:rPr>
          <w:rFonts w:ascii="Times New Roman" w:hAnsi="Times New Roman" w:cs="Times New Roman"/>
          <w:sz w:val="24"/>
          <w:szCs w:val="24"/>
        </w:rPr>
        <w:t xml:space="preserve">meaning </w:t>
      </w:r>
      <w:r>
        <w:rPr>
          <w:rFonts w:ascii="Times New Roman" w:hAnsi="Times New Roman" w:cs="Times New Roman"/>
          <w:sz w:val="24"/>
          <w:szCs w:val="24"/>
        </w:rPr>
        <w:t xml:space="preserve">of </w:t>
      </w:r>
      <w:r w:rsidR="007B56C5">
        <w:rPr>
          <w:rFonts w:ascii="Times New Roman" w:hAnsi="Times New Roman" w:cs="Times New Roman"/>
          <w:sz w:val="24"/>
          <w:szCs w:val="24"/>
        </w:rPr>
        <w:t xml:space="preserve">the term </w:t>
      </w:r>
      <w:r w:rsidRPr="007B56C5">
        <w:rPr>
          <w:rFonts w:ascii="Times New Roman" w:hAnsi="Times New Roman" w:cs="Times New Roman"/>
          <w:i/>
          <w:sz w:val="24"/>
          <w:szCs w:val="24"/>
        </w:rPr>
        <w:t>technology</w:t>
      </w:r>
      <w:r w:rsidRPr="00640E07">
        <w:rPr>
          <w:rFonts w:ascii="Times New Roman" w:hAnsi="Times New Roman" w:cs="Times New Roman"/>
          <w:sz w:val="24"/>
          <w:szCs w:val="24"/>
        </w:rPr>
        <w:t xml:space="preserve"> to be useful</w:t>
      </w:r>
      <w:r w:rsidR="007E4D24">
        <w:rPr>
          <w:rFonts w:ascii="Times New Roman" w:hAnsi="Times New Roman" w:cs="Times New Roman"/>
          <w:sz w:val="24"/>
          <w:szCs w:val="24"/>
        </w:rPr>
        <w:t>.</w:t>
      </w:r>
    </w:p>
    <w:p w:rsidR="00BF1396" w:rsidRDefault="00BF1396" w:rsidP="00BF139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Currently there are two primary schools of thought among English-speaking scholars regarding the definition of technology (Schatzberg, 2018).  The instrumental school is the dominant view and conceptualizes technology as tools or implements that serve practical purposes.  Proponents of the idea that technology determines culture (i.e., technological determinism) generally espouse this view.  Alternatively, the cultural school views technology as the “creative expression of human culture” (Schatzberg, p. 3).  Scholars in this camp point to the influence that human culture and agency has in shaping technological change.  Both these viewpoints seem to touch on fundamental truths about the nature of technology (Schatzberg) but neither serves as an adequate definition of technology in and of itself.  Moreover, they are not mutually exclusive.  Rather, they are essentially two sides of the same coin.</w:t>
      </w:r>
    </w:p>
    <w:p w:rsidR="00BF1396" w:rsidRDefault="00BF1396" w:rsidP="00BF139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early 1960s a definition of technology emerged in the English language that, although stable over the past 60 years, is fairly muddled because it comprises three primary meanings.  The first meaning is </w:t>
      </w:r>
      <w:r w:rsidRPr="00E8736C">
        <w:rPr>
          <w:rFonts w:ascii="Times New Roman" w:hAnsi="Times New Roman" w:cs="Times New Roman"/>
          <w:sz w:val="24"/>
          <w:szCs w:val="24"/>
        </w:rPr>
        <w:t>the application of science</w:t>
      </w:r>
      <w:r>
        <w:rPr>
          <w:rFonts w:ascii="Times New Roman" w:hAnsi="Times New Roman" w:cs="Times New Roman"/>
          <w:sz w:val="24"/>
          <w:szCs w:val="24"/>
        </w:rPr>
        <w:t xml:space="preserve"> (i.e., applied science).  A second definition i</w:t>
      </w:r>
      <w:r w:rsidRPr="00E8736C">
        <w:rPr>
          <w:rFonts w:ascii="Times New Roman" w:hAnsi="Times New Roman" w:cs="Times New Roman"/>
          <w:sz w:val="24"/>
          <w:szCs w:val="24"/>
        </w:rPr>
        <w:t>s an autonomous body of knowledge, practices, and artifacts (i.e., industrial arts).  Finally, a t</w:t>
      </w:r>
      <w:r>
        <w:rPr>
          <w:rFonts w:ascii="Times New Roman" w:hAnsi="Times New Roman" w:cs="Times New Roman"/>
          <w:sz w:val="24"/>
          <w:szCs w:val="24"/>
        </w:rPr>
        <w:t>hird definition i</w:t>
      </w:r>
      <w:r w:rsidRPr="00E8736C">
        <w:rPr>
          <w:rFonts w:ascii="Times New Roman" w:hAnsi="Times New Roman" w:cs="Times New Roman"/>
          <w:sz w:val="24"/>
          <w:szCs w:val="24"/>
        </w:rPr>
        <w:t>s technique (i.e., instrumental reason).</w:t>
      </w:r>
      <w:r>
        <w:rPr>
          <w:rFonts w:ascii="Times New Roman" w:hAnsi="Times New Roman" w:cs="Times New Roman"/>
          <w:sz w:val="24"/>
          <w:szCs w:val="24"/>
        </w:rPr>
        <w:t xml:space="preserve">  These meanings are </w:t>
      </w:r>
      <w:r>
        <w:rPr>
          <w:rFonts w:ascii="Times New Roman" w:hAnsi="Times New Roman" w:cs="Times New Roman"/>
          <w:sz w:val="24"/>
          <w:szCs w:val="24"/>
        </w:rPr>
        <w:lastRenderedPageBreak/>
        <w:t>incompatible with one another (Schatzberg, 2018).  They are also somewhat arbitrary categorizations derived from social machinations.</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ambiguity surrounding the meaning of technology is problematic for public policy.  For example, medications such as anti-depressants, anti-psychotics, and mood stabilizers used to treat various mental illnesses</w:t>
      </w:r>
      <w:r w:rsidR="00A54CD0">
        <w:rPr>
          <w:rFonts w:ascii="Times New Roman" w:hAnsi="Times New Roman" w:cs="Times New Roman"/>
          <w:sz w:val="24"/>
          <w:szCs w:val="24"/>
        </w:rPr>
        <w:t xml:space="preserve">. </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Likewise, the L.E.A.P. </w:t>
      </w:r>
      <w:r>
        <w:rPr>
          <w:rFonts w:ascii="Times New Roman" w:hAnsi="Times New Roman" w:cs="Times New Roman"/>
          <w:sz w:val="24"/>
          <w:szCs w:val="24"/>
        </w:rPr>
        <w:t xml:space="preserve">(Listen, Empathize, Agree, Partner) method </w:t>
      </w:r>
      <w:r w:rsidR="00A54CD0">
        <w:rPr>
          <w:rFonts w:ascii="Times New Roman" w:hAnsi="Times New Roman" w:cs="Times New Roman"/>
          <w:sz w:val="24"/>
          <w:szCs w:val="24"/>
        </w:rPr>
        <w:t>developed by Dr. Xavier Amador</w:t>
      </w:r>
      <w:r w:rsidR="00A54CD0">
        <w:rPr>
          <w:rFonts w:ascii="Times New Roman" w:hAnsi="Times New Roman" w:cs="Times New Roman"/>
          <w:sz w:val="24"/>
          <w:szCs w:val="24"/>
        </w:rPr>
        <w:t xml:space="preserve"> through scientific investigation</w:t>
      </w:r>
      <w:r>
        <w:rPr>
          <w:rFonts w:ascii="Times New Roman" w:hAnsi="Times New Roman" w:cs="Times New Roman"/>
          <w:sz w:val="24"/>
          <w:szCs w:val="24"/>
        </w:rPr>
        <w:t xml:space="preserve"> helps mentally ill persons to accept treatment </w:t>
      </w:r>
      <w:r w:rsidR="004C1F09">
        <w:rPr>
          <w:rFonts w:ascii="Times New Roman" w:hAnsi="Times New Roman" w:cs="Times New Roman"/>
          <w:sz w:val="24"/>
          <w:szCs w:val="24"/>
        </w:rPr>
        <w:t>(</w:t>
      </w:r>
      <w:r w:rsidR="00536682">
        <w:rPr>
          <w:rFonts w:ascii="Times New Roman" w:hAnsi="Times New Roman" w:cs="Times New Roman"/>
          <w:sz w:val="24"/>
          <w:szCs w:val="24"/>
        </w:rPr>
        <w:t>Amador, 2012</w:t>
      </w:r>
      <w:r w:rsidR="004C1F09">
        <w:rPr>
          <w:rFonts w:ascii="Times New Roman" w:hAnsi="Times New Roman" w:cs="Times New Roman"/>
          <w:sz w:val="24"/>
          <w:szCs w:val="24"/>
        </w:rPr>
        <w:t>)</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American society tends to view </w:t>
      </w:r>
      <w:r w:rsidR="00A54CD0">
        <w:rPr>
          <w:rFonts w:ascii="Times New Roman" w:hAnsi="Times New Roman" w:cs="Times New Roman"/>
          <w:sz w:val="24"/>
          <w:szCs w:val="24"/>
        </w:rPr>
        <w:t xml:space="preserve">the medications </w:t>
      </w:r>
      <w:r w:rsidR="00A54CD0">
        <w:rPr>
          <w:rFonts w:ascii="Times New Roman" w:hAnsi="Times New Roman" w:cs="Times New Roman"/>
          <w:sz w:val="24"/>
          <w:szCs w:val="24"/>
        </w:rPr>
        <w:t>as technology but generally does NOT view the L.E.A.P.</w:t>
      </w:r>
      <w:r w:rsidR="00A54CD0">
        <w:rPr>
          <w:rFonts w:ascii="Times New Roman" w:hAnsi="Times New Roman" w:cs="Times New Roman"/>
          <w:sz w:val="24"/>
          <w:szCs w:val="24"/>
        </w:rPr>
        <w:t xml:space="preserve"> method as technology. </w:t>
      </w:r>
      <w:r w:rsidR="00A54CD0">
        <w:rPr>
          <w:rFonts w:ascii="Times New Roman" w:hAnsi="Times New Roman" w:cs="Times New Roman"/>
          <w:sz w:val="24"/>
          <w:szCs w:val="24"/>
        </w:rPr>
        <w:t xml:space="preserve"> </w:t>
      </w:r>
      <w:r>
        <w:rPr>
          <w:rFonts w:ascii="Times New Roman" w:hAnsi="Times New Roman" w:cs="Times New Roman"/>
          <w:sz w:val="24"/>
          <w:szCs w:val="24"/>
        </w:rPr>
        <w:t>However, if the L.E.A.P. method were patentable subject matter and patented accordingly, society would likel</w:t>
      </w:r>
      <w:r w:rsidR="00A54CD0">
        <w:rPr>
          <w:rFonts w:ascii="Times New Roman" w:hAnsi="Times New Roman" w:cs="Times New Roman"/>
          <w:sz w:val="24"/>
          <w:szCs w:val="24"/>
        </w:rPr>
        <w:t xml:space="preserve">y </w:t>
      </w:r>
      <w:r w:rsidR="008D56C3">
        <w:rPr>
          <w:rFonts w:ascii="Times New Roman" w:hAnsi="Times New Roman" w:cs="Times New Roman"/>
          <w:sz w:val="24"/>
          <w:szCs w:val="24"/>
        </w:rPr>
        <w:t>be recognized as</w:t>
      </w:r>
      <w:r w:rsidR="00A54CD0">
        <w:rPr>
          <w:rFonts w:ascii="Times New Roman" w:hAnsi="Times New Roman" w:cs="Times New Roman"/>
          <w:sz w:val="24"/>
          <w:szCs w:val="24"/>
        </w:rPr>
        <w:t xml:space="preserve"> technology.</w:t>
      </w:r>
      <w:r>
        <w:rPr>
          <w:rFonts w:ascii="Times New Roman" w:hAnsi="Times New Roman" w:cs="Times New Roman"/>
          <w:sz w:val="24"/>
          <w:szCs w:val="24"/>
        </w:rPr>
        <w:t xml:space="preserve"> </w:t>
      </w:r>
      <w:r w:rsidR="00A54CD0">
        <w:rPr>
          <w:rFonts w:ascii="Times New Roman" w:hAnsi="Times New Roman" w:cs="Times New Roman"/>
          <w:sz w:val="24"/>
          <w:szCs w:val="24"/>
        </w:rPr>
        <w:t xml:space="preserve"> </w:t>
      </w:r>
      <w:r>
        <w:rPr>
          <w:rFonts w:ascii="Times New Roman" w:hAnsi="Times New Roman" w:cs="Times New Roman"/>
          <w:sz w:val="24"/>
          <w:szCs w:val="24"/>
        </w:rPr>
        <w:t>This seems rather arbitrary and demonstrates a further narrowing of the meaning of technology from applied science and instrumental reas</w:t>
      </w:r>
      <w:r w:rsidR="007B56C5">
        <w:rPr>
          <w:rFonts w:ascii="Times New Roman" w:hAnsi="Times New Roman" w:cs="Times New Roman"/>
          <w:sz w:val="24"/>
          <w:szCs w:val="24"/>
        </w:rPr>
        <w:t xml:space="preserve">on to patentable subject matter, which is evident in current </w:t>
      </w:r>
      <w:r w:rsidR="00D65594">
        <w:rPr>
          <w:rFonts w:ascii="Times New Roman" w:hAnsi="Times New Roman" w:cs="Times New Roman"/>
          <w:sz w:val="24"/>
          <w:szCs w:val="24"/>
        </w:rPr>
        <w:t xml:space="preserve">U.S. policy regarding </w:t>
      </w:r>
      <w:r w:rsidR="007B56C5">
        <w:rPr>
          <w:rFonts w:ascii="Times New Roman" w:hAnsi="Times New Roman" w:cs="Times New Roman"/>
          <w:sz w:val="24"/>
          <w:szCs w:val="24"/>
        </w:rPr>
        <w:t>technology tran</w:t>
      </w:r>
      <w:r w:rsidR="00D65594">
        <w:rPr>
          <w:rFonts w:ascii="Times New Roman" w:hAnsi="Times New Roman" w:cs="Times New Roman"/>
          <w:sz w:val="24"/>
          <w:szCs w:val="24"/>
        </w:rPr>
        <w:t>sfer</w:t>
      </w:r>
      <w:r w:rsidR="007B56C5">
        <w:rPr>
          <w:rFonts w:ascii="Times New Roman" w:hAnsi="Times New Roman" w:cs="Times New Roman"/>
          <w:sz w:val="24"/>
          <w:szCs w:val="24"/>
        </w:rPr>
        <w:t>.</w:t>
      </w:r>
    </w:p>
    <w:p w:rsidR="00734E12" w:rsidRDefault="00734E12"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8D56C3">
        <w:rPr>
          <w:rFonts w:ascii="Times New Roman" w:hAnsi="Times New Roman" w:cs="Times New Roman"/>
          <w:caps/>
          <w:sz w:val="24"/>
          <w:szCs w:val="24"/>
        </w:rPr>
        <w:t xml:space="preserve">Provide examples of </w:t>
      </w:r>
      <w:r w:rsidR="00091B05">
        <w:rPr>
          <w:rFonts w:ascii="Times New Roman" w:hAnsi="Times New Roman" w:cs="Times New Roman"/>
          <w:caps/>
          <w:sz w:val="24"/>
          <w:szCs w:val="24"/>
        </w:rPr>
        <w:t>how</w:t>
      </w:r>
      <w:r w:rsidR="00091B05" w:rsidRPr="00091B05">
        <w:rPr>
          <w:rFonts w:ascii="Times New Roman" w:hAnsi="Times New Roman" w:cs="Times New Roman"/>
          <w:caps/>
          <w:sz w:val="24"/>
          <w:szCs w:val="24"/>
        </w:rPr>
        <w:t xml:space="preserve"> technology </w:t>
      </w:r>
      <w:r w:rsidR="00091B05">
        <w:rPr>
          <w:rFonts w:ascii="Times New Roman" w:hAnsi="Times New Roman" w:cs="Times New Roman"/>
          <w:caps/>
          <w:sz w:val="24"/>
          <w:szCs w:val="24"/>
        </w:rPr>
        <w:t xml:space="preserve">is </w:t>
      </w:r>
      <w:r w:rsidR="00091B05" w:rsidRPr="00091B05">
        <w:rPr>
          <w:rFonts w:ascii="Times New Roman" w:hAnsi="Times New Roman" w:cs="Times New Roman"/>
          <w:caps/>
          <w:sz w:val="24"/>
          <w:szCs w:val="24"/>
        </w:rPr>
        <w:t>conceptualiz</w:t>
      </w:r>
      <w:r w:rsidR="00091B05">
        <w:rPr>
          <w:rFonts w:ascii="Times New Roman" w:hAnsi="Times New Roman" w:cs="Times New Roman"/>
          <w:caps/>
          <w:sz w:val="24"/>
          <w:szCs w:val="24"/>
        </w:rPr>
        <w:t xml:space="preserve">ed </w:t>
      </w:r>
      <w:r w:rsidR="00091B05" w:rsidRPr="00091B05">
        <w:rPr>
          <w:rFonts w:ascii="Times New Roman" w:hAnsi="Times New Roman" w:cs="Times New Roman"/>
          <w:caps/>
          <w:sz w:val="24"/>
          <w:szCs w:val="24"/>
        </w:rPr>
        <w:t>in U.S. public policy regarding technology transfer</w:t>
      </w:r>
      <w:r w:rsidR="00091B05">
        <w:rPr>
          <w:rFonts w:ascii="Times New Roman" w:hAnsi="Times New Roman" w:cs="Times New Roman"/>
          <w:sz w:val="24"/>
          <w:szCs w:val="24"/>
        </w:rPr>
        <w:t>.</w:t>
      </w:r>
      <w:r>
        <w:rPr>
          <w:rFonts w:ascii="Times New Roman" w:hAnsi="Times New Roman" w:cs="Times New Roman"/>
          <w:sz w:val="24"/>
          <w:szCs w:val="24"/>
        </w:rPr>
        <w:t>]</w:t>
      </w:r>
    </w:p>
    <w:p w:rsidR="00A6012B" w:rsidRDefault="00A6012B" w:rsidP="00A6012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Typically, technology transfer studies have not</w:t>
      </w:r>
      <w:r w:rsidRPr="00A22400">
        <w:rPr>
          <w:rFonts w:ascii="Times New Roman" w:hAnsi="Times New Roman" w:cs="Times New Roman"/>
          <w:sz w:val="24"/>
          <w:szCs w:val="24"/>
        </w:rPr>
        <w:t xml:space="preserve"> bo</w:t>
      </w:r>
      <w:r>
        <w:rPr>
          <w:rFonts w:ascii="Times New Roman" w:hAnsi="Times New Roman" w:cs="Times New Roman"/>
          <w:sz w:val="24"/>
          <w:szCs w:val="24"/>
        </w:rPr>
        <w:t xml:space="preserve">thered to define the term </w:t>
      </w:r>
      <w:r w:rsidRPr="001152F2">
        <w:rPr>
          <w:rFonts w:ascii="Times New Roman" w:hAnsi="Times New Roman" w:cs="Times New Roman"/>
          <w:i/>
          <w:sz w:val="24"/>
          <w:szCs w:val="24"/>
        </w:rPr>
        <w:t>technology</w:t>
      </w:r>
      <w:r w:rsidRPr="00A22400">
        <w:rPr>
          <w:rFonts w:ascii="Times New Roman" w:hAnsi="Times New Roman" w:cs="Times New Roman"/>
          <w:sz w:val="24"/>
          <w:szCs w:val="24"/>
        </w:rPr>
        <w:t xml:space="preserve">.  </w:t>
      </w:r>
      <w:r w:rsidR="00140BB3">
        <w:rPr>
          <w:rFonts w:ascii="Times New Roman" w:hAnsi="Times New Roman" w:cs="Times New Roman"/>
          <w:sz w:val="24"/>
          <w:szCs w:val="24"/>
        </w:rPr>
        <w:t>However, they</w:t>
      </w:r>
      <w:r>
        <w:rPr>
          <w:rFonts w:ascii="Times New Roman" w:hAnsi="Times New Roman" w:cs="Times New Roman"/>
          <w:sz w:val="24"/>
          <w:szCs w:val="24"/>
        </w:rPr>
        <w:t xml:space="preserve"> generally seem</w:t>
      </w:r>
      <w:r w:rsidRPr="00A22400">
        <w:rPr>
          <w:rFonts w:ascii="Times New Roman" w:hAnsi="Times New Roman" w:cs="Times New Roman"/>
          <w:sz w:val="24"/>
          <w:szCs w:val="24"/>
        </w:rPr>
        <w:t xml:space="preserve"> to</w:t>
      </w:r>
      <w:r>
        <w:rPr>
          <w:rFonts w:ascii="Times New Roman" w:hAnsi="Times New Roman" w:cs="Times New Roman"/>
          <w:sz w:val="24"/>
          <w:szCs w:val="24"/>
        </w:rPr>
        <w:t xml:space="preserve"> conform to the instrumental definition of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 Ma</w:t>
      </w:r>
      <w:r w:rsidR="00227EEF">
        <w:rPr>
          <w:rFonts w:ascii="Times New Roman" w:hAnsi="Times New Roman" w:cs="Times New Roman"/>
          <w:sz w:val="24"/>
          <w:szCs w:val="24"/>
        </w:rPr>
        <w:t>rkman, Gianiodis &amp; Phan, 2005; CITATION NEEDED; and CITATION NEEDED</w:t>
      </w:r>
      <w:r>
        <w:rPr>
          <w:rFonts w:ascii="Times New Roman" w:hAnsi="Times New Roman" w:cs="Times New Roman"/>
          <w:sz w:val="24"/>
          <w:szCs w:val="24"/>
        </w:rPr>
        <w:t xml:space="preserve"> are representative of such studies, which often operationalize technology</w:t>
      </w:r>
      <w:r w:rsidRPr="00A22400">
        <w:rPr>
          <w:rFonts w:ascii="Times New Roman" w:hAnsi="Times New Roman" w:cs="Times New Roman"/>
          <w:sz w:val="24"/>
          <w:szCs w:val="24"/>
        </w:rPr>
        <w:t xml:space="preserve"> </w:t>
      </w:r>
      <w:r>
        <w:rPr>
          <w:rFonts w:ascii="Times New Roman" w:hAnsi="Times New Roman" w:cs="Times New Roman"/>
          <w:sz w:val="24"/>
          <w:szCs w:val="24"/>
        </w:rPr>
        <w:t xml:space="preserve">as a disclosure of patentable subject matter </w:t>
      </w:r>
      <w:r w:rsidR="008821C7">
        <w:rPr>
          <w:rFonts w:ascii="Times New Roman" w:hAnsi="Times New Roman" w:cs="Times New Roman"/>
          <w:sz w:val="24"/>
          <w:szCs w:val="24"/>
        </w:rPr>
        <w:t xml:space="preserve">to a university </w:t>
      </w:r>
      <w:r>
        <w:rPr>
          <w:rFonts w:ascii="Times New Roman" w:hAnsi="Times New Roman" w:cs="Times New Roman"/>
          <w:sz w:val="24"/>
          <w:szCs w:val="24"/>
        </w:rPr>
        <w:t xml:space="preserve">or </w:t>
      </w:r>
      <w:r w:rsidRPr="00A22400">
        <w:rPr>
          <w:rFonts w:ascii="Times New Roman" w:hAnsi="Times New Roman" w:cs="Times New Roman"/>
          <w:sz w:val="24"/>
          <w:szCs w:val="24"/>
        </w:rPr>
        <w:t>a patent right to a government recognized invention</w:t>
      </w:r>
      <w:r>
        <w:rPr>
          <w:rFonts w:ascii="Times New Roman" w:hAnsi="Times New Roman" w:cs="Times New Roman"/>
          <w:sz w:val="24"/>
          <w:szCs w:val="24"/>
        </w:rPr>
        <w:t xml:space="preserve">. </w:t>
      </w:r>
      <w:r w:rsidRPr="00A22400">
        <w:rPr>
          <w:rFonts w:ascii="Times New Roman" w:hAnsi="Times New Roman" w:cs="Times New Roman"/>
          <w:sz w:val="24"/>
          <w:szCs w:val="24"/>
        </w:rPr>
        <w:t xml:space="preserve"> However, </w:t>
      </w:r>
      <w:r>
        <w:rPr>
          <w:rFonts w:ascii="Times New Roman" w:hAnsi="Times New Roman" w:cs="Times New Roman"/>
          <w:sz w:val="24"/>
          <w:szCs w:val="24"/>
        </w:rPr>
        <w:t xml:space="preserve">this approach is problematic.  It </w:t>
      </w:r>
      <w:r w:rsidRPr="00A22400">
        <w:rPr>
          <w:rFonts w:ascii="Times New Roman" w:hAnsi="Times New Roman" w:cs="Times New Roman"/>
          <w:sz w:val="24"/>
          <w:szCs w:val="24"/>
        </w:rPr>
        <w:t xml:space="preserve">fails to recognize that patentable subject matter is defined by law, which varies </w:t>
      </w:r>
      <w:r>
        <w:rPr>
          <w:rFonts w:ascii="Times New Roman" w:hAnsi="Times New Roman" w:cs="Times New Roman"/>
          <w:sz w:val="24"/>
          <w:szCs w:val="24"/>
        </w:rPr>
        <w:t>across geopolitical borders</w:t>
      </w:r>
      <w:r w:rsidR="007746C9">
        <w:rPr>
          <w:rFonts w:ascii="Times New Roman" w:hAnsi="Times New Roman" w:cs="Times New Roman"/>
          <w:sz w:val="24"/>
          <w:szCs w:val="24"/>
        </w:rPr>
        <w:t>.  What is patentable in one country may not be patentable in another country.  Moreover, what is considered patentable subject matter is</w:t>
      </w:r>
      <w:r w:rsidRPr="00A22400">
        <w:rPr>
          <w:rFonts w:ascii="Times New Roman" w:hAnsi="Times New Roman" w:cs="Times New Roman"/>
          <w:sz w:val="24"/>
          <w:szCs w:val="24"/>
        </w:rPr>
        <w:t xml:space="preserve"> </w:t>
      </w:r>
      <w:r w:rsidR="007746C9">
        <w:rPr>
          <w:rFonts w:ascii="Times New Roman" w:hAnsi="Times New Roman" w:cs="Times New Roman"/>
          <w:sz w:val="24"/>
          <w:szCs w:val="24"/>
        </w:rPr>
        <w:lastRenderedPageBreak/>
        <w:t>subject to change over time and</w:t>
      </w:r>
      <w:r w:rsidRPr="00A22400">
        <w:rPr>
          <w:rFonts w:ascii="Times New Roman" w:hAnsi="Times New Roman" w:cs="Times New Roman"/>
          <w:sz w:val="24"/>
          <w:szCs w:val="24"/>
        </w:rPr>
        <w:t xml:space="preserve"> not a universal phenomenon.  As such, no</w:t>
      </w:r>
      <w:r>
        <w:rPr>
          <w:rFonts w:ascii="Times New Roman" w:hAnsi="Times New Roman" w:cs="Times New Roman"/>
          <w:sz w:val="24"/>
          <w:szCs w:val="24"/>
        </w:rPr>
        <w:t>t all technology</w:t>
      </w:r>
      <w:r w:rsidR="007746C9">
        <w:rPr>
          <w:rFonts w:ascii="Times New Roman" w:hAnsi="Times New Roman" w:cs="Times New Roman"/>
          <w:sz w:val="24"/>
          <w:szCs w:val="24"/>
        </w:rPr>
        <w:t xml:space="preserve"> is patentable.  </w:t>
      </w:r>
    </w:p>
    <w:p w:rsidR="001D4B06" w:rsidRDefault="004D4A5E" w:rsidP="004D4A5E">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Some </w:t>
      </w:r>
      <w:r>
        <w:rPr>
          <w:rFonts w:ascii="Times New Roman" w:hAnsi="Times New Roman" w:cs="Times New Roman"/>
          <w:sz w:val="24"/>
          <w:szCs w:val="24"/>
        </w:rPr>
        <w:t xml:space="preserve">technology transfer </w:t>
      </w:r>
      <w:r w:rsidRPr="00A22400">
        <w:rPr>
          <w:rFonts w:ascii="Times New Roman" w:hAnsi="Times New Roman" w:cs="Times New Roman"/>
          <w:sz w:val="24"/>
          <w:szCs w:val="24"/>
        </w:rPr>
        <w:t xml:space="preserve">studies </w:t>
      </w:r>
      <w:r>
        <w:rPr>
          <w:rFonts w:ascii="Times New Roman" w:hAnsi="Times New Roman" w:cs="Times New Roman"/>
          <w:sz w:val="24"/>
          <w:szCs w:val="24"/>
        </w:rPr>
        <w:t>have</w:t>
      </w:r>
      <w:r w:rsidRPr="00A22400">
        <w:rPr>
          <w:rFonts w:ascii="Times New Roman" w:hAnsi="Times New Roman" w:cs="Times New Roman"/>
          <w:sz w:val="24"/>
          <w:szCs w:val="24"/>
        </w:rPr>
        <w:t xml:space="preserve"> broaden</w:t>
      </w:r>
      <w:r>
        <w:rPr>
          <w:rFonts w:ascii="Times New Roman" w:hAnsi="Times New Roman" w:cs="Times New Roman"/>
          <w:sz w:val="24"/>
          <w:szCs w:val="24"/>
        </w:rPr>
        <w:t>ed</w:t>
      </w:r>
      <w:r w:rsidRPr="00A22400">
        <w:rPr>
          <w:rFonts w:ascii="Times New Roman" w:hAnsi="Times New Roman" w:cs="Times New Roman"/>
          <w:sz w:val="24"/>
          <w:szCs w:val="24"/>
        </w:rPr>
        <w:t xml:space="preserve"> the idea of technology to include academic knowledge (Gonzalez-Pernia, Kuechle</w:t>
      </w:r>
      <w:r>
        <w:rPr>
          <w:rFonts w:ascii="Times New Roman" w:hAnsi="Times New Roman" w:cs="Times New Roman"/>
          <w:sz w:val="24"/>
          <w:szCs w:val="24"/>
        </w:rPr>
        <w:t>,</w:t>
      </w:r>
      <w:r w:rsidRPr="00A22400">
        <w:rPr>
          <w:rFonts w:ascii="Times New Roman" w:hAnsi="Times New Roman" w:cs="Times New Roman"/>
          <w:sz w:val="24"/>
          <w:szCs w:val="24"/>
        </w:rPr>
        <w:t xml:space="preserve"> &amp; Pena-Legazkue, 2013).  However, an argument can be made that knowledge and technology are not synonymous.</w:t>
      </w:r>
      <w:r>
        <w:rPr>
          <w:rFonts w:ascii="Times New Roman" w:hAnsi="Times New Roman" w:cs="Times New Roman"/>
          <w:sz w:val="24"/>
          <w:szCs w:val="24"/>
        </w:rPr>
        <w:t xml:space="preserve">  If we conceptualize technology as information, then knowledge and technology are not the same.  Within the framework</w:t>
      </w:r>
      <w:r w:rsidR="001D4B06">
        <w:rPr>
          <w:rFonts w:ascii="Times New Roman" w:hAnsi="Times New Roman" w:cs="Times New Roman"/>
          <w:sz w:val="24"/>
          <w:szCs w:val="24"/>
        </w:rPr>
        <w:t xml:space="preserve"> of the DIKW (data, information, knowledge, wisdom) hierarchy, information is data that has been processed to answer a query whereas knowledge is information that has been transformed into instructions to enable control of a system (Frické, 2019).  In the DIKW hierarchy, each category includes the categories below it (Frické).  As such, knowledge </w:t>
      </w:r>
      <w:r w:rsidR="009B5B25">
        <w:rPr>
          <w:rFonts w:ascii="Times New Roman" w:hAnsi="Times New Roman" w:cs="Times New Roman"/>
          <w:sz w:val="24"/>
          <w:szCs w:val="24"/>
        </w:rPr>
        <w:t xml:space="preserve">can </w:t>
      </w:r>
      <w:r w:rsidR="001D4B06">
        <w:rPr>
          <w:rFonts w:ascii="Times New Roman" w:hAnsi="Times New Roman" w:cs="Times New Roman"/>
          <w:sz w:val="24"/>
          <w:szCs w:val="24"/>
        </w:rPr>
        <w:t xml:space="preserve">consist of technology (i.e., information) but technology is not knowledge.  Technology is used to create knowledge but it is not </w:t>
      </w:r>
      <w:r w:rsidR="00156B74">
        <w:rPr>
          <w:rFonts w:ascii="Times New Roman" w:hAnsi="Times New Roman" w:cs="Times New Roman"/>
          <w:sz w:val="24"/>
          <w:szCs w:val="24"/>
        </w:rPr>
        <w:t xml:space="preserve">itself </w:t>
      </w:r>
      <w:r w:rsidR="001D4B06">
        <w:rPr>
          <w:rFonts w:ascii="Times New Roman" w:hAnsi="Times New Roman" w:cs="Times New Roman"/>
          <w:sz w:val="24"/>
          <w:szCs w:val="24"/>
        </w:rPr>
        <w:t>knowledge.</w:t>
      </w:r>
      <w:r w:rsidR="009B5B25">
        <w:rPr>
          <w:rFonts w:ascii="Times New Roman" w:hAnsi="Times New Roman" w:cs="Times New Roman"/>
          <w:sz w:val="24"/>
          <w:szCs w:val="24"/>
        </w:rPr>
        <w:t xml:space="preserve">  However, knowledge is an output of the technology transfer process.</w:t>
      </w:r>
    </w:p>
    <w:p w:rsidR="00A6012B" w:rsidRPr="002F08DF" w:rsidRDefault="00A6012B" w:rsidP="00A6012B">
      <w:pPr>
        <w:spacing w:after="0" w:line="480" w:lineRule="auto"/>
        <w:rPr>
          <w:rFonts w:ascii="Times New Roman" w:hAnsi="Times New Roman" w:cs="Times New Roman"/>
          <w:b/>
          <w:sz w:val="24"/>
          <w:szCs w:val="24"/>
        </w:rPr>
      </w:pPr>
      <w:r w:rsidRPr="002F08DF">
        <w:rPr>
          <w:rFonts w:ascii="Times New Roman" w:hAnsi="Times New Roman" w:cs="Times New Roman"/>
          <w:b/>
          <w:sz w:val="24"/>
          <w:szCs w:val="24"/>
        </w:rPr>
        <w:t>Technology Transfer</w:t>
      </w:r>
    </w:p>
    <w:p w:rsidR="00AB5C00" w:rsidRDefault="00A6012B" w:rsidP="00CD47D5">
      <w:pPr>
        <w:spacing w:after="0" w:line="480" w:lineRule="auto"/>
        <w:rPr>
          <w:rFonts w:ascii="Times New Roman" w:hAnsi="Times New Roman" w:cs="Times New Roman"/>
          <w:sz w:val="24"/>
          <w:szCs w:val="24"/>
        </w:rPr>
      </w:pPr>
      <w:r w:rsidRPr="00A22400">
        <w:rPr>
          <w:rFonts w:ascii="Times New Roman" w:hAnsi="Times New Roman" w:cs="Times New Roman"/>
          <w:sz w:val="24"/>
          <w:szCs w:val="24"/>
        </w:rPr>
        <w:tab/>
      </w:r>
      <w:r w:rsidR="008E65A7">
        <w:rPr>
          <w:rFonts w:ascii="Times New Roman" w:hAnsi="Times New Roman" w:cs="Times New Roman"/>
          <w:sz w:val="24"/>
          <w:szCs w:val="24"/>
        </w:rPr>
        <w:t xml:space="preserve">Of principal concern for this investigation is university technology transfer in the United States, by which I mean the </w:t>
      </w:r>
      <w:r w:rsidR="001740CD">
        <w:rPr>
          <w:rFonts w:ascii="Times New Roman" w:hAnsi="Times New Roman" w:cs="Times New Roman"/>
          <w:sz w:val="24"/>
          <w:szCs w:val="24"/>
        </w:rPr>
        <w:t xml:space="preserve">transfer </w:t>
      </w:r>
      <w:r w:rsidR="008E65A7">
        <w:rPr>
          <w:rFonts w:ascii="Times New Roman" w:hAnsi="Times New Roman" w:cs="Times New Roman"/>
          <w:sz w:val="24"/>
          <w:szCs w:val="24"/>
        </w:rPr>
        <w:t>of technology derived from federally-funded research and development conducted by U.S. universities to the private sector</w:t>
      </w:r>
      <w:r w:rsidR="00883CD1">
        <w:rPr>
          <w:rFonts w:ascii="Times New Roman" w:hAnsi="Times New Roman" w:cs="Times New Roman"/>
          <w:sz w:val="24"/>
          <w:szCs w:val="24"/>
        </w:rPr>
        <w:t xml:space="preserve"> for use that benefits the public interest</w:t>
      </w:r>
      <w:r w:rsidR="008E65A7">
        <w:rPr>
          <w:rFonts w:ascii="Times New Roman" w:hAnsi="Times New Roman" w:cs="Times New Roman"/>
          <w:sz w:val="24"/>
          <w:szCs w:val="24"/>
        </w:rPr>
        <w:t>.</w:t>
      </w:r>
      <w:r w:rsidR="00CD47D5" w:rsidRPr="00CD47D5">
        <w:rPr>
          <w:rFonts w:ascii="Times New Roman" w:hAnsi="Times New Roman" w:cs="Times New Roman"/>
          <w:sz w:val="24"/>
          <w:szCs w:val="24"/>
        </w:rPr>
        <w:t xml:space="preserve"> </w:t>
      </w:r>
      <w:r w:rsidR="00CD47D5">
        <w:rPr>
          <w:rFonts w:ascii="Times New Roman" w:hAnsi="Times New Roman" w:cs="Times New Roman"/>
          <w:sz w:val="24"/>
          <w:szCs w:val="24"/>
        </w:rPr>
        <w:t xml:space="preserve"> On the surface, the concept of technology transfer seems rather straightforward.  However, if one takes the time to consider what it means to transfer technology the challenges become obvious.</w:t>
      </w:r>
      <w:r w:rsidR="00CD47D5" w:rsidRPr="008E65A7">
        <w:rPr>
          <w:rFonts w:ascii="Times New Roman" w:hAnsi="Times New Roman" w:cs="Times New Roman"/>
          <w:sz w:val="24"/>
          <w:szCs w:val="24"/>
        </w:rPr>
        <w:t xml:space="preserve"> </w:t>
      </w:r>
      <w:r w:rsidR="00CD47D5">
        <w:rPr>
          <w:rFonts w:ascii="Times New Roman" w:hAnsi="Times New Roman" w:cs="Times New Roman"/>
          <w:sz w:val="24"/>
          <w:szCs w:val="24"/>
        </w:rPr>
        <w:t xml:space="preserve"> </w:t>
      </w:r>
      <w:r w:rsidRPr="00A22400">
        <w:rPr>
          <w:rFonts w:ascii="Times New Roman" w:hAnsi="Times New Roman" w:cs="Times New Roman"/>
          <w:sz w:val="24"/>
          <w:szCs w:val="24"/>
        </w:rPr>
        <w:t>Like technology, there is no universally accepted def</w:t>
      </w:r>
      <w:r w:rsidR="006F291D">
        <w:rPr>
          <w:rFonts w:ascii="Times New Roman" w:hAnsi="Times New Roman" w:cs="Times New Roman"/>
          <w:sz w:val="24"/>
          <w:szCs w:val="24"/>
        </w:rPr>
        <w:t>inition of technology transfer</w:t>
      </w:r>
      <w:r w:rsidR="001740CD">
        <w:rPr>
          <w:rFonts w:ascii="Times New Roman" w:hAnsi="Times New Roman" w:cs="Times New Roman"/>
          <w:sz w:val="24"/>
          <w:szCs w:val="24"/>
        </w:rPr>
        <w:t xml:space="preserve"> and</w:t>
      </w:r>
      <w:r w:rsidRPr="00A22400">
        <w:rPr>
          <w:rFonts w:ascii="Times New Roman" w:hAnsi="Times New Roman" w:cs="Times New Roman"/>
          <w:sz w:val="24"/>
          <w:szCs w:val="24"/>
        </w:rPr>
        <w:t xml:space="preserve"> most studies fail to explicit</w:t>
      </w:r>
      <w:r w:rsidR="00936B76">
        <w:rPr>
          <w:rFonts w:ascii="Times New Roman" w:hAnsi="Times New Roman" w:cs="Times New Roman"/>
          <w:sz w:val="24"/>
          <w:szCs w:val="24"/>
        </w:rPr>
        <w:t xml:space="preserve">ly define </w:t>
      </w:r>
      <w:r w:rsidR="001740CD">
        <w:rPr>
          <w:rFonts w:ascii="Times New Roman" w:hAnsi="Times New Roman" w:cs="Times New Roman"/>
          <w:sz w:val="24"/>
          <w:szCs w:val="24"/>
        </w:rPr>
        <w:t>term</w:t>
      </w:r>
      <w:r w:rsidR="00936B76">
        <w:rPr>
          <w:rFonts w:ascii="Times New Roman" w:hAnsi="Times New Roman" w:cs="Times New Roman"/>
          <w:sz w:val="24"/>
          <w:szCs w:val="24"/>
        </w:rPr>
        <w:t>.</w:t>
      </w:r>
    </w:p>
    <w:p w:rsidR="001740CD" w:rsidRDefault="001740CD" w:rsidP="001740C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Conceptualizing technology as information may help bring some clarity to defining technology transfer.  O</w:t>
      </w:r>
      <w:r w:rsidRPr="00C14769">
        <w:rPr>
          <w:rFonts w:ascii="Times New Roman" w:hAnsi="Times New Roman" w:cs="Times New Roman"/>
          <w:sz w:val="24"/>
          <w:szCs w:val="24"/>
        </w:rPr>
        <w:t xml:space="preserve">ne may think of technology transfer as simply the </w:t>
      </w:r>
      <w:r>
        <w:rPr>
          <w:rFonts w:ascii="Times New Roman" w:hAnsi="Times New Roman" w:cs="Times New Roman"/>
          <w:sz w:val="24"/>
          <w:szCs w:val="24"/>
        </w:rPr>
        <w:t>transition</w:t>
      </w:r>
      <w:r w:rsidRPr="00C14769">
        <w:rPr>
          <w:rFonts w:ascii="Times New Roman" w:hAnsi="Times New Roman" w:cs="Times New Roman"/>
          <w:sz w:val="24"/>
          <w:szCs w:val="24"/>
        </w:rPr>
        <w:t xml:space="preserve"> of </w:t>
      </w:r>
      <w:r>
        <w:rPr>
          <w:rFonts w:ascii="Times New Roman" w:hAnsi="Times New Roman" w:cs="Times New Roman"/>
          <w:sz w:val="24"/>
          <w:szCs w:val="24"/>
        </w:rPr>
        <w:lastRenderedPageBreak/>
        <w:t>information</w:t>
      </w:r>
      <w:r w:rsidRPr="00C14769">
        <w:rPr>
          <w:rFonts w:ascii="Times New Roman" w:hAnsi="Times New Roman" w:cs="Times New Roman"/>
          <w:sz w:val="24"/>
          <w:szCs w:val="24"/>
        </w:rPr>
        <w:t xml:space="preserve"> from the possession of one </w:t>
      </w:r>
      <w:r>
        <w:rPr>
          <w:rFonts w:ascii="Times New Roman" w:hAnsi="Times New Roman" w:cs="Times New Roman"/>
          <w:sz w:val="24"/>
          <w:szCs w:val="24"/>
        </w:rPr>
        <w:t>social actor to another social</w:t>
      </w:r>
      <w:r w:rsidRPr="00C14769">
        <w:rPr>
          <w:rFonts w:ascii="Times New Roman" w:hAnsi="Times New Roman" w:cs="Times New Roman"/>
          <w:sz w:val="24"/>
          <w:szCs w:val="24"/>
        </w:rPr>
        <w:t xml:space="preserve"> actor.  This </w:t>
      </w:r>
      <w:r>
        <w:rPr>
          <w:rFonts w:ascii="Times New Roman" w:hAnsi="Times New Roman" w:cs="Times New Roman"/>
          <w:sz w:val="24"/>
          <w:szCs w:val="24"/>
        </w:rPr>
        <w:t xml:space="preserve">transition </w:t>
      </w:r>
      <w:r w:rsidRPr="00C14769">
        <w:rPr>
          <w:rFonts w:ascii="Times New Roman" w:hAnsi="Times New Roman" w:cs="Times New Roman"/>
          <w:sz w:val="24"/>
          <w:szCs w:val="24"/>
        </w:rPr>
        <w:t>may occur in various contexts such as</w:t>
      </w:r>
      <w:r>
        <w:rPr>
          <w:rFonts w:ascii="Times New Roman" w:hAnsi="Times New Roman" w:cs="Times New Roman"/>
          <w:sz w:val="24"/>
          <w:szCs w:val="24"/>
        </w:rPr>
        <w:t xml:space="preserve"> between affiliated or unaffiliated social</w:t>
      </w:r>
      <w:r w:rsidRPr="00C14769">
        <w:rPr>
          <w:rFonts w:ascii="Times New Roman" w:hAnsi="Times New Roman" w:cs="Times New Roman"/>
          <w:sz w:val="24"/>
          <w:szCs w:val="24"/>
        </w:rPr>
        <w:t xml:space="preserve"> actor</w:t>
      </w:r>
      <w:r>
        <w:rPr>
          <w:rFonts w:ascii="Times New Roman" w:hAnsi="Times New Roman" w:cs="Times New Roman"/>
          <w:sz w:val="24"/>
          <w:szCs w:val="24"/>
        </w:rPr>
        <w:t>s</w:t>
      </w:r>
      <w:r w:rsidRPr="00C14769">
        <w:rPr>
          <w:rFonts w:ascii="Times New Roman" w:hAnsi="Times New Roman" w:cs="Times New Roman"/>
          <w:sz w:val="24"/>
          <w:szCs w:val="24"/>
        </w:rPr>
        <w:t xml:space="preserve"> and across geopolitical borders.  It may occur in various manners such as formally or informally.  It may occur through various mechanisms such as patent licenses, product sales, or service delivery.  It may also occur through various methods such as sanctioned or illicit.  Finally, </w:t>
      </w:r>
      <w:r>
        <w:rPr>
          <w:rFonts w:ascii="Times New Roman" w:hAnsi="Times New Roman" w:cs="Times New Roman"/>
          <w:sz w:val="24"/>
          <w:szCs w:val="24"/>
        </w:rPr>
        <w:t xml:space="preserve">social </w:t>
      </w:r>
      <w:r w:rsidRPr="00C14769">
        <w:rPr>
          <w:rFonts w:ascii="Times New Roman" w:hAnsi="Times New Roman" w:cs="Times New Roman"/>
          <w:sz w:val="24"/>
          <w:szCs w:val="24"/>
        </w:rPr>
        <w:t>actors may engage in technology transfer to achieve a variety of objectives such as generating financial gain, increasing competitive advantage in a commercial market, increasing the standard</w:t>
      </w:r>
      <w:r>
        <w:rPr>
          <w:rFonts w:ascii="Times New Roman" w:hAnsi="Times New Roman" w:cs="Times New Roman"/>
          <w:sz w:val="24"/>
          <w:szCs w:val="24"/>
        </w:rPr>
        <w:t xml:space="preserve"> of living within a country, </w:t>
      </w:r>
      <w:r w:rsidRPr="00C14769">
        <w:rPr>
          <w:rFonts w:ascii="Times New Roman" w:hAnsi="Times New Roman" w:cs="Times New Roman"/>
          <w:sz w:val="24"/>
          <w:szCs w:val="24"/>
        </w:rPr>
        <w:t>facilitating broader economic development within a geopolitical border</w:t>
      </w:r>
      <w:r>
        <w:rPr>
          <w:rFonts w:ascii="Times New Roman" w:hAnsi="Times New Roman" w:cs="Times New Roman"/>
          <w:sz w:val="24"/>
          <w:szCs w:val="24"/>
        </w:rPr>
        <w:t>, or simply develop</w:t>
      </w:r>
      <w:r w:rsidR="0019550C">
        <w:rPr>
          <w:rFonts w:ascii="Times New Roman" w:hAnsi="Times New Roman" w:cs="Times New Roman"/>
          <w:sz w:val="24"/>
          <w:szCs w:val="24"/>
        </w:rPr>
        <w:t>ing</w:t>
      </w:r>
      <w:r>
        <w:rPr>
          <w:rFonts w:ascii="Times New Roman" w:hAnsi="Times New Roman" w:cs="Times New Roman"/>
          <w:sz w:val="24"/>
          <w:szCs w:val="24"/>
        </w:rPr>
        <w:t xml:space="preserve"> culture and </w:t>
      </w:r>
      <w:r w:rsidR="0019550C">
        <w:rPr>
          <w:rFonts w:ascii="Times New Roman" w:hAnsi="Times New Roman" w:cs="Times New Roman"/>
          <w:sz w:val="24"/>
          <w:szCs w:val="24"/>
        </w:rPr>
        <w:t xml:space="preserve">cultural </w:t>
      </w:r>
      <w:r>
        <w:rPr>
          <w:rFonts w:ascii="Times New Roman" w:hAnsi="Times New Roman" w:cs="Times New Roman"/>
          <w:sz w:val="24"/>
          <w:szCs w:val="24"/>
        </w:rPr>
        <w:t>structures</w:t>
      </w:r>
      <w:r w:rsidRPr="00C14769">
        <w:rPr>
          <w:rFonts w:ascii="Times New Roman" w:hAnsi="Times New Roman" w:cs="Times New Roman"/>
          <w:sz w:val="24"/>
          <w:szCs w:val="24"/>
        </w:rPr>
        <w:t>.</w:t>
      </w:r>
    </w:p>
    <w:p w:rsidR="00EF6629" w:rsidRDefault="00A6012B" w:rsidP="00AB5C00">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T</w:t>
      </w:r>
      <w:r w:rsidR="00AB5C00">
        <w:rPr>
          <w:rFonts w:ascii="Times New Roman" w:hAnsi="Times New Roman" w:cs="Times New Roman"/>
          <w:sz w:val="24"/>
          <w:szCs w:val="24"/>
        </w:rPr>
        <w:t xml:space="preserve">he operationalization </w:t>
      </w:r>
      <w:r w:rsidR="00AB5C00" w:rsidRPr="00A22400">
        <w:rPr>
          <w:rFonts w:ascii="Times New Roman" w:hAnsi="Times New Roman" w:cs="Times New Roman"/>
          <w:sz w:val="24"/>
          <w:szCs w:val="24"/>
        </w:rPr>
        <w:t xml:space="preserve">of </w:t>
      </w:r>
      <w:r w:rsidR="00AB5C00">
        <w:rPr>
          <w:rFonts w:ascii="Times New Roman" w:hAnsi="Times New Roman" w:cs="Times New Roman"/>
          <w:sz w:val="24"/>
          <w:szCs w:val="24"/>
        </w:rPr>
        <w:t xml:space="preserve">university </w:t>
      </w:r>
      <w:r w:rsidR="00AB5C00" w:rsidRPr="00A22400">
        <w:rPr>
          <w:rFonts w:ascii="Times New Roman" w:hAnsi="Times New Roman" w:cs="Times New Roman"/>
          <w:sz w:val="24"/>
          <w:szCs w:val="24"/>
        </w:rPr>
        <w:t xml:space="preserve">technology transfer </w:t>
      </w:r>
      <w:r w:rsidR="0019550C">
        <w:rPr>
          <w:rFonts w:ascii="Times New Roman" w:hAnsi="Times New Roman" w:cs="Times New Roman"/>
          <w:sz w:val="24"/>
          <w:szCs w:val="24"/>
        </w:rPr>
        <w:t xml:space="preserve">seems to have </w:t>
      </w:r>
      <w:r w:rsidR="00AB5C00" w:rsidRPr="00A22400">
        <w:rPr>
          <w:rFonts w:ascii="Times New Roman" w:hAnsi="Times New Roman" w:cs="Times New Roman"/>
          <w:sz w:val="24"/>
          <w:szCs w:val="24"/>
        </w:rPr>
        <w:t xml:space="preserve">been problematic for scholarly </w:t>
      </w:r>
      <w:r w:rsidR="001E7DFE">
        <w:rPr>
          <w:rFonts w:ascii="Times New Roman" w:hAnsi="Times New Roman" w:cs="Times New Roman"/>
          <w:sz w:val="24"/>
          <w:szCs w:val="24"/>
        </w:rPr>
        <w:t>research</w:t>
      </w:r>
      <w:r w:rsidR="00AB5C00" w:rsidRPr="00A22400">
        <w:rPr>
          <w:rFonts w:ascii="Times New Roman" w:hAnsi="Times New Roman" w:cs="Times New Roman"/>
          <w:sz w:val="24"/>
          <w:szCs w:val="24"/>
        </w:rPr>
        <w:t xml:space="preserve"> </w:t>
      </w:r>
      <w:r w:rsidR="001E7DFE">
        <w:rPr>
          <w:rFonts w:ascii="Times New Roman" w:hAnsi="Times New Roman" w:cs="Times New Roman"/>
          <w:sz w:val="24"/>
          <w:szCs w:val="24"/>
        </w:rPr>
        <w:t>on</w:t>
      </w:r>
      <w:r w:rsidR="00AB5C00" w:rsidRPr="00A22400">
        <w:rPr>
          <w:rFonts w:ascii="Times New Roman" w:hAnsi="Times New Roman" w:cs="Times New Roman"/>
          <w:sz w:val="24"/>
          <w:szCs w:val="24"/>
        </w:rPr>
        <w:t xml:space="preserve"> the subject.  </w:t>
      </w:r>
      <w:r w:rsidR="000F4BE8">
        <w:rPr>
          <w:rFonts w:ascii="Times New Roman" w:hAnsi="Times New Roman" w:cs="Times New Roman"/>
          <w:sz w:val="24"/>
          <w:szCs w:val="24"/>
        </w:rPr>
        <w:t>Generally, s</w:t>
      </w:r>
      <w:r w:rsidRPr="00A22400">
        <w:rPr>
          <w:rFonts w:ascii="Times New Roman" w:hAnsi="Times New Roman" w:cs="Times New Roman"/>
          <w:sz w:val="24"/>
          <w:szCs w:val="24"/>
        </w:rPr>
        <w:t xml:space="preserve">tudies </w:t>
      </w:r>
      <w:r w:rsidR="00BF4325">
        <w:rPr>
          <w:rFonts w:ascii="Times New Roman" w:hAnsi="Times New Roman" w:cs="Times New Roman"/>
          <w:sz w:val="24"/>
          <w:szCs w:val="24"/>
        </w:rPr>
        <w:t xml:space="preserve">of </w:t>
      </w:r>
      <w:r w:rsidR="000F4BE8">
        <w:rPr>
          <w:rFonts w:ascii="Times New Roman" w:hAnsi="Times New Roman" w:cs="Times New Roman"/>
          <w:sz w:val="24"/>
          <w:szCs w:val="24"/>
        </w:rPr>
        <w:t xml:space="preserve">the </w:t>
      </w:r>
      <w:r w:rsidR="00AB5C00">
        <w:rPr>
          <w:rFonts w:ascii="Times New Roman" w:hAnsi="Times New Roman" w:cs="Times New Roman"/>
          <w:sz w:val="24"/>
          <w:szCs w:val="24"/>
        </w:rPr>
        <w:t>topic</w:t>
      </w:r>
      <w:r w:rsidR="00BF4325">
        <w:rPr>
          <w:rFonts w:ascii="Times New Roman" w:hAnsi="Times New Roman" w:cs="Times New Roman"/>
          <w:sz w:val="24"/>
          <w:szCs w:val="24"/>
        </w:rPr>
        <w:t xml:space="preserve"> seem</w:t>
      </w:r>
      <w:r w:rsidR="00AB5C00">
        <w:rPr>
          <w:rFonts w:ascii="Times New Roman" w:hAnsi="Times New Roman" w:cs="Times New Roman"/>
          <w:sz w:val="24"/>
          <w:szCs w:val="24"/>
        </w:rPr>
        <w:t xml:space="preserve"> to conflate </w:t>
      </w:r>
      <w:r w:rsidRPr="00A22400">
        <w:rPr>
          <w:rFonts w:ascii="Times New Roman" w:hAnsi="Times New Roman" w:cs="Times New Roman"/>
          <w:sz w:val="24"/>
          <w:szCs w:val="24"/>
        </w:rPr>
        <w:t xml:space="preserve">technology transfer with the mechanisms for achieving it.  </w:t>
      </w:r>
      <w:r w:rsidR="00AB5C00">
        <w:rPr>
          <w:rFonts w:ascii="Times New Roman" w:hAnsi="Times New Roman" w:cs="Times New Roman"/>
          <w:sz w:val="24"/>
          <w:szCs w:val="24"/>
        </w:rPr>
        <w:t>Moreover, m</w:t>
      </w:r>
      <w:r w:rsidR="00AB5C00" w:rsidRPr="00A22400">
        <w:rPr>
          <w:rFonts w:ascii="Times New Roman" w:hAnsi="Times New Roman" w:cs="Times New Roman"/>
          <w:sz w:val="24"/>
          <w:szCs w:val="24"/>
        </w:rPr>
        <w:t xml:space="preserve">ost research studies </w:t>
      </w:r>
      <w:r w:rsidR="00AB5C00">
        <w:rPr>
          <w:rFonts w:ascii="Times New Roman" w:hAnsi="Times New Roman" w:cs="Times New Roman"/>
          <w:sz w:val="24"/>
          <w:szCs w:val="24"/>
        </w:rPr>
        <w:t xml:space="preserve">of university technology transfer </w:t>
      </w:r>
      <w:r w:rsidR="000F4BE8">
        <w:rPr>
          <w:rFonts w:ascii="Times New Roman" w:hAnsi="Times New Roman" w:cs="Times New Roman"/>
          <w:sz w:val="24"/>
          <w:szCs w:val="24"/>
        </w:rPr>
        <w:t>appear</w:t>
      </w:r>
      <w:r w:rsidR="00AB5C00" w:rsidRPr="00A22400">
        <w:rPr>
          <w:rFonts w:ascii="Times New Roman" w:hAnsi="Times New Roman" w:cs="Times New Roman"/>
          <w:sz w:val="24"/>
          <w:szCs w:val="24"/>
        </w:rPr>
        <w:t xml:space="preserve"> to select indicators and measures more for convenience rather than to maximize construct validity.  </w:t>
      </w:r>
      <w:r w:rsidRPr="00A22400">
        <w:rPr>
          <w:rFonts w:ascii="Times New Roman" w:hAnsi="Times New Roman" w:cs="Times New Roman"/>
          <w:sz w:val="24"/>
          <w:szCs w:val="24"/>
        </w:rPr>
        <w:t>Li</w:t>
      </w:r>
      <w:r w:rsidR="00EF6629">
        <w:rPr>
          <w:rFonts w:ascii="Times New Roman" w:hAnsi="Times New Roman" w:cs="Times New Roman"/>
          <w:sz w:val="24"/>
          <w:szCs w:val="24"/>
        </w:rPr>
        <w:t xml:space="preserve">censing and new venture formation </w:t>
      </w:r>
      <w:r w:rsidRPr="00A22400">
        <w:rPr>
          <w:rFonts w:ascii="Times New Roman" w:hAnsi="Times New Roman" w:cs="Times New Roman"/>
          <w:sz w:val="24"/>
          <w:szCs w:val="24"/>
        </w:rPr>
        <w:t xml:space="preserve">are </w:t>
      </w:r>
      <w:r w:rsidR="000F4BE8">
        <w:rPr>
          <w:rFonts w:ascii="Times New Roman" w:hAnsi="Times New Roman" w:cs="Times New Roman"/>
          <w:sz w:val="24"/>
          <w:szCs w:val="24"/>
        </w:rPr>
        <w:t>typically</w:t>
      </w:r>
      <w:r w:rsidRPr="00A22400">
        <w:rPr>
          <w:rFonts w:ascii="Times New Roman" w:hAnsi="Times New Roman" w:cs="Times New Roman"/>
          <w:sz w:val="24"/>
          <w:szCs w:val="24"/>
        </w:rPr>
        <w:t xml:space="preserve"> used as in</w:t>
      </w:r>
      <w:r w:rsidR="00AB5C00">
        <w:rPr>
          <w:rFonts w:ascii="Times New Roman" w:hAnsi="Times New Roman" w:cs="Times New Roman"/>
          <w:sz w:val="24"/>
          <w:szCs w:val="24"/>
        </w:rPr>
        <w:t xml:space="preserve">dicators of technology transfer.  </w:t>
      </w:r>
      <w:r w:rsidR="00EF6629">
        <w:rPr>
          <w:rFonts w:ascii="Times New Roman" w:hAnsi="Times New Roman" w:cs="Times New Roman"/>
          <w:sz w:val="24"/>
          <w:szCs w:val="24"/>
        </w:rPr>
        <w:t xml:space="preserve">Research collaborations and faculty consulting agreements are used far less frequently.  </w:t>
      </w:r>
      <w:r w:rsidRPr="00A22400">
        <w:rPr>
          <w:rFonts w:ascii="Times New Roman" w:hAnsi="Times New Roman" w:cs="Times New Roman"/>
          <w:sz w:val="24"/>
          <w:szCs w:val="24"/>
        </w:rPr>
        <w:t xml:space="preserve">Executed patent licenses, established new business entities, and executed sponsored research agreements have all been used as proxies for technology transfer (Gonzalez-Perni, Kuechle &amp; Pena-Legzkue, 2013; Hallam, Wurth &amp; Mancha, 2014; Markman, Gianiodis &amp; Phan, 2009).  </w:t>
      </w:r>
      <w:r w:rsidR="00EF6629">
        <w:rPr>
          <w:rFonts w:ascii="Times New Roman" w:hAnsi="Times New Roman" w:cs="Times New Roman"/>
          <w:sz w:val="24"/>
          <w:szCs w:val="24"/>
        </w:rPr>
        <w:t>Each of these approaches has its shortcomings.</w:t>
      </w:r>
    </w:p>
    <w:p w:rsidR="00A6012B" w:rsidRDefault="0072531E"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F6629">
        <w:rPr>
          <w:rFonts w:ascii="Times New Roman" w:hAnsi="Times New Roman" w:cs="Times New Roman"/>
          <w:sz w:val="24"/>
          <w:szCs w:val="24"/>
        </w:rPr>
        <w:t xml:space="preserve">he </w:t>
      </w:r>
      <w:r>
        <w:rPr>
          <w:rFonts w:ascii="Times New Roman" w:hAnsi="Times New Roman" w:cs="Times New Roman"/>
          <w:sz w:val="24"/>
          <w:szCs w:val="24"/>
        </w:rPr>
        <w:t>methods used in many studies present</w:t>
      </w:r>
      <w:r w:rsidR="00577549">
        <w:rPr>
          <w:rFonts w:ascii="Times New Roman" w:hAnsi="Times New Roman" w:cs="Times New Roman"/>
          <w:sz w:val="24"/>
          <w:szCs w:val="24"/>
        </w:rPr>
        <w:t xml:space="preserve"> the risk of incorrectly </w:t>
      </w:r>
      <w:r w:rsidR="00A6012B" w:rsidRPr="00A22400">
        <w:rPr>
          <w:rFonts w:ascii="Times New Roman" w:hAnsi="Times New Roman" w:cs="Times New Roman"/>
          <w:sz w:val="24"/>
          <w:szCs w:val="24"/>
        </w:rPr>
        <w:t>categorizing or double counting a</w:t>
      </w:r>
      <w:r w:rsidR="00EF6629">
        <w:rPr>
          <w:rFonts w:ascii="Times New Roman" w:hAnsi="Times New Roman" w:cs="Times New Roman"/>
          <w:sz w:val="24"/>
          <w:szCs w:val="24"/>
        </w:rPr>
        <w:t>ctivities depending on how the</w:t>
      </w:r>
      <w:r w:rsidR="00A6012B" w:rsidRPr="00A22400">
        <w:rPr>
          <w:rFonts w:ascii="Times New Roman" w:hAnsi="Times New Roman" w:cs="Times New Roman"/>
          <w:sz w:val="24"/>
          <w:szCs w:val="24"/>
        </w:rPr>
        <w:t xml:space="preserve"> measures are used.  For example, a patent license is often associated with the formation of a university spinout company (i.e., new business venture to commercialize technology developed at a university).  In such situations, using both measures </w:t>
      </w:r>
      <w:r w:rsidR="00A6012B" w:rsidRPr="00A22400">
        <w:rPr>
          <w:rFonts w:ascii="Times New Roman" w:hAnsi="Times New Roman" w:cs="Times New Roman"/>
          <w:sz w:val="24"/>
          <w:szCs w:val="24"/>
        </w:rPr>
        <w:lastRenderedPageBreak/>
        <w:t xml:space="preserve">would essentially double count a single instance of technology transfer.  Sponsored research may not be related to technology previously developed at the university.  As such, it may be misleading to consider all sponsored research as instances of successful technology transfer.  Additionally, these measures of technology transfer don’t accommodate instances that are not </w:t>
      </w:r>
      <w:r w:rsidR="00356B30">
        <w:rPr>
          <w:rFonts w:ascii="Times New Roman" w:hAnsi="Times New Roman" w:cs="Times New Roman"/>
          <w:sz w:val="24"/>
          <w:szCs w:val="24"/>
        </w:rPr>
        <w:t>commercial transactions</w:t>
      </w:r>
      <w:r w:rsidR="00A6012B" w:rsidRPr="00A22400">
        <w:rPr>
          <w:rFonts w:ascii="Times New Roman" w:hAnsi="Times New Roman" w:cs="Times New Roman"/>
          <w:sz w:val="24"/>
          <w:szCs w:val="24"/>
        </w:rPr>
        <w:t xml:space="preserve"> in nature.  Theoretically, technology transfer can occur in the absence of a financial transaction.</w:t>
      </w:r>
      <w:r w:rsidR="00936B76">
        <w:rPr>
          <w:rFonts w:ascii="Times New Roman" w:hAnsi="Times New Roman" w:cs="Times New Roman"/>
          <w:sz w:val="24"/>
          <w:szCs w:val="24"/>
        </w:rPr>
        <w:t xml:space="preserve">  </w:t>
      </w:r>
    </w:p>
    <w:p w:rsidR="008A1B8F" w:rsidRDefault="008A1B8F" w:rsidP="00AB5C0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091B05" w:rsidRPr="00091B05">
        <w:rPr>
          <w:rFonts w:ascii="Times New Roman" w:hAnsi="Times New Roman" w:cs="Times New Roman"/>
          <w:caps/>
          <w:sz w:val="24"/>
          <w:szCs w:val="24"/>
        </w:rPr>
        <w:t>Describe how technology transfer is conceptualized in U.S. public policy.  Explain the public policy implications for low construct validity of technology transfer.</w:t>
      </w:r>
      <w:r w:rsidR="00091B05">
        <w:rPr>
          <w:rFonts w:ascii="Times New Roman" w:hAnsi="Times New Roman" w:cs="Times New Roman"/>
          <w:sz w:val="24"/>
          <w:szCs w:val="24"/>
        </w:rPr>
        <w:t>]</w:t>
      </w:r>
    </w:p>
    <w:p w:rsidR="00FB6C0D" w:rsidRPr="00FB6C0D" w:rsidRDefault="00FB6C0D" w:rsidP="00FB6C0D">
      <w:pPr>
        <w:spacing w:after="0" w:line="480" w:lineRule="auto"/>
        <w:rPr>
          <w:rFonts w:ascii="Times New Roman" w:hAnsi="Times New Roman" w:cs="Times New Roman"/>
          <w:b/>
          <w:sz w:val="24"/>
          <w:szCs w:val="24"/>
        </w:rPr>
      </w:pPr>
      <w:r w:rsidRPr="00FB6C0D">
        <w:rPr>
          <w:rFonts w:ascii="Times New Roman" w:hAnsi="Times New Roman" w:cs="Times New Roman"/>
          <w:b/>
          <w:sz w:val="24"/>
          <w:szCs w:val="24"/>
        </w:rPr>
        <w:t>Development Stage</w:t>
      </w:r>
    </w:p>
    <w:p w:rsidR="00FB6C0D" w:rsidRDefault="00FB6C0D" w:rsidP="00FB6C0D">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00E307AD" w:rsidRPr="00E307AD">
        <w:rPr>
          <w:rFonts w:ascii="Times New Roman" w:hAnsi="Times New Roman" w:cs="Times New Roman"/>
          <w:caps/>
          <w:sz w:val="24"/>
          <w:szCs w:val="24"/>
        </w:rPr>
        <w:t>Explain how development stage is conceptualized</w:t>
      </w:r>
      <w:r w:rsidR="00D7315A">
        <w:rPr>
          <w:rFonts w:ascii="Times New Roman" w:hAnsi="Times New Roman" w:cs="Times New Roman"/>
          <w:caps/>
          <w:sz w:val="24"/>
          <w:szCs w:val="24"/>
        </w:rPr>
        <w:t xml:space="preserve"> for the study</w:t>
      </w:r>
      <w:r w:rsidR="00E307AD" w:rsidRPr="00E307AD">
        <w:rPr>
          <w:rFonts w:ascii="Times New Roman" w:hAnsi="Times New Roman" w:cs="Times New Roman"/>
          <w:caps/>
          <w:sz w:val="24"/>
          <w:szCs w:val="24"/>
        </w:rPr>
        <w:t xml:space="preserve"> and provide evidence from the literature</w:t>
      </w:r>
      <w:r w:rsidR="00D7315A">
        <w:rPr>
          <w:rFonts w:ascii="Times New Roman" w:hAnsi="Times New Roman" w:cs="Times New Roman"/>
          <w:caps/>
          <w:sz w:val="24"/>
          <w:szCs w:val="24"/>
        </w:rPr>
        <w:t xml:space="preserve"> to support it</w:t>
      </w:r>
      <w:r w:rsidR="00E307AD">
        <w:rPr>
          <w:rFonts w:ascii="Times New Roman" w:hAnsi="Times New Roman" w:cs="Times New Roman"/>
          <w:sz w:val="24"/>
          <w:szCs w:val="24"/>
        </w:rPr>
        <w:t>.</w:t>
      </w:r>
      <w:r>
        <w:rPr>
          <w:rFonts w:ascii="Times New Roman" w:hAnsi="Times New Roman" w:cs="Times New Roman"/>
          <w:sz w:val="24"/>
          <w:szCs w:val="24"/>
        </w:rPr>
        <w:t>]</w:t>
      </w:r>
    </w:p>
    <w:p w:rsidR="00AD1596" w:rsidRPr="00AD1596" w:rsidRDefault="00AD1596" w:rsidP="00AD1596">
      <w:pPr>
        <w:spacing w:after="0" w:line="480" w:lineRule="auto"/>
        <w:jc w:val="center"/>
        <w:rPr>
          <w:rFonts w:ascii="Times New Roman" w:hAnsi="Times New Roman" w:cs="Times New Roman"/>
          <w:b/>
          <w:sz w:val="24"/>
          <w:szCs w:val="24"/>
        </w:rPr>
      </w:pPr>
      <w:r w:rsidRPr="00AD1596">
        <w:rPr>
          <w:rFonts w:ascii="Times New Roman" w:hAnsi="Times New Roman" w:cs="Times New Roman"/>
          <w:b/>
          <w:sz w:val="24"/>
          <w:szCs w:val="24"/>
        </w:rPr>
        <w:t>The Problem</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The Role of the Federal Government in University Technology Transfer</w:t>
      </w:r>
    </w:p>
    <w:p w:rsidR="007A06D2" w:rsidRPr="007A06D2" w:rsidRDefault="007A06D2" w:rsidP="00AD1596">
      <w:pPr>
        <w:spacing w:after="0" w:line="480" w:lineRule="auto"/>
        <w:rPr>
          <w:rFonts w:ascii="Times New Roman" w:hAnsi="Times New Roman" w:cs="Times New Roman"/>
          <w:sz w:val="24"/>
          <w:szCs w:val="24"/>
        </w:rPr>
      </w:pPr>
      <w:r>
        <w:rPr>
          <w:rFonts w:ascii="Times New Roman" w:hAnsi="Times New Roman" w:cs="Times New Roman"/>
          <w:sz w:val="24"/>
          <w:szCs w:val="24"/>
        </w:rPr>
        <w:tab/>
        <w:t>[</w:t>
      </w:r>
      <w:r w:rsidR="00477E2B" w:rsidRPr="00477E2B">
        <w:rPr>
          <w:rFonts w:ascii="Times New Roman" w:hAnsi="Times New Roman" w:cs="Times New Roman"/>
          <w:caps/>
          <w:sz w:val="24"/>
          <w:szCs w:val="24"/>
        </w:rPr>
        <w:t>Describe the concept of the market for university-created technologies.  Explain the various types of market failure in the market for university-created technologies</w:t>
      </w:r>
      <w:r w:rsidR="00477E2B">
        <w:rPr>
          <w:rFonts w:ascii="Times New Roman" w:hAnsi="Times New Roman" w:cs="Times New Roman"/>
          <w:sz w:val="24"/>
          <w:szCs w:val="24"/>
        </w:rPr>
        <w:t>.</w:t>
      </w:r>
      <w:r>
        <w:rPr>
          <w:rFonts w:ascii="Times New Roman" w:hAnsi="Times New Roman" w:cs="Times New Roman"/>
          <w:sz w:val="24"/>
          <w:szCs w:val="24"/>
        </w:rPr>
        <w:t>]</w:t>
      </w:r>
    </w:p>
    <w:p w:rsidR="00AD1596" w:rsidRDefault="00AD1596" w:rsidP="00AD1596">
      <w:pPr>
        <w:spacing w:after="0" w:line="480" w:lineRule="auto"/>
        <w:rPr>
          <w:rFonts w:ascii="Times New Roman" w:hAnsi="Times New Roman" w:cs="Times New Roman"/>
          <w:b/>
          <w:sz w:val="24"/>
          <w:szCs w:val="24"/>
        </w:rPr>
      </w:pPr>
      <w:r>
        <w:rPr>
          <w:rFonts w:ascii="Times New Roman" w:hAnsi="Times New Roman" w:cs="Times New Roman"/>
          <w:b/>
          <w:sz w:val="24"/>
          <w:szCs w:val="24"/>
        </w:rPr>
        <w:t>Explanatory Factors</w:t>
      </w:r>
    </w:p>
    <w:p w:rsidR="007A06D2" w:rsidRDefault="007A06D2" w:rsidP="00AD1596">
      <w:pPr>
        <w:spacing w:after="0" w:line="480" w:lineRule="auto"/>
        <w:rPr>
          <w:rFonts w:ascii="Times New Roman" w:hAnsi="Times New Roman" w:cs="Times New Roman"/>
          <w:caps/>
          <w:sz w:val="24"/>
          <w:szCs w:val="24"/>
        </w:rPr>
      </w:pPr>
      <w:r>
        <w:rPr>
          <w:rFonts w:ascii="Times New Roman" w:hAnsi="Times New Roman" w:cs="Times New Roman"/>
          <w:sz w:val="24"/>
          <w:szCs w:val="24"/>
        </w:rPr>
        <w:tab/>
      </w:r>
      <w:r w:rsidR="00687B1C" w:rsidRPr="00687B1C">
        <w:rPr>
          <w:rFonts w:ascii="Times New Roman" w:hAnsi="Times New Roman" w:cs="Times New Roman"/>
          <w:caps/>
          <w:sz w:val="24"/>
          <w:szCs w:val="24"/>
        </w:rPr>
        <w:t xml:space="preserve">[Describe the various approaches used to study university technology transfer.  </w:t>
      </w:r>
      <w:r w:rsidR="00477E2B">
        <w:rPr>
          <w:rFonts w:ascii="Times New Roman" w:hAnsi="Times New Roman" w:cs="Times New Roman"/>
          <w:caps/>
          <w:sz w:val="24"/>
          <w:szCs w:val="24"/>
        </w:rPr>
        <w:t>detail</w:t>
      </w:r>
      <w:r w:rsidR="00687B1C" w:rsidRPr="00687B1C">
        <w:rPr>
          <w:rFonts w:ascii="Times New Roman" w:hAnsi="Times New Roman" w:cs="Times New Roman"/>
          <w:caps/>
          <w:sz w:val="24"/>
          <w:szCs w:val="24"/>
        </w:rPr>
        <w:t xml:space="preserve"> the endogenous and exogenous factors found to be associate with successful university technology transfer.  </w:t>
      </w:r>
      <w:r w:rsidR="00477E2B">
        <w:rPr>
          <w:rFonts w:ascii="Times New Roman" w:hAnsi="Times New Roman" w:cs="Times New Roman"/>
          <w:caps/>
          <w:sz w:val="24"/>
          <w:szCs w:val="24"/>
        </w:rPr>
        <w:t xml:space="preserve">explain </w:t>
      </w:r>
      <w:r w:rsidR="00687B1C" w:rsidRPr="00687B1C">
        <w:rPr>
          <w:rFonts w:ascii="Times New Roman" w:hAnsi="Times New Roman" w:cs="Times New Roman"/>
          <w:caps/>
          <w:sz w:val="24"/>
          <w:szCs w:val="24"/>
        </w:rPr>
        <w:t xml:space="preserve">the gaps in the literature about </w:t>
      </w:r>
      <w:r w:rsidR="00687B1C" w:rsidRPr="00687B1C">
        <w:rPr>
          <w:rFonts w:ascii="Times New Roman" w:hAnsi="Times New Roman" w:cs="Times New Roman"/>
          <w:caps/>
          <w:sz w:val="24"/>
          <w:szCs w:val="24"/>
        </w:rPr>
        <w:lastRenderedPageBreak/>
        <w:t xml:space="preserve">factors associated with successful university technology transfer.]   </w:t>
      </w:r>
    </w:p>
    <w:p w:rsidR="001F4643" w:rsidRPr="00A22400" w:rsidRDefault="001F4643" w:rsidP="001F4643">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t xml:space="preserve">Studies have mostly focused on the relation between institutional characteristics and technology transfer outcomes (Gonzalez-Perni, Kuechle &amp; Pena-Legzkue, 2013; Markman, Gianiodis &amp; Phan, 2009).  These characteristics include staff levels, years of operation, technology portfolio size, office autonomy, university specialization, and entrepreneurship-related infrastructure.  Very few, if any, research studies focus on factors that are more endogenous to the technology transfer process.  </w:t>
      </w:r>
    </w:p>
    <w:p w:rsidR="001F4643" w:rsidRDefault="001F4643" w:rsidP="001F464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w:t>
      </w:r>
      <w:r w:rsidRPr="00A22400">
        <w:rPr>
          <w:rFonts w:ascii="Times New Roman" w:hAnsi="Times New Roman" w:cs="Times New Roman"/>
          <w:sz w:val="24"/>
          <w:szCs w:val="24"/>
        </w:rPr>
        <w:t xml:space="preserve">evelopment stage has generally not been considered as an </w:t>
      </w:r>
      <w:r>
        <w:rPr>
          <w:rFonts w:ascii="Times New Roman" w:hAnsi="Times New Roman" w:cs="Times New Roman"/>
          <w:sz w:val="24"/>
          <w:szCs w:val="24"/>
        </w:rPr>
        <w:t>explanatory</w:t>
      </w:r>
      <w:r w:rsidRPr="00A22400">
        <w:rPr>
          <w:rFonts w:ascii="Times New Roman" w:hAnsi="Times New Roman" w:cs="Times New Roman"/>
          <w:sz w:val="24"/>
          <w:szCs w:val="24"/>
        </w:rPr>
        <w:t xml:space="preserve"> variable in studies of technology transfer.  </w:t>
      </w:r>
      <w:r>
        <w:rPr>
          <w:rFonts w:ascii="Times New Roman" w:hAnsi="Times New Roman" w:cs="Times New Roman"/>
          <w:sz w:val="24"/>
          <w:szCs w:val="24"/>
        </w:rPr>
        <w:t xml:space="preserve">Munteneau (2012) and </w:t>
      </w:r>
      <w:r w:rsidRPr="00A22400">
        <w:rPr>
          <w:rFonts w:ascii="Times New Roman" w:hAnsi="Times New Roman" w:cs="Times New Roman"/>
          <w:sz w:val="24"/>
          <w:szCs w:val="24"/>
        </w:rPr>
        <w:t>Wang, Eltayyar, Wu, &amp; Xiang (2016)</w:t>
      </w:r>
      <w:r>
        <w:rPr>
          <w:rFonts w:ascii="Times New Roman" w:hAnsi="Times New Roman" w:cs="Times New Roman"/>
          <w:sz w:val="24"/>
          <w:szCs w:val="24"/>
        </w:rPr>
        <w:t xml:space="preserve"> are among</w:t>
      </w:r>
      <w:r w:rsidRPr="00A22400">
        <w:rPr>
          <w:rFonts w:ascii="Times New Roman" w:hAnsi="Times New Roman" w:cs="Times New Roman"/>
          <w:sz w:val="24"/>
          <w:szCs w:val="24"/>
        </w:rPr>
        <w:t xml:space="preserve"> the few examples </w:t>
      </w:r>
      <w:r>
        <w:rPr>
          <w:rFonts w:ascii="Times New Roman" w:hAnsi="Times New Roman" w:cs="Times New Roman"/>
          <w:sz w:val="24"/>
          <w:szCs w:val="24"/>
        </w:rPr>
        <w:t>where development stage ha</w:t>
      </w:r>
      <w:r w:rsidRPr="00A22400">
        <w:rPr>
          <w:rFonts w:ascii="Times New Roman" w:hAnsi="Times New Roman" w:cs="Times New Roman"/>
          <w:sz w:val="24"/>
          <w:szCs w:val="24"/>
        </w:rPr>
        <w:t>s</w:t>
      </w:r>
      <w:r>
        <w:rPr>
          <w:rFonts w:ascii="Times New Roman" w:hAnsi="Times New Roman" w:cs="Times New Roman"/>
          <w:sz w:val="24"/>
          <w:szCs w:val="24"/>
        </w:rPr>
        <w:t xml:space="preserve"> been</w:t>
      </w:r>
      <w:r w:rsidRPr="00A22400">
        <w:rPr>
          <w:rFonts w:ascii="Times New Roman" w:hAnsi="Times New Roman" w:cs="Times New Roman"/>
          <w:sz w:val="24"/>
          <w:szCs w:val="24"/>
        </w:rPr>
        <w:t xml:space="preserve"> explicitly considered in the study of technology transfer.  There are articles and reports that discuss the technology readiness level (TRL) scale (EARTO, 2014</w:t>
      </w:r>
      <w:r>
        <w:rPr>
          <w:rFonts w:ascii="Times New Roman" w:hAnsi="Times New Roman" w:cs="Times New Roman"/>
          <w:sz w:val="24"/>
          <w:szCs w:val="24"/>
        </w:rPr>
        <w:t>; CITATION NEEDED; CITATION NEEDED), but most of these sources merely describe it.</w:t>
      </w:r>
    </w:p>
    <w:p w:rsidR="00AD1596" w:rsidRDefault="00AD1596" w:rsidP="00AD159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The Potential Role of Development Stage</w:t>
      </w:r>
    </w:p>
    <w:p w:rsidR="000B4774" w:rsidRPr="00082379" w:rsidRDefault="0019550C" w:rsidP="000B4774">
      <w:pPr>
        <w:spacing w:after="0" w:line="480" w:lineRule="auto"/>
        <w:rPr>
          <w:rFonts w:ascii="Times New Roman" w:hAnsi="Times New Roman" w:cs="Times New Roman"/>
          <w:b/>
          <w:sz w:val="24"/>
          <w:szCs w:val="24"/>
        </w:rPr>
      </w:pPr>
      <w:r>
        <w:rPr>
          <w:rFonts w:ascii="Times New Roman" w:hAnsi="Times New Roman" w:cs="Times New Roman"/>
          <w:b/>
          <w:sz w:val="24"/>
          <w:szCs w:val="24"/>
        </w:rPr>
        <w:t>Organizations</w:t>
      </w:r>
    </w:p>
    <w:p w:rsidR="0092375F" w:rsidRDefault="00356B30" w:rsidP="006F291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t>
      </w:r>
      <w:r w:rsidR="00FC77F2">
        <w:rPr>
          <w:rFonts w:ascii="Times New Roman" w:hAnsi="Times New Roman" w:cs="Times New Roman"/>
          <w:sz w:val="24"/>
          <w:szCs w:val="24"/>
        </w:rPr>
        <w:t>participants</w:t>
      </w:r>
      <w:r>
        <w:rPr>
          <w:rFonts w:ascii="Times New Roman" w:hAnsi="Times New Roman" w:cs="Times New Roman"/>
          <w:sz w:val="24"/>
          <w:szCs w:val="24"/>
        </w:rPr>
        <w:t xml:space="preserve"> in university technology transfer are generally established business entities</w:t>
      </w:r>
      <w:r w:rsidR="004F0576">
        <w:rPr>
          <w:rFonts w:ascii="Times New Roman" w:hAnsi="Times New Roman" w:cs="Times New Roman"/>
          <w:sz w:val="24"/>
          <w:szCs w:val="24"/>
        </w:rPr>
        <w:t xml:space="preserve"> (whether for-profit or non-profit)</w:t>
      </w:r>
      <w:r>
        <w:rPr>
          <w:rFonts w:ascii="Times New Roman" w:hAnsi="Times New Roman" w:cs="Times New Roman"/>
          <w:sz w:val="24"/>
          <w:szCs w:val="24"/>
        </w:rPr>
        <w:t xml:space="preserve"> or aspiring entrepreneurs (i.e., individuals or small teams of a few people) who generally act with the backing of stakeholder groups </w:t>
      </w:r>
      <w:r w:rsidR="004F0576">
        <w:rPr>
          <w:rFonts w:ascii="Times New Roman" w:hAnsi="Times New Roman" w:cs="Times New Roman"/>
          <w:sz w:val="24"/>
          <w:szCs w:val="24"/>
        </w:rPr>
        <w:t>with the goal of creating</w:t>
      </w:r>
      <w:r>
        <w:rPr>
          <w:rFonts w:ascii="Times New Roman" w:hAnsi="Times New Roman" w:cs="Times New Roman"/>
          <w:sz w:val="24"/>
          <w:szCs w:val="24"/>
        </w:rPr>
        <w:t xml:space="preserve"> organizations for realizing the application of technologies for various intended purposes.  </w:t>
      </w:r>
      <w:r w:rsidR="00600FAE">
        <w:rPr>
          <w:rFonts w:ascii="Times New Roman" w:hAnsi="Times New Roman" w:cs="Times New Roman"/>
          <w:sz w:val="24"/>
          <w:szCs w:val="24"/>
        </w:rPr>
        <w:t>It therefore seems reasonable to discuss university technology transfer at the organizational level.</w:t>
      </w:r>
      <w:r w:rsidR="004F0576">
        <w:rPr>
          <w:rFonts w:ascii="Times New Roman" w:hAnsi="Times New Roman" w:cs="Times New Roman"/>
          <w:sz w:val="24"/>
          <w:szCs w:val="24"/>
        </w:rPr>
        <w:t xml:space="preserve"> As </w:t>
      </w:r>
      <w:r w:rsidR="0006408A">
        <w:rPr>
          <w:rFonts w:ascii="Times New Roman" w:hAnsi="Times New Roman" w:cs="Times New Roman"/>
          <w:sz w:val="24"/>
          <w:szCs w:val="24"/>
        </w:rPr>
        <w:t>Simon (1991</w:t>
      </w:r>
      <w:r w:rsidR="004F0576">
        <w:rPr>
          <w:rFonts w:ascii="Times New Roman" w:hAnsi="Times New Roman" w:cs="Times New Roman"/>
          <w:sz w:val="24"/>
          <w:szCs w:val="24"/>
        </w:rPr>
        <w:t xml:space="preserve">) explains, “some phenomena are more conveniently described in terms of </w:t>
      </w:r>
      <w:r w:rsidR="004F0576">
        <w:rPr>
          <w:rFonts w:ascii="Times New Roman" w:hAnsi="Times New Roman" w:cs="Times New Roman"/>
          <w:sz w:val="24"/>
          <w:szCs w:val="24"/>
        </w:rPr>
        <w:lastRenderedPageBreak/>
        <w:t>organizations and parts of organizations than in terms of the individual human beings who inhabit those parts” (p. 126).  University technology transfer is one such phenomenon.</w:t>
      </w:r>
    </w:p>
    <w:p w:rsidR="00DC0457" w:rsidRDefault="00600FAE"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w:t>
      </w:r>
      <w:r w:rsidR="00DC0457">
        <w:rPr>
          <w:rFonts w:ascii="Times New Roman" w:hAnsi="Times New Roman" w:cs="Times New Roman"/>
          <w:sz w:val="24"/>
          <w:szCs w:val="24"/>
        </w:rPr>
        <w:t xml:space="preserve"> can obtain some technology (i.e., information) without mu</w:t>
      </w:r>
      <w:r w:rsidR="00FC77F2">
        <w:rPr>
          <w:rFonts w:ascii="Times New Roman" w:hAnsi="Times New Roman" w:cs="Times New Roman"/>
          <w:sz w:val="24"/>
          <w:szCs w:val="24"/>
        </w:rPr>
        <w:t>ch cost while they may need to</w:t>
      </w:r>
      <w:r w:rsidR="00DC0457">
        <w:rPr>
          <w:rFonts w:ascii="Times New Roman" w:hAnsi="Times New Roman" w:cs="Times New Roman"/>
          <w:sz w:val="24"/>
          <w:szCs w:val="24"/>
        </w:rPr>
        <w:t xml:space="preserve"> expend significant resources to acquire other technology.  When expending resources to acquire technol</w:t>
      </w:r>
      <w:r w:rsidR="00FC77F2">
        <w:rPr>
          <w:rFonts w:ascii="Times New Roman" w:hAnsi="Times New Roman" w:cs="Times New Roman"/>
          <w:sz w:val="24"/>
          <w:szCs w:val="24"/>
        </w:rPr>
        <w:t>ogy, there is the risk of a degradation in the organization’s circumstance</w:t>
      </w:r>
      <w:r w:rsidR="00DC0457">
        <w:rPr>
          <w:rFonts w:ascii="Times New Roman" w:hAnsi="Times New Roman" w:cs="Times New Roman"/>
          <w:sz w:val="24"/>
          <w:szCs w:val="24"/>
        </w:rPr>
        <w:t xml:space="preserve"> because of uncertainty about whether the technology will enable the </w:t>
      </w:r>
      <w:r w:rsidR="00FC77F2">
        <w:rPr>
          <w:rFonts w:ascii="Times New Roman" w:hAnsi="Times New Roman" w:cs="Times New Roman"/>
          <w:sz w:val="24"/>
          <w:szCs w:val="24"/>
        </w:rPr>
        <w:t>organization</w:t>
      </w:r>
      <w:r w:rsidR="00DC0457">
        <w:rPr>
          <w:rFonts w:ascii="Times New Roman" w:hAnsi="Times New Roman" w:cs="Times New Roman"/>
          <w:sz w:val="24"/>
          <w:szCs w:val="24"/>
        </w:rPr>
        <w:t xml:space="preserve"> to achieve its objective.  </w:t>
      </w:r>
      <w:r w:rsidR="008918B0">
        <w:rPr>
          <w:rFonts w:ascii="Times New Roman" w:hAnsi="Times New Roman" w:cs="Times New Roman"/>
          <w:sz w:val="24"/>
          <w:szCs w:val="24"/>
        </w:rPr>
        <w:t>Organizations</w:t>
      </w:r>
      <w:r w:rsidR="00DC0457">
        <w:rPr>
          <w:rFonts w:ascii="Times New Roman" w:hAnsi="Times New Roman" w:cs="Times New Roman"/>
          <w:sz w:val="24"/>
          <w:szCs w:val="24"/>
        </w:rPr>
        <w:t xml:space="preserve"> evaluate the </w:t>
      </w:r>
      <w:r w:rsidR="00DC0457" w:rsidRPr="00DC0457">
        <w:rPr>
          <w:rFonts w:ascii="Times New Roman" w:hAnsi="Times New Roman" w:cs="Times New Roman"/>
          <w:sz w:val="24"/>
          <w:szCs w:val="24"/>
        </w:rPr>
        <w:t>attainmen</w:t>
      </w:r>
      <w:r w:rsidR="00DC0457">
        <w:rPr>
          <w:rFonts w:ascii="Times New Roman" w:hAnsi="Times New Roman" w:cs="Times New Roman"/>
          <w:sz w:val="24"/>
          <w:szCs w:val="24"/>
        </w:rPr>
        <w:t>t of the objectives</w:t>
      </w:r>
      <w:r w:rsidR="00DC0457" w:rsidRPr="00DC0457">
        <w:rPr>
          <w:rFonts w:ascii="Times New Roman" w:hAnsi="Times New Roman" w:cs="Times New Roman"/>
          <w:sz w:val="24"/>
          <w:szCs w:val="24"/>
        </w:rPr>
        <w:t xml:space="preserve"> in terms of desired outcomes</w:t>
      </w:r>
      <w:r w:rsidR="00FC77F2">
        <w:rPr>
          <w:rFonts w:ascii="Times New Roman" w:hAnsi="Times New Roman" w:cs="Times New Roman"/>
          <w:sz w:val="24"/>
          <w:szCs w:val="24"/>
        </w:rPr>
        <w:t xml:space="preserve"> (i.e., preferences)</w:t>
      </w:r>
      <w:r w:rsidR="00DC0457" w:rsidRPr="00DC0457">
        <w:rPr>
          <w:rFonts w:ascii="Times New Roman" w:hAnsi="Times New Roman" w:cs="Times New Roman"/>
          <w:sz w:val="24"/>
          <w:szCs w:val="24"/>
        </w:rPr>
        <w:t>.</w:t>
      </w:r>
      <w:r w:rsidR="00FC77F2">
        <w:rPr>
          <w:rFonts w:ascii="Times New Roman" w:hAnsi="Times New Roman" w:cs="Times New Roman"/>
          <w:sz w:val="24"/>
          <w:szCs w:val="24"/>
        </w:rPr>
        <w:t xml:space="preserve">  However, it is possible for one preference to conflict with another.  As such, there is also the risk that making use of an acquired technology can positively impact one preference while negatively impacting another. </w:t>
      </w:r>
    </w:p>
    <w:p w:rsidR="00DC0457" w:rsidRDefault="00DC0457" w:rsidP="003B33B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918B0">
        <w:rPr>
          <w:rFonts w:ascii="Times New Roman" w:hAnsi="Times New Roman" w:cs="Times New Roman"/>
          <w:sz w:val="24"/>
          <w:szCs w:val="24"/>
        </w:rPr>
        <w:t>Organizations</w:t>
      </w:r>
      <w:r>
        <w:rPr>
          <w:rFonts w:ascii="Times New Roman" w:hAnsi="Times New Roman" w:cs="Times New Roman"/>
          <w:sz w:val="24"/>
          <w:szCs w:val="24"/>
        </w:rPr>
        <w:t xml:space="preserve"> participating in the market for technology are faced with the task of making choices under uncertainty.  Each available technology choice has </w:t>
      </w:r>
      <w:r w:rsidR="008918B0">
        <w:rPr>
          <w:rFonts w:ascii="Times New Roman" w:hAnsi="Times New Roman" w:cs="Times New Roman"/>
          <w:sz w:val="24"/>
          <w:szCs w:val="24"/>
        </w:rPr>
        <w:t xml:space="preserve">an unknown and uncertain probability </w:t>
      </w:r>
      <w:r w:rsidR="00FC77F2">
        <w:rPr>
          <w:rFonts w:ascii="Times New Roman" w:hAnsi="Times New Roman" w:cs="Times New Roman"/>
          <w:sz w:val="24"/>
          <w:szCs w:val="24"/>
        </w:rPr>
        <w:t xml:space="preserve">of </w:t>
      </w:r>
      <w:r>
        <w:rPr>
          <w:rFonts w:ascii="Times New Roman" w:hAnsi="Times New Roman" w:cs="Times New Roman"/>
          <w:sz w:val="24"/>
          <w:szCs w:val="24"/>
        </w:rPr>
        <w:t>help</w:t>
      </w:r>
      <w:r w:rsidR="008918B0">
        <w:rPr>
          <w:rFonts w:ascii="Times New Roman" w:hAnsi="Times New Roman" w:cs="Times New Roman"/>
          <w:sz w:val="24"/>
          <w:szCs w:val="24"/>
        </w:rPr>
        <w:t>ing the organization</w:t>
      </w:r>
      <w:r w:rsidR="00FC77F2">
        <w:rPr>
          <w:rFonts w:ascii="Times New Roman" w:hAnsi="Times New Roman" w:cs="Times New Roman"/>
          <w:sz w:val="24"/>
          <w:szCs w:val="24"/>
        </w:rPr>
        <w:t xml:space="preserve"> realize certain preferences and produce a net improvement in its circumstances</w:t>
      </w:r>
      <w:r w:rsidR="008918B0">
        <w:rPr>
          <w:rFonts w:ascii="Times New Roman" w:hAnsi="Times New Roman" w:cs="Times New Roman"/>
          <w:sz w:val="24"/>
          <w:szCs w:val="24"/>
        </w:rPr>
        <w:t>.</w:t>
      </w:r>
      <w:r>
        <w:rPr>
          <w:rFonts w:ascii="Times New Roman" w:hAnsi="Times New Roman" w:cs="Times New Roman"/>
          <w:sz w:val="24"/>
          <w:szCs w:val="24"/>
        </w:rPr>
        <w:t xml:space="preserve">  </w:t>
      </w:r>
      <w:r w:rsidR="0090461C">
        <w:rPr>
          <w:rFonts w:ascii="Times New Roman" w:hAnsi="Times New Roman" w:cs="Times New Roman"/>
          <w:sz w:val="24"/>
          <w:szCs w:val="24"/>
        </w:rPr>
        <w:t>Under such circumstances, how do organizations make decisions regarding opportunities to acquire technology.</w:t>
      </w:r>
    </w:p>
    <w:p w:rsidR="00811225" w:rsidRDefault="00811225" w:rsidP="00082379">
      <w:pPr>
        <w:spacing w:after="0" w:line="480" w:lineRule="auto"/>
        <w:rPr>
          <w:rFonts w:ascii="Times New Roman" w:hAnsi="Times New Roman" w:cs="Times New Roman"/>
          <w:b/>
          <w:sz w:val="24"/>
          <w:szCs w:val="24"/>
        </w:rPr>
      </w:pPr>
      <w:r>
        <w:rPr>
          <w:rFonts w:ascii="Times New Roman" w:hAnsi="Times New Roman" w:cs="Times New Roman"/>
          <w:b/>
          <w:sz w:val="24"/>
          <w:szCs w:val="24"/>
        </w:rPr>
        <w:t>How Organizations Make Decisions</w:t>
      </w:r>
    </w:p>
    <w:p w:rsidR="008C048D" w:rsidRDefault="00742C7D" w:rsidP="008C048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three general</w:t>
      </w:r>
      <w:r w:rsidR="00834E75">
        <w:rPr>
          <w:rFonts w:ascii="Times New Roman" w:hAnsi="Times New Roman" w:cs="Times New Roman"/>
          <w:sz w:val="24"/>
          <w:szCs w:val="24"/>
        </w:rPr>
        <w:t xml:space="preserve"> scenarios concerning the environment in which organizations must make technology acquisition decisions.  There could be far more technology available than organizations can effectively use.  Alternatively, organizations could have excess capacity and resources for acquiring and applying technology that are unused because of a dearth of technology that satisfies their preferences.  </w:t>
      </w:r>
      <w:r>
        <w:rPr>
          <w:rFonts w:ascii="Times New Roman" w:hAnsi="Times New Roman" w:cs="Times New Roman"/>
          <w:sz w:val="24"/>
          <w:szCs w:val="24"/>
        </w:rPr>
        <w:t xml:space="preserve">Finally, it’s possible that </w:t>
      </w:r>
      <w:r w:rsidR="00F46C6C">
        <w:rPr>
          <w:rFonts w:ascii="Times New Roman" w:hAnsi="Times New Roman" w:cs="Times New Roman"/>
          <w:sz w:val="24"/>
          <w:szCs w:val="24"/>
        </w:rPr>
        <w:t>both</w:t>
      </w:r>
      <w:r>
        <w:rPr>
          <w:rFonts w:ascii="Times New Roman" w:hAnsi="Times New Roman" w:cs="Times New Roman"/>
          <w:sz w:val="24"/>
          <w:szCs w:val="24"/>
        </w:rPr>
        <w:t xml:space="preserve"> preceding scenarios co-exist.  There could be more technology available than organizations can effectively </w:t>
      </w:r>
      <w:r w:rsidR="00F46C6C">
        <w:rPr>
          <w:rFonts w:ascii="Times New Roman" w:hAnsi="Times New Roman" w:cs="Times New Roman"/>
          <w:sz w:val="24"/>
          <w:szCs w:val="24"/>
        </w:rPr>
        <w:t xml:space="preserve">use </w:t>
      </w:r>
      <w:r>
        <w:rPr>
          <w:rFonts w:ascii="Times New Roman" w:hAnsi="Times New Roman" w:cs="Times New Roman"/>
          <w:sz w:val="24"/>
          <w:szCs w:val="24"/>
        </w:rPr>
        <w:t xml:space="preserve">and at the same time organizations </w:t>
      </w:r>
      <w:r w:rsidR="00F46C6C">
        <w:rPr>
          <w:rFonts w:ascii="Times New Roman" w:hAnsi="Times New Roman" w:cs="Times New Roman"/>
          <w:sz w:val="24"/>
          <w:szCs w:val="24"/>
        </w:rPr>
        <w:t xml:space="preserve">amenable to acquiring technology </w:t>
      </w:r>
      <w:r>
        <w:rPr>
          <w:rFonts w:ascii="Times New Roman" w:hAnsi="Times New Roman" w:cs="Times New Roman"/>
          <w:sz w:val="24"/>
          <w:szCs w:val="24"/>
        </w:rPr>
        <w:t xml:space="preserve">may elect not to pursue technology </w:t>
      </w:r>
      <w:r>
        <w:rPr>
          <w:rFonts w:ascii="Times New Roman" w:hAnsi="Times New Roman" w:cs="Times New Roman"/>
          <w:sz w:val="24"/>
          <w:szCs w:val="24"/>
        </w:rPr>
        <w:lastRenderedPageBreak/>
        <w:t xml:space="preserve">that is available.  </w:t>
      </w:r>
      <w:r w:rsidR="008C048D">
        <w:rPr>
          <w:rFonts w:ascii="Times New Roman" w:hAnsi="Times New Roman" w:cs="Times New Roman"/>
          <w:sz w:val="24"/>
          <w:szCs w:val="24"/>
        </w:rPr>
        <w:t xml:space="preserve">In an environment where </w:t>
      </w:r>
      <w:r w:rsidR="00AA5EFE">
        <w:rPr>
          <w:rFonts w:ascii="Times New Roman" w:hAnsi="Times New Roman" w:cs="Times New Roman"/>
          <w:sz w:val="24"/>
          <w:szCs w:val="24"/>
        </w:rPr>
        <w:t xml:space="preserve">organizations are faced with more opportunities </w:t>
      </w:r>
      <w:r w:rsidR="00507EDB">
        <w:rPr>
          <w:rFonts w:ascii="Times New Roman" w:hAnsi="Times New Roman" w:cs="Times New Roman"/>
          <w:sz w:val="24"/>
          <w:szCs w:val="24"/>
        </w:rPr>
        <w:t xml:space="preserve">to acquire technology </w:t>
      </w:r>
      <w:r w:rsidR="00AA5EFE">
        <w:rPr>
          <w:rFonts w:ascii="Times New Roman" w:hAnsi="Times New Roman" w:cs="Times New Roman"/>
          <w:sz w:val="24"/>
          <w:szCs w:val="24"/>
        </w:rPr>
        <w:t>than there are</w:t>
      </w:r>
      <w:r w:rsidR="008C048D">
        <w:rPr>
          <w:rFonts w:ascii="Times New Roman" w:hAnsi="Times New Roman" w:cs="Times New Roman"/>
          <w:sz w:val="24"/>
          <w:szCs w:val="24"/>
        </w:rPr>
        <w:t xml:space="preserve"> resources to make use of them, </w:t>
      </w:r>
      <w:r w:rsidR="00AA5EFE">
        <w:rPr>
          <w:rFonts w:ascii="Times New Roman" w:hAnsi="Times New Roman" w:cs="Times New Roman"/>
          <w:sz w:val="24"/>
          <w:szCs w:val="24"/>
        </w:rPr>
        <w:t xml:space="preserve">how and why does an organization choose to pursue one technology and </w:t>
      </w:r>
      <w:r w:rsidR="000C45A7">
        <w:rPr>
          <w:rFonts w:ascii="Times New Roman" w:hAnsi="Times New Roman" w:cs="Times New Roman"/>
          <w:sz w:val="24"/>
          <w:szCs w:val="24"/>
        </w:rPr>
        <w:t>not another?</w:t>
      </w:r>
      <w:r w:rsidR="00AA5EFE">
        <w:rPr>
          <w:rFonts w:ascii="Times New Roman" w:hAnsi="Times New Roman" w:cs="Times New Roman"/>
          <w:sz w:val="24"/>
          <w:szCs w:val="24"/>
        </w:rPr>
        <w:t xml:space="preserve">  </w:t>
      </w:r>
      <w:r w:rsidR="00834E75">
        <w:rPr>
          <w:rFonts w:ascii="Times New Roman" w:hAnsi="Times New Roman" w:cs="Times New Roman"/>
          <w:sz w:val="24"/>
          <w:szCs w:val="24"/>
        </w:rPr>
        <w:t>If organizations</w:t>
      </w:r>
      <w:r w:rsidR="00F46C6C">
        <w:rPr>
          <w:rFonts w:ascii="Times New Roman" w:hAnsi="Times New Roman" w:cs="Times New Roman"/>
          <w:sz w:val="24"/>
          <w:szCs w:val="24"/>
        </w:rPr>
        <w:t xml:space="preserve"> are amenable to acquiring and applying technology and</w:t>
      </w:r>
      <w:r w:rsidR="00834E75">
        <w:rPr>
          <w:rFonts w:ascii="Times New Roman" w:hAnsi="Times New Roman" w:cs="Times New Roman"/>
          <w:sz w:val="24"/>
          <w:szCs w:val="24"/>
        </w:rPr>
        <w:t xml:space="preserve"> have the capacity and resources to </w:t>
      </w:r>
      <w:r w:rsidR="00F46C6C">
        <w:rPr>
          <w:rFonts w:ascii="Times New Roman" w:hAnsi="Times New Roman" w:cs="Times New Roman"/>
          <w:sz w:val="24"/>
          <w:szCs w:val="24"/>
        </w:rPr>
        <w:t>do so but have chosen not to</w:t>
      </w:r>
      <w:r w:rsidR="00834E75">
        <w:rPr>
          <w:rFonts w:ascii="Times New Roman" w:hAnsi="Times New Roman" w:cs="Times New Roman"/>
          <w:sz w:val="24"/>
          <w:szCs w:val="24"/>
        </w:rPr>
        <w:t xml:space="preserve">, </w:t>
      </w:r>
      <w:r>
        <w:rPr>
          <w:rFonts w:ascii="Times New Roman" w:hAnsi="Times New Roman" w:cs="Times New Roman"/>
          <w:sz w:val="24"/>
          <w:szCs w:val="24"/>
        </w:rPr>
        <w:t xml:space="preserve">why do they choose not to pursue available technology that is relevant to their missions?  </w:t>
      </w:r>
      <w:r w:rsidR="000C45A7">
        <w:rPr>
          <w:rFonts w:ascii="Times New Roman" w:hAnsi="Times New Roman" w:cs="Times New Roman"/>
          <w:sz w:val="24"/>
          <w:szCs w:val="24"/>
        </w:rPr>
        <w:t>The discourse on organizational theory</w:t>
      </w:r>
      <w:r>
        <w:rPr>
          <w:rFonts w:ascii="Times New Roman" w:hAnsi="Times New Roman" w:cs="Times New Roman"/>
          <w:sz w:val="24"/>
          <w:szCs w:val="24"/>
        </w:rPr>
        <w:t xml:space="preserve"> and behavior as well as</w:t>
      </w:r>
      <w:r w:rsidR="000C45A7">
        <w:rPr>
          <w:rFonts w:ascii="Times New Roman" w:hAnsi="Times New Roman" w:cs="Times New Roman"/>
          <w:sz w:val="24"/>
          <w:szCs w:val="24"/>
        </w:rPr>
        <w:t xml:space="preserve"> descriptive decision theory provides some insights.</w:t>
      </w:r>
    </w:p>
    <w:p w:rsidR="004B14F8" w:rsidRDefault="00811225" w:rsidP="0008237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A3021C">
        <w:rPr>
          <w:rFonts w:ascii="Times New Roman" w:hAnsi="Times New Roman" w:cs="Times New Roman"/>
          <w:sz w:val="24"/>
          <w:szCs w:val="24"/>
        </w:rPr>
        <w:t xml:space="preserve">A great deal of </w:t>
      </w:r>
      <w:r w:rsidR="0007069C">
        <w:rPr>
          <w:rFonts w:ascii="Times New Roman" w:hAnsi="Times New Roman" w:cs="Times New Roman"/>
          <w:sz w:val="24"/>
          <w:szCs w:val="24"/>
        </w:rPr>
        <w:t>research</w:t>
      </w:r>
      <w:r w:rsidR="00A3021C">
        <w:rPr>
          <w:rFonts w:ascii="Times New Roman" w:hAnsi="Times New Roman" w:cs="Times New Roman"/>
          <w:sz w:val="24"/>
          <w:szCs w:val="24"/>
        </w:rPr>
        <w:t xml:space="preserve"> on organizational decision-making is normative in nature and focuses on how individual decision makers within organizations </w:t>
      </w:r>
      <w:r w:rsidR="00A3021C" w:rsidRPr="00D32A3C">
        <w:rPr>
          <w:rFonts w:ascii="Times New Roman" w:hAnsi="Times New Roman" w:cs="Times New Roman"/>
          <w:sz w:val="24"/>
          <w:szCs w:val="24"/>
          <w:u w:val="single"/>
        </w:rPr>
        <w:t>should</w:t>
      </w:r>
      <w:r w:rsidR="00A3021C">
        <w:rPr>
          <w:rFonts w:ascii="Times New Roman" w:hAnsi="Times New Roman" w:cs="Times New Roman"/>
          <w:sz w:val="24"/>
          <w:szCs w:val="24"/>
        </w:rPr>
        <w:t xml:space="preserve"> make decision (March 1997).  </w:t>
      </w:r>
      <w:r w:rsidR="004B14F8">
        <w:rPr>
          <w:rFonts w:ascii="Times New Roman" w:hAnsi="Times New Roman" w:cs="Times New Roman"/>
          <w:sz w:val="24"/>
          <w:szCs w:val="24"/>
        </w:rPr>
        <w:t xml:space="preserve">However, </w:t>
      </w:r>
      <w:r w:rsidR="0073493A">
        <w:rPr>
          <w:rFonts w:ascii="Times New Roman" w:hAnsi="Times New Roman" w:cs="Times New Roman"/>
          <w:sz w:val="24"/>
          <w:szCs w:val="24"/>
        </w:rPr>
        <w:t xml:space="preserve">“it is so far from how one lives to how one should live that he who lets go of what is done for what should be done learns his ruin rather than his </w:t>
      </w:r>
      <w:r w:rsidR="00D02E6C">
        <w:rPr>
          <w:rFonts w:ascii="Times New Roman" w:hAnsi="Times New Roman" w:cs="Times New Roman"/>
          <w:sz w:val="24"/>
          <w:szCs w:val="24"/>
        </w:rPr>
        <w:t>preservation” (Machiavelli, 1532</w:t>
      </w:r>
      <w:r w:rsidR="0073493A">
        <w:rPr>
          <w:rFonts w:ascii="Times New Roman" w:hAnsi="Times New Roman" w:cs="Times New Roman"/>
          <w:sz w:val="24"/>
          <w:szCs w:val="24"/>
        </w:rPr>
        <w:t xml:space="preserve">, p. 61).  </w:t>
      </w:r>
      <w:r w:rsidR="00AC1296">
        <w:rPr>
          <w:rFonts w:ascii="Times New Roman" w:hAnsi="Times New Roman" w:cs="Times New Roman"/>
          <w:sz w:val="24"/>
          <w:szCs w:val="24"/>
        </w:rPr>
        <w:t xml:space="preserve">To effect successful </w:t>
      </w:r>
      <w:r w:rsidR="00D32A3C">
        <w:rPr>
          <w:rFonts w:ascii="Times New Roman" w:hAnsi="Times New Roman" w:cs="Times New Roman"/>
          <w:sz w:val="24"/>
          <w:szCs w:val="24"/>
        </w:rPr>
        <w:t>desired</w:t>
      </w:r>
      <w:r w:rsidR="00AC1296">
        <w:rPr>
          <w:rFonts w:ascii="Times New Roman" w:hAnsi="Times New Roman" w:cs="Times New Roman"/>
          <w:sz w:val="24"/>
          <w:szCs w:val="24"/>
        </w:rPr>
        <w:t xml:space="preserve"> change, p</w:t>
      </w:r>
      <w:r w:rsidR="004B14F8">
        <w:rPr>
          <w:rFonts w:ascii="Times New Roman" w:hAnsi="Times New Roman" w:cs="Times New Roman"/>
          <w:sz w:val="24"/>
          <w:szCs w:val="24"/>
        </w:rPr>
        <w:t>olicy</w:t>
      </w:r>
      <w:r w:rsidR="00CC4511">
        <w:rPr>
          <w:rFonts w:ascii="Times New Roman" w:hAnsi="Times New Roman" w:cs="Times New Roman"/>
          <w:sz w:val="24"/>
          <w:szCs w:val="24"/>
        </w:rPr>
        <w:t xml:space="preserve">makers must act in accordance with the world as it is, not as </w:t>
      </w:r>
      <w:r w:rsidR="0073493A">
        <w:rPr>
          <w:rFonts w:ascii="Times New Roman" w:hAnsi="Times New Roman" w:cs="Times New Roman"/>
          <w:sz w:val="24"/>
          <w:szCs w:val="24"/>
        </w:rPr>
        <w:t xml:space="preserve">they believe </w:t>
      </w:r>
      <w:r w:rsidR="00CC4511">
        <w:rPr>
          <w:rFonts w:ascii="Times New Roman" w:hAnsi="Times New Roman" w:cs="Times New Roman"/>
          <w:sz w:val="24"/>
          <w:szCs w:val="24"/>
        </w:rPr>
        <w:t xml:space="preserve">it should be.  </w:t>
      </w:r>
      <w:r w:rsidR="00F80336">
        <w:rPr>
          <w:rFonts w:ascii="Times New Roman" w:hAnsi="Times New Roman" w:cs="Times New Roman"/>
          <w:sz w:val="24"/>
          <w:szCs w:val="24"/>
        </w:rPr>
        <w:t xml:space="preserve">Consequently, </w:t>
      </w:r>
      <w:r w:rsidR="00AC1296">
        <w:rPr>
          <w:rFonts w:ascii="Times New Roman" w:hAnsi="Times New Roman" w:cs="Times New Roman"/>
          <w:sz w:val="24"/>
          <w:szCs w:val="24"/>
        </w:rPr>
        <w:t xml:space="preserve">the foundation for </w:t>
      </w:r>
      <w:r w:rsidR="00F80336">
        <w:rPr>
          <w:rFonts w:ascii="Times New Roman" w:hAnsi="Times New Roman" w:cs="Times New Roman"/>
          <w:sz w:val="24"/>
          <w:szCs w:val="24"/>
        </w:rPr>
        <w:t xml:space="preserve">the design </w:t>
      </w:r>
      <w:r w:rsidR="00AC1296">
        <w:rPr>
          <w:rFonts w:ascii="Times New Roman" w:hAnsi="Times New Roman" w:cs="Times New Roman"/>
          <w:sz w:val="24"/>
          <w:szCs w:val="24"/>
        </w:rPr>
        <w:t>of</w:t>
      </w:r>
      <w:r w:rsidR="00F80336">
        <w:rPr>
          <w:rFonts w:ascii="Times New Roman" w:hAnsi="Times New Roman" w:cs="Times New Roman"/>
          <w:sz w:val="24"/>
          <w:szCs w:val="24"/>
        </w:rPr>
        <w:t xml:space="preserve"> this</w:t>
      </w:r>
      <w:r w:rsidR="00AC1296">
        <w:rPr>
          <w:rFonts w:ascii="Times New Roman" w:hAnsi="Times New Roman" w:cs="Times New Roman"/>
          <w:sz w:val="24"/>
          <w:szCs w:val="24"/>
        </w:rPr>
        <w:t xml:space="preserve"> study is</w:t>
      </w:r>
      <w:r w:rsidR="00DF3435">
        <w:rPr>
          <w:rFonts w:ascii="Times New Roman" w:hAnsi="Times New Roman" w:cs="Times New Roman"/>
          <w:sz w:val="24"/>
          <w:szCs w:val="24"/>
        </w:rPr>
        <w:t xml:space="preserve"> descriptive organizational decision theory and how organiza</w:t>
      </w:r>
      <w:r w:rsidR="00F80336">
        <w:rPr>
          <w:rFonts w:ascii="Times New Roman" w:hAnsi="Times New Roman" w:cs="Times New Roman"/>
          <w:sz w:val="24"/>
          <w:szCs w:val="24"/>
        </w:rPr>
        <w:t xml:space="preserve">tions </w:t>
      </w:r>
      <w:r w:rsidR="00F80336" w:rsidRPr="00F62694">
        <w:rPr>
          <w:rFonts w:ascii="Times New Roman" w:hAnsi="Times New Roman" w:cs="Times New Roman"/>
          <w:sz w:val="24"/>
          <w:szCs w:val="24"/>
          <w:u w:val="single"/>
        </w:rPr>
        <w:t>actually</w:t>
      </w:r>
      <w:r w:rsidR="00F80336" w:rsidRPr="00496458">
        <w:rPr>
          <w:rFonts w:ascii="Times New Roman" w:hAnsi="Times New Roman" w:cs="Times New Roman"/>
          <w:sz w:val="24"/>
          <w:szCs w:val="24"/>
        </w:rPr>
        <w:t xml:space="preserve"> make</w:t>
      </w:r>
      <w:r w:rsidR="00F80336">
        <w:rPr>
          <w:rFonts w:ascii="Times New Roman" w:hAnsi="Times New Roman" w:cs="Times New Roman"/>
          <w:sz w:val="24"/>
          <w:szCs w:val="24"/>
        </w:rPr>
        <w:t xml:space="preserve"> decisions rather </w:t>
      </w:r>
      <w:r w:rsidR="00674528">
        <w:rPr>
          <w:rFonts w:ascii="Times New Roman" w:hAnsi="Times New Roman" w:cs="Times New Roman"/>
          <w:sz w:val="24"/>
          <w:szCs w:val="24"/>
        </w:rPr>
        <w:t xml:space="preserve">than normative organizational decision theory and </w:t>
      </w:r>
      <w:r w:rsidR="00F80336">
        <w:rPr>
          <w:rFonts w:ascii="Times New Roman" w:hAnsi="Times New Roman" w:cs="Times New Roman"/>
          <w:sz w:val="24"/>
          <w:szCs w:val="24"/>
        </w:rPr>
        <w:t>how they should make them.</w:t>
      </w:r>
    </w:p>
    <w:p w:rsidR="0092007F" w:rsidRDefault="00811225" w:rsidP="00DC045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Much</w:t>
      </w:r>
      <w:r w:rsidR="00BA6B02">
        <w:rPr>
          <w:rFonts w:ascii="Times New Roman" w:hAnsi="Times New Roman" w:cs="Times New Roman"/>
          <w:sz w:val="24"/>
          <w:szCs w:val="24"/>
        </w:rPr>
        <w:t>, if not most,</w:t>
      </w:r>
      <w:r>
        <w:rPr>
          <w:rFonts w:ascii="Times New Roman" w:hAnsi="Times New Roman" w:cs="Times New Roman"/>
          <w:sz w:val="24"/>
          <w:szCs w:val="24"/>
        </w:rPr>
        <w:t xml:space="preserve"> of current theory about organizational </w:t>
      </w:r>
      <w:r w:rsidR="001174E6">
        <w:rPr>
          <w:rFonts w:ascii="Times New Roman" w:hAnsi="Times New Roman" w:cs="Times New Roman"/>
          <w:sz w:val="24"/>
          <w:szCs w:val="24"/>
        </w:rPr>
        <w:t xml:space="preserve">decision-making </w:t>
      </w:r>
      <w:r>
        <w:rPr>
          <w:rFonts w:ascii="Times New Roman" w:hAnsi="Times New Roman" w:cs="Times New Roman"/>
          <w:sz w:val="24"/>
          <w:szCs w:val="24"/>
        </w:rPr>
        <w:t>is based on psychological studies</w:t>
      </w:r>
      <w:r w:rsidR="003E104B">
        <w:rPr>
          <w:rFonts w:ascii="Times New Roman" w:hAnsi="Times New Roman" w:cs="Times New Roman"/>
          <w:sz w:val="24"/>
          <w:szCs w:val="24"/>
        </w:rPr>
        <w:t xml:space="preserve"> of</w:t>
      </w:r>
      <w:r>
        <w:rPr>
          <w:rFonts w:ascii="Times New Roman" w:hAnsi="Times New Roman" w:cs="Times New Roman"/>
          <w:sz w:val="24"/>
          <w:szCs w:val="24"/>
        </w:rPr>
        <w:t xml:space="preserve"> individual </w:t>
      </w:r>
      <w:r w:rsidR="001174E6">
        <w:rPr>
          <w:rFonts w:ascii="Times New Roman" w:hAnsi="Times New Roman" w:cs="Times New Roman"/>
          <w:sz w:val="24"/>
          <w:szCs w:val="24"/>
        </w:rPr>
        <w:t xml:space="preserve">decision-making </w:t>
      </w:r>
      <w:r w:rsidR="003E104B">
        <w:rPr>
          <w:rFonts w:ascii="Times New Roman" w:hAnsi="Times New Roman" w:cs="Times New Roman"/>
          <w:sz w:val="24"/>
          <w:szCs w:val="24"/>
        </w:rPr>
        <w:t>(</w:t>
      </w:r>
      <w:r w:rsidR="001174E6">
        <w:rPr>
          <w:rFonts w:ascii="Times New Roman" w:hAnsi="Times New Roman" w:cs="Times New Roman"/>
          <w:sz w:val="24"/>
          <w:szCs w:val="24"/>
        </w:rPr>
        <w:t>March, 1997</w:t>
      </w:r>
      <w:r w:rsidR="003E104B">
        <w:rPr>
          <w:rFonts w:ascii="Times New Roman" w:hAnsi="Times New Roman" w:cs="Times New Roman"/>
          <w:sz w:val="24"/>
          <w:szCs w:val="24"/>
        </w:rPr>
        <w:t>)</w:t>
      </w:r>
      <w:r>
        <w:rPr>
          <w:rFonts w:ascii="Times New Roman" w:hAnsi="Times New Roman" w:cs="Times New Roman"/>
          <w:sz w:val="24"/>
          <w:szCs w:val="24"/>
        </w:rPr>
        <w:t>.</w:t>
      </w:r>
      <w:r w:rsidR="003E104B">
        <w:rPr>
          <w:rFonts w:ascii="Times New Roman" w:hAnsi="Times New Roman" w:cs="Times New Roman"/>
          <w:sz w:val="24"/>
          <w:szCs w:val="24"/>
        </w:rPr>
        <w:t xml:space="preserve">  </w:t>
      </w:r>
      <w:r w:rsidR="00BA6B02">
        <w:rPr>
          <w:rFonts w:ascii="Times New Roman" w:hAnsi="Times New Roman" w:cs="Times New Roman"/>
          <w:sz w:val="24"/>
          <w:szCs w:val="24"/>
        </w:rPr>
        <w:t>However, research has demonstrated that context can significantly affect the decision-making process and decisions of individuals (</w:t>
      </w:r>
      <w:r w:rsidR="00F578AD">
        <w:rPr>
          <w:rFonts w:ascii="Times New Roman" w:hAnsi="Times New Roman" w:cs="Times New Roman"/>
          <w:sz w:val="24"/>
          <w:szCs w:val="24"/>
        </w:rPr>
        <w:t>Kahneman &amp; Tversky, 1980; Kahneman &amp; Tversky, 2013; Tversky &amp; Kahneman, 1992).  Whether one is making a decision solely for one’s own benefit or within one’s role a</w:t>
      </w:r>
      <w:r w:rsidR="001174E6">
        <w:rPr>
          <w:rFonts w:ascii="Times New Roman" w:hAnsi="Times New Roman" w:cs="Times New Roman"/>
          <w:sz w:val="24"/>
          <w:szCs w:val="24"/>
        </w:rPr>
        <w:t>s a member of an organization seems to be</w:t>
      </w:r>
      <w:r w:rsidR="00F578AD">
        <w:rPr>
          <w:rFonts w:ascii="Times New Roman" w:hAnsi="Times New Roman" w:cs="Times New Roman"/>
          <w:sz w:val="24"/>
          <w:szCs w:val="24"/>
        </w:rPr>
        <w:t xml:space="preserve"> an important contextual distinction.  </w:t>
      </w:r>
      <w:r w:rsidR="00A6012B">
        <w:rPr>
          <w:rFonts w:ascii="Times New Roman" w:hAnsi="Times New Roman" w:cs="Times New Roman"/>
          <w:sz w:val="24"/>
          <w:szCs w:val="24"/>
        </w:rPr>
        <w:t>It seems reasonable to presume that d</w:t>
      </w:r>
      <w:r w:rsidR="0079623B">
        <w:rPr>
          <w:rFonts w:ascii="Times New Roman" w:hAnsi="Times New Roman" w:cs="Times New Roman"/>
          <w:sz w:val="24"/>
          <w:szCs w:val="24"/>
        </w:rPr>
        <w:t>ecision-making in an organization is likely to be much more of a socially-driven phenomenon than decision-</w:t>
      </w:r>
      <w:r w:rsidR="00A6012B">
        <w:rPr>
          <w:rFonts w:ascii="Times New Roman" w:hAnsi="Times New Roman" w:cs="Times New Roman"/>
          <w:sz w:val="24"/>
          <w:szCs w:val="24"/>
        </w:rPr>
        <w:t>making that is purely personal</w:t>
      </w:r>
      <w:r w:rsidR="0079623B">
        <w:rPr>
          <w:rFonts w:ascii="Times New Roman" w:hAnsi="Times New Roman" w:cs="Times New Roman"/>
          <w:sz w:val="24"/>
          <w:szCs w:val="24"/>
        </w:rPr>
        <w:t xml:space="preserve">.  </w:t>
      </w:r>
      <w:r w:rsidR="00F578AD">
        <w:rPr>
          <w:rFonts w:ascii="Times New Roman" w:hAnsi="Times New Roman" w:cs="Times New Roman"/>
          <w:sz w:val="24"/>
          <w:szCs w:val="24"/>
        </w:rPr>
        <w:t xml:space="preserve">As such, it is </w:t>
      </w:r>
      <w:r w:rsidR="00A6012B">
        <w:rPr>
          <w:rFonts w:ascii="Times New Roman" w:hAnsi="Times New Roman" w:cs="Times New Roman"/>
          <w:sz w:val="24"/>
          <w:szCs w:val="24"/>
        </w:rPr>
        <w:t xml:space="preserve">sensible </w:t>
      </w:r>
      <w:r w:rsidR="00F578AD">
        <w:rPr>
          <w:rFonts w:ascii="Times New Roman" w:hAnsi="Times New Roman" w:cs="Times New Roman"/>
          <w:sz w:val="24"/>
          <w:szCs w:val="24"/>
        </w:rPr>
        <w:t xml:space="preserve">to </w:t>
      </w:r>
      <w:r w:rsidR="00F578AD">
        <w:rPr>
          <w:rFonts w:ascii="Times New Roman" w:hAnsi="Times New Roman" w:cs="Times New Roman"/>
          <w:sz w:val="24"/>
          <w:szCs w:val="24"/>
        </w:rPr>
        <w:lastRenderedPageBreak/>
        <w:t>conclude theories and frameworks from studies of individual decision making in the psychological literature may not translate directly to organizational decision-making</w:t>
      </w:r>
      <w:r w:rsidR="001174E6">
        <w:rPr>
          <w:rFonts w:ascii="Times New Roman" w:hAnsi="Times New Roman" w:cs="Times New Roman"/>
          <w:sz w:val="24"/>
          <w:szCs w:val="24"/>
        </w:rPr>
        <w:t xml:space="preserve"> without significant modification</w:t>
      </w:r>
      <w:r w:rsidR="00F578AD">
        <w:rPr>
          <w:rFonts w:ascii="Times New Roman" w:hAnsi="Times New Roman" w:cs="Times New Roman"/>
          <w:sz w:val="24"/>
          <w:szCs w:val="24"/>
        </w:rPr>
        <w:t xml:space="preserve">. </w:t>
      </w:r>
      <w:r w:rsidR="0079623B">
        <w:rPr>
          <w:rFonts w:ascii="Times New Roman" w:hAnsi="Times New Roman" w:cs="Times New Roman"/>
          <w:sz w:val="24"/>
          <w:szCs w:val="24"/>
        </w:rPr>
        <w:t xml:space="preserve"> It is important to understand how organizational decision-making may differ from individual decision-making which will likely provide insight into the role of development stage in organizations’ decisions about the acquisition of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Organizations seeking to engage in technology transfer are bounded not just by the constraints of the cognitive capacities of their people, finite time frames, and limited data (March, 1997) but also resource</w:t>
      </w:r>
      <w:r w:rsidRPr="00257836">
        <w:rPr>
          <w:rFonts w:ascii="Times New Roman" w:hAnsi="Times New Roman" w:cs="Times New Roman"/>
          <w:sz w:val="24"/>
          <w:szCs w:val="24"/>
        </w:rPr>
        <w:t xml:space="preserve"> </w:t>
      </w:r>
      <w:r>
        <w:rPr>
          <w:rFonts w:ascii="Times New Roman" w:hAnsi="Times New Roman" w:cs="Times New Roman"/>
          <w:sz w:val="24"/>
          <w:szCs w:val="24"/>
        </w:rPr>
        <w:t>limitations that constrain their capacities for seeking, acquiring, and using new technology.</w:t>
      </w:r>
    </w:p>
    <w:p w:rsidR="003B33BB" w:rsidRDefault="003B33BB" w:rsidP="003B33B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It’s reasonable to assume that organizations faced with uncertain choices regarding technology that they can possibly acquire to help achieve their purposes will seek additional data and information try to reduce the uncertainty surrounding the likelihood of being able to successfully use the technology.  This additional data and information includes meta-information about the technology itself (i.e., information about information).</w:t>
      </w:r>
    </w:p>
    <w:p w:rsidR="003F3EB5" w:rsidRDefault="00AA5EFE" w:rsidP="003F3EB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One can presume that there is little need for organizations to expend significant resources actively seeking opportunities or conducting exhaustive rational evaluations of each opportunity before making a choice.  </w:t>
      </w:r>
      <w:r w:rsidR="003F3EB5">
        <w:rPr>
          <w:rFonts w:ascii="Times New Roman" w:hAnsi="Times New Roman" w:cs="Times New Roman"/>
          <w:sz w:val="24"/>
          <w:szCs w:val="24"/>
        </w:rPr>
        <w:t>According to bounded rationality, organizations in such situations should and will use heuristics to make their decisions (</w:t>
      </w:r>
      <w:r w:rsidR="001B352F">
        <w:rPr>
          <w:rFonts w:ascii="Times New Roman" w:hAnsi="Times New Roman" w:cs="Times New Roman"/>
          <w:sz w:val="24"/>
          <w:szCs w:val="24"/>
        </w:rPr>
        <w:t>March, 1997</w:t>
      </w:r>
      <w:r w:rsidR="003F3EB5">
        <w:rPr>
          <w:rFonts w:ascii="Times New Roman" w:hAnsi="Times New Roman" w:cs="Times New Roman"/>
          <w:sz w:val="24"/>
          <w:szCs w:val="24"/>
        </w:rPr>
        <w:t>).</w:t>
      </w:r>
    </w:p>
    <w:p w:rsidR="00A6012B" w:rsidRPr="007655E7" w:rsidRDefault="001F4643" w:rsidP="00A6012B">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Measuring </w:t>
      </w:r>
      <w:r w:rsidR="00A6012B" w:rsidRPr="007655E7">
        <w:rPr>
          <w:rFonts w:ascii="Times New Roman" w:hAnsi="Times New Roman" w:cs="Times New Roman"/>
          <w:b/>
          <w:sz w:val="24"/>
          <w:szCs w:val="24"/>
        </w:rPr>
        <w:t>Development Stage</w:t>
      </w:r>
      <w:r w:rsidR="00A6012B" w:rsidRPr="007655E7">
        <w:rPr>
          <w:rFonts w:ascii="Times New Roman" w:hAnsi="Times New Roman" w:cs="Times New Roman"/>
          <w:b/>
          <w:sz w:val="24"/>
          <w:szCs w:val="24"/>
        </w:rPr>
        <w:tab/>
      </w:r>
    </w:p>
    <w:p w:rsidR="001F4643" w:rsidRPr="001F4643" w:rsidRDefault="001F4643" w:rsidP="0067143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4E33">
        <w:rPr>
          <w:rFonts w:ascii="Times New Roman" w:hAnsi="Times New Roman" w:cs="Times New Roman"/>
          <w:sz w:val="24"/>
          <w:szCs w:val="24"/>
        </w:rPr>
        <w:t>[</w:t>
      </w:r>
      <w:r w:rsidR="007E4E33" w:rsidRPr="007E4E33">
        <w:rPr>
          <w:rFonts w:ascii="Times New Roman" w:hAnsi="Times New Roman" w:cs="Times New Roman"/>
          <w:caps/>
          <w:sz w:val="24"/>
          <w:szCs w:val="24"/>
        </w:rPr>
        <w:t>Describe approaches to measuring development stage found in the literature</w:t>
      </w:r>
      <w:r w:rsidR="007E4E33">
        <w:rPr>
          <w:rFonts w:ascii="Times New Roman" w:hAnsi="Times New Roman" w:cs="Times New Roman"/>
          <w:sz w:val="24"/>
          <w:szCs w:val="24"/>
        </w:rPr>
        <w:t>.]</w:t>
      </w:r>
    </w:p>
    <w:p w:rsidR="00671437" w:rsidRPr="00671437" w:rsidRDefault="00671437" w:rsidP="00671437">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Associations Between </w:t>
      </w:r>
      <w:r w:rsidRPr="00671437">
        <w:rPr>
          <w:rFonts w:ascii="Times New Roman" w:hAnsi="Times New Roman" w:cs="Times New Roman"/>
          <w:b/>
          <w:sz w:val="24"/>
          <w:szCs w:val="24"/>
        </w:rPr>
        <w:t>Development Stage and Technology Transfer</w:t>
      </w:r>
    </w:p>
    <w:p w:rsidR="00262B2D" w:rsidRDefault="00262B2D"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In my review of the literature, I found only one study that specifically examined the association between development stage and technology transfer.  Munteanu (2012) provides useful insight into the topic.  However, </w:t>
      </w:r>
      <w:r w:rsidR="00CE58F8">
        <w:rPr>
          <w:rFonts w:ascii="Times New Roman" w:hAnsi="Times New Roman" w:cs="Times New Roman"/>
          <w:sz w:val="24"/>
          <w:szCs w:val="24"/>
        </w:rPr>
        <w:t xml:space="preserve">there are substantial opportunities to improve upon both the approach and the results of Munteanu.  Moreover, </w:t>
      </w:r>
      <w:r>
        <w:rPr>
          <w:rFonts w:ascii="Times New Roman" w:hAnsi="Times New Roman" w:cs="Times New Roman"/>
          <w:sz w:val="24"/>
          <w:szCs w:val="24"/>
        </w:rPr>
        <w:t xml:space="preserve">there are </w:t>
      </w:r>
      <w:r w:rsidR="00CE58F8">
        <w:rPr>
          <w:rFonts w:ascii="Times New Roman" w:hAnsi="Times New Roman" w:cs="Times New Roman"/>
          <w:sz w:val="24"/>
          <w:szCs w:val="24"/>
        </w:rPr>
        <w:t xml:space="preserve">important </w:t>
      </w:r>
      <w:r>
        <w:rPr>
          <w:rFonts w:ascii="Times New Roman" w:hAnsi="Times New Roman" w:cs="Times New Roman"/>
          <w:sz w:val="24"/>
          <w:szCs w:val="24"/>
        </w:rPr>
        <w:t>differences between the research design us</w:t>
      </w:r>
      <w:r w:rsidR="00CE58F8">
        <w:rPr>
          <w:rFonts w:ascii="Times New Roman" w:hAnsi="Times New Roman" w:cs="Times New Roman"/>
          <w:sz w:val="24"/>
          <w:szCs w:val="24"/>
        </w:rPr>
        <w:t>ed</w:t>
      </w:r>
      <w:r w:rsidR="003C6908">
        <w:rPr>
          <w:rFonts w:ascii="Times New Roman" w:hAnsi="Times New Roman" w:cs="Times New Roman"/>
          <w:sz w:val="24"/>
          <w:szCs w:val="24"/>
        </w:rPr>
        <w:t xml:space="preserve"> by Munteanu and this study.  These differences</w:t>
      </w:r>
      <w:r w:rsidR="00CE58F8">
        <w:rPr>
          <w:rFonts w:ascii="Times New Roman" w:hAnsi="Times New Roman" w:cs="Times New Roman"/>
          <w:sz w:val="24"/>
          <w:szCs w:val="24"/>
        </w:rPr>
        <w:t xml:space="preserve"> have implications for the generalizability of the results and </w:t>
      </w:r>
      <w:r w:rsidR="004A0CC1">
        <w:rPr>
          <w:rFonts w:ascii="Times New Roman" w:hAnsi="Times New Roman" w:cs="Times New Roman"/>
          <w:sz w:val="24"/>
          <w:szCs w:val="24"/>
        </w:rPr>
        <w:t>the</w:t>
      </w:r>
      <w:r w:rsidR="002B15C1">
        <w:rPr>
          <w:rFonts w:ascii="Times New Roman" w:hAnsi="Times New Roman" w:cs="Times New Roman"/>
          <w:sz w:val="24"/>
          <w:szCs w:val="24"/>
        </w:rPr>
        <w:t>ir</w:t>
      </w:r>
      <w:r w:rsidR="004A0CC1">
        <w:rPr>
          <w:rFonts w:ascii="Times New Roman" w:hAnsi="Times New Roman" w:cs="Times New Roman"/>
          <w:sz w:val="24"/>
          <w:szCs w:val="24"/>
        </w:rPr>
        <w:t xml:space="preserve"> </w:t>
      </w:r>
      <w:r w:rsidR="00CE58F8">
        <w:rPr>
          <w:rFonts w:ascii="Times New Roman" w:hAnsi="Times New Roman" w:cs="Times New Roman"/>
          <w:sz w:val="24"/>
          <w:szCs w:val="24"/>
        </w:rPr>
        <w:t>usefulness in formulating public policy.</w:t>
      </w:r>
      <w:r>
        <w:rPr>
          <w:rFonts w:ascii="Times New Roman" w:hAnsi="Times New Roman" w:cs="Times New Roman"/>
          <w:sz w:val="24"/>
          <w:szCs w:val="24"/>
        </w:rPr>
        <w:t xml:space="preserve"> </w:t>
      </w:r>
    </w:p>
    <w:p w:rsidR="000B2EE0" w:rsidRDefault="00C15CAC"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 (2012) used an approach to study the role of development stage in technology transfer that is the typical of studies about technology transfer</w:t>
      </w:r>
      <w:r w:rsidR="00675001">
        <w:rPr>
          <w:rFonts w:ascii="Times New Roman" w:hAnsi="Times New Roman" w:cs="Times New Roman"/>
          <w:sz w:val="24"/>
          <w:szCs w:val="24"/>
        </w:rPr>
        <w:t xml:space="preserve"> in general</w:t>
      </w:r>
      <w:r>
        <w:rPr>
          <w:rFonts w:ascii="Times New Roman" w:hAnsi="Times New Roman" w:cs="Times New Roman"/>
          <w:sz w:val="24"/>
          <w:szCs w:val="24"/>
        </w:rPr>
        <w:t xml:space="preserve">.  Munteanu applied economics-based rational choice theory.  </w:t>
      </w:r>
      <w:r w:rsidR="007740FA">
        <w:rPr>
          <w:rFonts w:ascii="Times New Roman" w:hAnsi="Times New Roman" w:cs="Times New Roman"/>
          <w:sz w:val="24"/>
          <w:szCs w:val="24"/>
        </w:rPr>
        <w:t>The study</w:t>
      </w:r>
      <w:r>
        <w:rPr>
          <w:rFonts w:ascii="Times New Roman" w:hAnsi="Times New Roman" w:cs="Times New Roman"/>
          <w:sz w:val="24"/>
          <w:szCs w:val="24"/>
        </w:rPr>
        <w:t xml:space="preserve"> </w:t>
      </w:r>
      <w:r w:rsidR="00EB605B">
        <w:rPr>
          <w:rFonts w:ascii="Times New Roman" w:hAnsi="Times New Roman" w:cs="Times New Roman"/>
          <w:sz w:val="24"/>
          <w:szCs w:val="24"/>
        </w:rPr>
        <w:t xml:space="preserve">also </w:t>
      </w:r>
      <w:r>
        <w:rPr>
          <w:rFonts w:ascii="Times New Roman" w:hAnsi="Times New Roman" w:cs="Times New Roman"/>
          <w:sz w:val="24"/>
          <w:szCs w:val="24"/>
        </w:rPr>
        <w:t xml:space="preserve">incorporated comparative advantage theory to understand differences between </w:t>
      </w:r>
      <w:r w:rsidR="007740FA">
        <w:rPr>
          <w:rFonts w:ascii="Times New Roman" w:hAnsi="Times New Roman" w:cs="Times New Roman"/>
          <w:sz w:val="24"/>
          <w:szCs w:val="24"/>
        </w:rPr>
        <w:t xml:space="preserve">startup </w:t>
      </w:r>
      <w:r w:rsidR="00EB605B">
        <w:rPr>
          <w:rFonts w:ascii="Times New Roman" w:hAnsi="Times New Roman" w:cs="Times New Roman"/>
          <w:sz w:val="24"/>
          <w:szCs w:val="24"/>
        </w:rPr>
        <w:t>firms</w:t>
      </w:r>
      <w:r w:rsidR="007740FA">
        <w:rPr>
          <w:rFonts w:ascii="Times New Roman" w:hAnsi="Times New Roman" w:cs="Times New Roman"/>
          <w:sz w:val="24"/>
          <w:szCs w:val="24"/>
        </w:rPr>
        <w:t xml:space="preserve"> and established </w:t>
      </w:r>
      <w:r w:rsidR="00EB605B">
        <w:rPr>
          <w:rFonts w:ascii="Times New Roman" w:hAnsi="Times New Roman" w:cs="Times New Roman"/>
          <w:sz w:val="24"/>
          <w:szCs w:val="24"/>
        </w:rPr>
        <w:t>firms</w:t>
      </w:r>
      <w:r w:rsidR="007740FA">
        <w:rPr>
          <w:rFonts w:ascii="Times New Roman" w:hAnsi="Times New Roman" w:cs="Times New Roman"/>
          <w:sz w:val="24"/>
          <w:szCs w:val="24"/>
        </w:rPr>
        <w:t>, although it didn’t explicitly define either category.  As such, it is not clear what criteria Munteanu used as the basis for classifying each case</w:t>
      </w:r>
      <w:r w:rsidR="00941A89">
        <w:rPr>
          <w:rFonts w:ascii="Times New Roman" w:hAnsi="Times New Roman" w:cs="Times New Roman"/>
          <w:sz w:val="24"/>
          <w:szCs w:val="24"/>
        </w:rPr>
        <w:t xml:space="preserve"> in the analysis</w:t>
      </w:r>
      <w:r w:rsidR="007740FA">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C15CAC" w:rsidRDefault="007740FA" w:rsidP="003C022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w:t>
      </w:r>
      <w:r w:rsidR="000B2EE0">
        <w:rPr>
          <w:rFonts w:ascii="Times New Roman" w:hAnsi="Times New Roman" w:cs="Times New Roman"/>
          <w:sz w:val="24"/>
          <w:szCs w:val="24"/>
        </w:rPr>
        <w:t xml:space="preserve"> (2012)</w:t>
      </w:r>
      <w:r>
        <w:rPr>
          <w:rFonts w:ascii="Times New Roman" w:hAnsi="Times New Roman" w:cs="Times New Roman"/>
          <w:sz w:val="24"/>
          <w:szCs w:val="24"/>
        </w:rPr>
        <w:t xml:space="preserve"> was a </w:t>
      </w:r>
      <w:r w:rsidR="00941A89">
        <w:rPr>
          <w:rFonts w:ascii="Times New Roman" w:hAnsi="Times New Roman" w:cs="Times New Roman"/>
          <w:sz w:val="24"/>
          <w:szCs w:val="24"/>
        </w:rPr>
        <w:t xml:space="preserve">quantitative empirical </w:t>
      </w:r>
      <w:r>
        <w:rPr>
          <w:rFonts w:ascii="Times New Roman" w:hAnsi="Times New Roman" w:cs="Times New Roman"/>
          <w:sz w:val="24"/>
          <w:szCs w:val="24"/>
        </w:rPr>
        <w:t xml:space="preserve">design that </w:t>
      </w:r>
      <w:r w:rsidR="00EB605B">
        <w:rPr>
          <w:rFonts w:ascii="Times New Roman" w:hAnsi="Times New Roman" w:cs="Times New Roman"/>
          <w:sz w:val="24"/>
          <w:szCs w:val="24"/>
        </w:rPr>
        <w:t xml:space="preserve">used </w:t>
      </w:r>
      <w:r w:rsidR="00941A89">
        <w:rPr>
          <w:rFonts w:ascii="Times New Roman" w:hAnsi="Times New Roman" w:cs="Times New Roman"/>
          <w:sz w:val="24"/>
          <w:szCs w:val="24"/>
        </w:rPr>
        <w:t xml:space="preserve">correlational </w:t>
      </w:r>
      <w:r w:rsidR="00EB605B">
        <w:rPr>
          <w:rFonts w:ascii="Times New Roman" w:hAnsi="Times New Roman" w:cs="Times New Roman"/>
          <w:sz w:val="24"/>
          <w:szCs w:val="24"/>
        </w:rPr>
        <w:t>regression analyse</w:t>
      </w:r>
      <w:r>
        <w:rPr>
          <w:rFonts w:ascii="Times New Roman" w:hAnsi="Times New Roman" w:cs="Times New Roman"/>
          <w:sz w:val="24"/>
          <w:szCs w:val="24"/>
        </w:rPr>
        <w:t>s, which again is typical</w:t>
      </w:r>
      <w:r w:rsidR="00FC0FAF">
        <w:rPr>
          <w:rFonts w:ascii="Times New Roman" w:hAnsi="Times New Roman" w:cs="Times New Roman"/>
          <w:sz w:val="24"/>
          <w:szCs w:val="24"/>
        </w:rPr>
        <w:t xml:space="preserve"> of studies about the topic.  The study</w:t>
      </w:r>
      <w:r>
        <w:rPr>
          <w:rFonts w:ascii="Times New Roman" w:hAnsi="Times New Roman" w:cs="Times New Roman"/>
          <w:sz w:val="24"/>
          <w:szCs w:val="24"/>
        </w:rPr>
        <w:t xml:space="preserve"> </w:t>
      </w:r>
      <w:r w:rsidR="00C15CAC">
        <w:rPr>
          <w:rFonts w:ascii="Times New Roman" w:hAnsi="Times New Roman" w:cs="Times New Roman"/>
          <w:sz w:val="24"/>
          <w:szCs w:val="24"/>
        </w:rPr>
        <w:t>operationalized the concept of</w:t>
      </w:r>
      <w:r w:rsidR="00651A08">
        <w:rPr>
          <w:rFonts w:ascii="Times New Roman" w:hAnsi="Times New Roman" w:cs="Times New Roman"/>
          <w:sz w:val="24"/>
          <w:szCs w:val="24"/>
        </w:rPr>
        <w:t xml:space="preserve"> technology as disclosures </w:t>
      </w:r>
      <w:r w:rsidR="000809F2">
        <w:rPr>
          <w:rFonts w:ascii="Times New Roman" w:hAnsi="Times New Roman" w:cs="Times New Roman"/>
          <w:sz w:val="24"/>
          <w:szCs w:val="24"/>
        </w:rPr>
        <w:t xml:space="preserve">of </w:t>
      </w:r>
      <w:r w:rsidR="00651A08">
        <w:rPr>
          <w:rFonts w:ascii="Times New Roman" w:hAnsi="Times New Roman" w:cs="Times New Roman"/>
          <w:sz w:val="24"/>
          <w:szCs w:val="24"/>
        </w:rPr>
        <w:t>patentable subject matter</w:t>
      </w:r>
      <w:r w:rsidR="006E5F29">
        <w:rPr>
          <w:rFonts w:ascii="Times New Roman" w:hAnsi="Times New Roman" w:cs="Times New Roman"/>
          <w:sz w:val="24"/>
          <w:szCs w:val="24"/>
        </w:rPr>
        <w:t xml:space="preserve">.  It operationalized </w:t>
      </w:r>
      <w:r w:rsidR="00C15CAC">
        <w:rPr>
          <w:rFonts w:ascii="Times New Roman" w:hAnsi="Times New Roman" w:cs="Times New Roman"/>
          <w:sz w:val="24"/>
          <w:szCs w:val="24"/>
        </w:rPr>
        <w:t>technology transfer as executed licenses for patented inventions assigned to universities and income generated from those licenses.</w:t>
      </w:r>
      <w:r>
        <w:rPr>
          <w:rFonts w:ascii="Times New Roman" w:hAnsi="Times New Roman" w:cs="Times New Roman"/>
          <w:sz w:val="24"/>
          <w:szCs w:val="24"/>
        </w:rPr>
        <w:t xml:space="preserve">  This is typical of technology transfer studies but is perhaps overly narrow as I will further discuss a bit later.  Development stage was the primary exp</w:t>
      </w:r>
      <w:r w:rsidR="00651A08">
        <w:rPr>
          <w:rFonts w:ascii="Times New Roman" w:hAnsi="Times New Roman" w:cs="Times New Roman"/>
          <w:sz w:val="24"/>
          <w:szCs w:val="24"/>
        </w:rPr>
        <w:t xml:space="preserve">lanatory variable.  </w:t>
      </w:r>
      <w:r w:rsidR="00851627">
        <w:rPr>
          <w:rFonts w:ascii="Times New Roman" w:hAnsi="Times New Roman" w:cs="Times New Roman"/>
          <w:sz w:val="24"/>
          <w:szCs w:val="24"/>
        </w:rPr>
        <w:t>Munteanu used an ordinal level of measure for development stage</w:t>
      </w:r>
      <w:r w:rsidR="00EB605B">
        <w:rPr>
          <w:rFonts w:ascii="Times New Roman" w:hAnsi="Times New Roman" w:cs="Times New Roman"/>
          <w:sz w:val="24"/>
          <w:szCs w:val="24"/>
        </w:rPr>
        <w:t xml:space="preserve"> and</w:t>
      </w:r>
      <w:r w:rsidR="00CB7BA8">
        <w:rPr>
          <w:rFonts w:ascii="Times New Roman" w:hAnsi="Times New Roman" w:cs="Times New Roman"/>
          <w:sz w:val="24"/>
          <w:szCs w:val="24"/>
        </w:rPr>
        <w:t xml:space="preserve"> a</w:t>
      </w:r>
      <w:r w:rsidR="00851627">
        <w:rPr>
          <w:rFonts w:ascii="Times New Roman" w:hAnsi="Times New Roman" w:cs="Times New Roman"/>
          <w:sz w:val="24"/>
          <w:szCs w:val="24"/>
        </w:rPr>
        <w:t xml:space="preserve"> scale </w:t>
      </w:r>
      <w:r w:rsidR="00CB7BA8">
        <w:rPr>
          <w:rFonts w:ascii="Times New Roman" w:hAnsi="Times New Roman" w:cs="Times New Roman"/>
          <w:sz w:val="24"/>
          <w:szCs w:val="24"/>
        </w:rPr>
        <w:t>conceived by the researcher.</w:t>
      </w:r>
      <w:r w:rsidR="00851627">
        <w:rPr>
          <w:rFonts w:ascii="Times New Roman" w:hAnsi="Times New Roman" w:cs="Times New Roman"/>
          <w:sz w:val="24"/>
          <w:szCs w:val="24"/>
        </w:rPr>
        <w:t xml:space="preserve"> </w:t>
      </w:r>
      <w:r w:rsidR="00CB7BA8">
        <w:rPr>
          <w:rFonts w:ascii="Times New Roman" w:hAnsi="Times New Roman" w:cs="Times New Roman"/>
          <w:sz w:val="24"/>
          <w:szCs w:val="24"/>
        </w:rPr>
        <w:t xml:space="preserve"> However, there is no evidence that any type of validity analysis was performed for this scale</w:t>
      </w:r>
      <w:r w:rsidR="00687FF3">
        <w:rPr>
          <w:rFonts w:ascii="Times New Roman" w:hAnsi="Times New Roman" w:cs="Times New Roman"/>
          <w:sz w:val="24"/>
          <w:szCs w:val="24"/>
        </w:rPr>
        <w:t xml:space="preserve">.  The scale itself </w:t>
      </w:r>
      <w:r w:rsidR="00941A89">
        <w:rPr>
          <w:rFonts w:ascii="Times New Roman" w:hAnsi="Times New Roman" w:cs="Times New Roman"/>
          <w:sz w:val="24"/>
          <w:szCs w:val="24"/>
        </w:rPr>
        <w:t>is somewhat arbitrary and subjective</w:t>
      </w:r>
      <w:r w:rsidR="00CB7BA8">
        <w:rPr>
          <w:rFonts w:ascii="Times New Roman" w:hAnsi="Times New Roman" w:cs="Times New Roman"/>
          <w:sz w:val="24"/>
          <w:szCs w:val="24"/>
        </w:rPr>
        <w:t xml:space="preserve">.  </w:t>
      </w:r>
      <w:r w:rsidR="00651A08">
        <w:rPr>
          <w:rFonts w:ascii="Times New Roman" w:hAnsi="Times New Roman" w:cs="Times New Roman"/>
          <w:sz w:val="24"/>
          <w:szCs w:val="24"/>
        </w:rPr>
        <w:t>The analysis included several control variables related to the characteristics of the invento</w:t>
      </w:r>
      <w:r w:rsidR="006E5F29">
        <w:rPr>
          <w:rFonts w:ascii="Times New Roman" w:hAnsi="Times New Roman" w:cs="Times New Roman"/>
          <w:sz w:val="24"/>
          <w:szCs w:val="24"/>
        </w:rPr>
        <w:t>r and the type of invention.</w:t>
      </w:r>
      <w:r w:rsidR="000809F2">
        <w:rPr>
          <w:rFonts w:ascii="Times New Roman" w:hAnsi="Times New Roman" w:cs="Times New Roman"/>
          <w:sz w:val="24"/>
          <w:szCs w:val="24"/>
        </w:rPr>
        <w:t xml:space="preserve">  </w:t>
      </w:r>
      <w:r w:rsidR="00FC0FAF">
        <w:rPr>
          <w:rFonts w:ascii="Times New Roman" w:hAnsi="Times New Roman" w:cs="Times New Roman"/>
          <w:sz w:val="24"/>
          <w:szCs w:val="24"/>
        </w:rPr>
        <w:t xml:space="preserve">Munteanu used a nominal level of measure for invention type that employed categories </w:t>
      </w:r>
      <w:r w:rsidR="00FC0FAF">
        <w:rPr>
          <w:rFonts w:ascii="Times New Roman" w:hAnsi="Times New Roman" w:cs="Times New Roman"/>
          <w:sz w:val="24"/>
          <w:szCs w:val="24"/>
        </w:rPr>
        <w:lastRenderedPageBreak/>
        <w:t xml:space="preserve">conceived by the researcher.  Like many other technology transfer studies, the categories </w:t>
      </w:r>
      <w:r w:rsidR="00941A89">
        <w:rPr>
          <w:rFonts w:ascii="Times New Roman" w:hAnsi="Times New Roman" w:cs="Times New Roman"/>
          <w:sz w:val="24"/>
          <w:szCs w:val="24"/>
        </w:rPr>
        <w:t xml:space="preserve">for type of invention </w:t>
      </w:r>
      <w:r w:rsidR="00FC0FAF">
        <w:rPr>
          <w:rFonts w:ascii="Times New Roman" w:hAnsi="Times New Roman" w:cs="Times New Roman"/>
          <w:sz w:val="24"/>
          <w:szCs w:val="24"/>
        </w:rPr>
        <w:t xml:space="preserve">used by Munteanu were somewhat arbitrary and subjective.  Again, there is no evidence that any type of validity analysis was conducted for the nominal categories.  </w:t>
      </w:r>
      <w:r w:rsidR="000809F2">
        <w:rPr>
          <w:rFonts w:ascii="Times New Roman" w:hAnsi="Times New Roman" w:cs="Times New Roman"/>
          <w:sz w:val="24"/>
          <w:szCs w:val="24"/>
        </w:rPr>
        <w:t>The data used in Munteanu was a census of 700 inventions disclosed to the University of California – San Diego between January 1, 1986 and December 31, 2003.  However, it is not clear if the analysis included all disclosures during this period or only disclosures tha</w:t>
      </w:r>
      <w:r w:rsidR="009872FC">
        <w:rPr>
          <w:rFonts w:ascii="Times New Roman" w:hAnsi="Times New Roman" w:cs="Times New Roman"/>
          <w:sz w:val="24"/>
          <w:szCs w:val="24"/>
        </w:rPr>
        <w:t>t resulted in an allowed patent.  The nature of the sample used by Munteanu significantly limits the generalizability of the study’s results.</w:t>
      </w:r>
    </w:p>
    <w:p w:rsidR="000B2EE0" w:rsidRDefault="000B2EE0"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research question examined by </w:t>
      </w:r>
      <w:r w:rsidR="005C74DA">
        <w:rPr>
          <w:rFonts w:ascii="Times New Roman" w:hAnsi="Times New Roman" w:cs="Times New Roman"/>
          <w:sz w:val="24"/>
          <w:szCs w:val="24"/>
        </w:rPr>
        <w:t xml:space="preserve">Munteanu </w:t>
      </w:r>
      <w:r w:rsidR="00851627">
        <w:rPr>
          <w:rFonts w:ascii="Times New Roman" w:hAnsi="Times New Roman" w:cs="Times New Roman"/>
          <w:sz w:val="24"/>
          <w:szCs w:val="24"/>
        </w:rPr>
        <w:t xml:space="preserve">(2012) </w:t>
      </w:r>
      <w:r>
        <w:rPr>
          <w:rFonts w:ascii="Times New Roman" w:hAnsi="Times New Roman" w:cs="Times New Roman"/>
          <w:sz w:val="24"/>
          <w:szCs w:val="24"/>
        </w:rPr>
        <w:t>was</w:t>
      </w:r>
      <w:r w:rsidR="009872FC">
        <w:rPr>
          <w:rFonts w:ascii="Times New Roman" w:hAnsi="Times New Roman" w:cs="Times New Roman"/>
          <w:sz w:val="24"/>
          <w:szCs w:val="24"/>
        </w:rPr>
        <w:t xml:space="preserve"> whether there </w:t>
      </w:r>
      <w:r>
        <w:rPr>
          <w:rFonts w:ascii="Times New Roman" w:hAnsi="Times New Roman" w:cs="Times New Roman"/>
          <w:sz w:val="24"/>
          <w:szCs w:val="24"/>
        </w:rPr>
        <w:t>are</w:t>
      </w:r>
      <w:r w:rsidR="009872FC">
        <w:rPr>
          <w:rFonts w:ascii="Times New Roman" w:hAnsi="Times New Roman" w:cs="Times New Roman"/>
          <w:sz w:val="24"/>
          <w:szCs w:val="24"/>
        </w:rPr>
        <w:t xml:space="preserve"> differences in the type</w:t>
      </w:r>
      <w:r>
        <w:rPr>
          <w:rFonts w:ascii="Times New Roman" w:hAnsi="Times New Roman" w:cs="Times New Roman"/>
          <w:sz w:val="24"/>
          <w:szCs w:val="24"/>
        </w:rPr>
        <w:t>s</w:t>
      </w:r>
      <w:r w:rsidR="009872FC">
        <w:rPr>
          <w:rFonts w:ascii="Times New Roman" w:hAnsi="Times New Roman" w:cs="Times New Roman"/>
          <w:sz w:val="24"/>
          <w:szCs w:val="24"/>
        </w:rPr>
        <w:t xml:space="preserve"> of technologies pursued by </w:t>
      </w:r>
      <w:r>
        <w:rPr>
          <w:rFonts w:ascii="Times New Roman" w:hAnsi="Times New Roman" w:cs="Times New Roman"/>
          <w:sz w:val="24"/>
          <w:szCs w:val="24"/>
        </w:rPr>
        <w:t xml:space="preserve">established firms </w:t>
      </w:r>
      <w:r w:rsidR="00D52703">
        <w:rPr>
          <w:rFonts w:ascii="Times New Roman" w:hAnsi="Times New Roman" w:cs="Times New Roman"/>
          <w:sz w:val="24"/>
          <w:szCs w:val="24"/>
        </w:rPr>
        <w:t>compared to</w:t>
      </w:r>
      <w:r>
        <w:rPr>
          <w:rFonts w:ascii="Times New Roman" w:hAnsi="Times New Roman" w:cs="Times New Roman"/>
          <w:sz w:val="24"/>
          <w:szCs w:val="24"/>
        </w:rPr>
        <w:t xml:space="preserve"> startup firms.  </w:t>
      </w:r>
      <w:r w:rsidR="00687FF3">
        <w:rPr>
          <w:rFonts w:ascii="Times New Roman" w:hAnsi="Times New Roman" w:cs="Times New Roman"/>
          <w:sz w:val="24"/>
          <w:szCs w:val="24"/>
        </w:rPr>
        <w:t>However, the criteria for what constitutes an established firm versus a startup firm</w:t>
      </w:r>
      <w:r w:rsidR="00675001">
        <w:rPr>
          <w:rFonts w:ascii="Times New Roman" w:hAnsi="Times New Roman" w:cs="Times New Roman"/>
          <w:sz w:val="24"/>
          <w:szCs w:val="24"/>
        </w:rPr>
        <w:t xml:space="preserve"> wa</w:t>
      </w:r>
      <w:r w:rsidR="00687FF3">
        <w:rPr>
          <w:rFonts w:ascii="Times New Roman" w:hAnsi="Times New Roman" w:cs="Times New Roman"/>
          <w:sz w:val="24"/>
          <w:szCs w:val="24"/>
        </w:rPr>
        <w:t>s not specified.  Munteanu</w:t>
      </w:r>
      <w:r>
        <w:rPr>
          <w:rFonts w:ascii="Times New Roman" w:hAnsi="Times New Roman" w:cs="Times New Roman"/>
          <w:sz w:val="24"/>
          <w:szCs w:val="24"/>
        </w:rPr>
        <w:t xml:space="preserve"> theorized that under the theory of comparative advantage, established firms and startup firms would </w:t>
      </w:r>
      <w:r w:rsidR="00687FF3">
        <w:rPr>
          <w:rFonts w:ascii="Times New Roman" w:hAnsi="Times New Roman" w:cs="Times New Roman"/>
          <w:sz w:val="24"/>
          <w:szCs w:val="24"/>
        </w:rPr>
        <w:t>seek to acquire</w:t>
      </w:r>
      <w:r>
        <w:rPr>
          <w:rFonts w:ascii="Times New Roman" w:hAnsi="Times New Roman" w:cs="Times New Roman"/>
          <w:sz w:val="24"/>
          <w:szCs w:val="24"/>
        </w:rPr>
        <w:t xml:space="preserve"> technologies of different development stages.  Munteanu </w:t>
      </w:r>
      <w:r w:rsidR="005C74DA">
        <w:rPr>
          <w:rFonts w:ascii="Times New Roman" w:hAnsi="Times New Roman" w:cs="Times New Roman"/>
          <w:sz w:val="24"/>
          <w:szCs w:val="24"/>
        </w:rPr>
        <w:t>test</w:t>
      </w:r>
      <w:r w:rsidR="00FC0FAF">
        <w:rPr>
          <w:rFonts w:ascii="Times New Roman" w:hAnsi="Times New Roman" w:cs="Times New Roman"/>
          <w:sz w:val="24"/>
          <w:szCs w:val="24"/>
        </w:rPr>
        <w:t>ed</w:t>
      </w:r>
      <w:r w:rsidR="005C74DA">
        <w:rPr>
          <w:rFonts w:ascii="Times New Roman" w:hAnsi="Times New Roman" w:cs="Times New Roman"/>
          <w:sz w:val="24"/>
          <w:szCs w:val="24"/>
        </w:rPr>
        <w:t xml:space="preserve"> two primary hypotheses.  The first hypothesis was that e</w:t>
      </w:r>
      <w:r w:rsidR="005C74DA" w:rsidRPr="005C74DA">
        <w:rPr>
          <w:rFonts w:ascii="Times New Roman" w:hAnsi="Times New Roman" w:cs="Times New Roman"/>
          <w:sz w:val="24"/>
          <w:szCs w:val="24"/>
        </w:rPr>
        <w:t xml:space="preserve">stablished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ready</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earlier stages of development.</w:t>
      </w:r>
      <w:r w:rsidR="005C74DA">
        <w:rPr>
          <w:rFonts w:ascii="Times New Roman" w:hAnsi="Times New Roman" w:cs="Times New Roman"/>
          <w:sz w:val="24"/>
          <w:szCs w:val="24"/>
        </w:rPr>
        <w:t xml:space="preserve">  The second hypothesis was that s</w:t>
      </w:r>
      <w:r w:rsidR="005C74DA" w:rsidRPr="005C74DA">
        <w:rPr>
          <w:rFonts w:ascii="Times New Roman" w:hAnsi="Times New Roman" w:cs="Times New Roman"/>
          <w:sz w:val="24"/>
          <w:szCs w:val="24"/>
        </w:rPr>
        <w:t xml:space="preserve">tart-up firms are more likely to license inventions in the </w:t>
      </w:r>
      <w:r w:rsidR="00486209">
        <w:rPr>
          <w:rFonts w:ascii="Times New Roman" w:hAnsi="Times New Roman" w:cs="Times New Roman"/>
          <w:sz w:val="24"/>
          <w:szCs w:val="24"/>
        </w:rPr>
        <w:t>“</w:t>
      </w:r>
      <w:r w:rsidR="005C74DA" w:rsidRPr="005C74DA">
        <w:rPr>
          <w:rFonts w:ascii="Times New Roman" w:hAnsi="Times New Roman" w:cs="Times New Roman"/>
          <w:sz w:val="24"/>
          <w:szCs w:val="24"/>
        </w:rPr>
        <w:t>conceptual</w:t>
      </w:r>
      <w:r w:rsidR="00486209">
        <w:rPr>
          <w:rFonts w:ascii="Times New Roman" w:hAnsi="Times New Roman" w:cs="Times New Roman"/>
          <w:sz w:val="24"/>
          <w:szCs w:val="24"/>
        </w:rPr>
        <w:t>”</w:t>
      </w:r>
      <w:r w:rsidR="005C74DA" w:rsidRPr="005C74DA">
        <w:rPr>
          <w:rFonts w:ascii="Times New Roman" w:hAnsi="Times New Roman" w:cs="Times New Roman"/>
          <w:sz w:val="24"/>
          <w:szCs w:val="24"/>
        </w:rPr>
        <w:t xml:space="preserve"> stage of development than inventions in later stages of development.</w:t>
      </w:r>
    </w:p>
    <w:p w:rsidR="000B2EE0" w:rsidRDefault="00F55DFF"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study tested these hypotheses based on four key assumptions.  First, economies of scale and informational asymmetries are important criteria in licensing decisions of firms.  Second, established firms have a comparative advantage to startup firms in commercializing inventions that are ready for manufacturing.  Third, startup firms have a comparative advantage to established firms in commercializing inventions at the conceptual stage.  Fourth, the past </w:t>
      </w:r>
      <w:r>
        <w:rPr>
          <w:rFonts w:ascii="Times New Roman" w:hAnsi="Times New Roman" w:cs="Times New Roman"/>
          <w:sz w:val="24"/>
          <w:szCs w:val="24"/>
        </w:rPr>
        <w:lastRenderedPageBreak/>
        <w:t>licensing experience of inventors increases inventor propensity to pursue commercialization of inventions.  Munteanu applied these assumptions without providing any evidence of their reasonableness.</w:t>
      </w:r>
      <w:r w:rsidR="00125BAF">
        <w:rPr>
          <w:rFonts w:ascii="Times New Roman" w:hAnsi="Times New Roman" w:cs="Times New Roman"/>
          <w:sz w:val="24"/>
          <w:szCs w:val="24"/>
        </w:rPr>
        <w:t xml:space="preserve">  </w:t>
      </w:r>
    </w:p>
    <w:p w:rsidR="005C74DA" w:rsidRDefault="00687FF3"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Munteanu (2012)</w:t>
      </w:r>
      <w:r w:rsidR="0032335B">
        <w:rPr>
          <w:rFonts w:ascii="Times New Roman" w:hAnsi="Times New Roman" w:cs="Times New Roman"/>
          <w:sz w:val="24"/>
          <w:szCs w:val="24"/>
        </w:rPr>
        <w:t xml:space="preserve"> found s</w:t>
      </w:r>
      <w:r>
        <w:rPr>
          <w:rFonts w:ascii="Times New Roman" w:hAnsi="Times New Roman" w:cs="Times New Roman"/>
          <w:sz w:val="24"/>
          <w:szCs w:val="24"/>
        </w:rPr>
        <w:t>ufficient evidence to reject the</w:t>
      </w:r>
      <w:r w:rsidR="0032335B">
        <w:rPr>
          <w:rFonts w:ascii="Times New Roman" w:hAnsi="Times New Roman" w:cs="Times New Roman"/>
          <w:sz w:val="24"/>
          <w:szCs w:val="24"/>
        </w:rPr>
        <w:t xml:space="preserve"> null hypotheses in favor of the alternative hypotheses.</w:t>
      </w:r>
      <w:r w:rsidR="00F55DFF">
        <w:rPr>
          <w:rFonts w:ascii="Times New Roman" w:hAnsi="Times New Roman" w:cs="Times New Roman"/>
          <w:sz w:val="24"/>
          <w:szCs w:val="24"/>
        </w:rPr>
        <w:t xml:space="preserve">  </w:t>
      </w:r>
      <w:r w:rsidR="0032335B" w:rsidRPr="0032335B">
        <w:rPr>
          <w:rFonts w:ascii="Times New Roman" w:hAnsi="Times New Roman" w:cs="Times New Roman"/>
          <w:sz w:val="24"/>
          <w:szCs w:val="24"/>
        </w:rPr>
        <w:t xml:space="preserve">The odds ratio </w:t>
      </w:r>
      <w:r w:rsidR="0032335B">
        <w:rPr>
          <w:rFonts w:ascii="Times New Roman" w:hAnsi="Times New Roman" w:cs="Times New Roman"/>
          <w:sz w:val="24"/>
          <w:szCs w:val="24"/>
        </w:rPr>
        <w:t>of invention licensing by startu</w:t>
      </w:r>
      <w:r w:rsidR="0032335B" w:rsidRPr="0032335B">
        <w:rPr>
          <w:rFonts w:ascii="Times New Roman" w:hAnsi="Times New Roman" w:cs="Times New Roman"/>
          <w:sz w:val="24"/>
          <w:szCs w:val="24"/>
        </w:rPr>
        <w:t xml:space="preserve">ps </w:t>
      </w:r>
      <w:r w:rsidR="0032335B">
        <w:rPr>
          <w:rFonts w:ascii="Times New Roman" w:hAnsi="Times New Roman" w:cs="Times New Roman"/>
          <w:sz w:val="24"/>
          <w:szCs w:val="24"/>
        </w:rPr>
        <w:t xml:space="preserve">firms </w:t>
      </w:r>
      <w:r w:rsidR="0032335B" w:rsidRPr="0032335B">
        <w:rPr>
          <w:rFonts w:ascii="Times New Roman" w:hAnsi="Times New Roman" w:cs="Times New Roman"/>
          <w:sz w:val="24"/>
          <w:szCs w:val="24"/>
        </w:rPr>
        <w:t xml:space="preserve">relative to invention </w:t>
      </w:r>
      <w:r w:rsidR="0032335B">
        <w:rPr>
          <w:rFonts w:ascii="Times New Roman" w:hAnsi="Times New Roman" w:cs="Times New Roman"/>
          <w:sz w:val="24"/>
          <w:szCs w:val="24"/>
        </w:rPr>
        <w:t>licensing by established firms wa</w:t>
      </w:r>
      <w:r w:rsidR="00486209">
        <w:rPr>
          <w:rFonts w:ascii="Times New Roman" w:hAnsi="Times New Roman" w:cs="Times New Roman"/>
          <w:sz w:val="24"/>
          <w:szCs w:val="24"/>
        </w:rPr>
        <w:t>s lower for</w:t>
      </w:r>
      <w:r w:rsidR="0032335B" w:rsidRPr="0032335B">
        <w:rPr>
          <w:rFonts w:ascii="Times New Roman" w:hAnsi="Times New Roman" w:cs="Times New Roman"/>
          <w:sz w:val="24"/>
          <w:szCs w:val="24"/>
        </w:rPr>
        <w:t xml:space="preserve"> </w:t>
      </w:r>
      <w:r w:rsidR="00486209">
        <w:rPr>
          <w:rFonts w:ascii="Times New Roman" w:hAnsi="Times New Roman" w:cs="Times New Roman"/>
          <w:sz w:val="24"/>
          <w:szCs w:val="24"/>
        </w:rPr>
        <w:t xml:space="preserve">later stage </w:t>
      </w:r>
      <w:r w:rsidR="0032335B" w:rsidRPr="0032335B">
        <w:rPr>
          <w:rFonts w:ascii="Times New Roman" w:hAnsi="Times New Roman" w:cs="Times New Roman"/>
          <w:sz w:val="24"/>
          <w:szCs w:val="24"/>
        </w:rPr>
        <w:t>inventions and highe</w:t>
      </w:r>
      <w:r w:rsidR="0032335B">
        <w:rPr>
          <w:rFonts w:ascii="Times New Roman" w:hAnsi="Times New Roman" w:cs="Times New Roman"/>
          <w:sz w:val="24"/>
          <w:szCs w:val="24"/>
        </w:rPr>
        <w:t xml:space="preserve">r for earlier stage inventions.  </w:t>
      </w:r>
      <w:r w:rsidR="0032335B" w:rsidRPr="0032335B">
        <w:rPr>
          <w:rFonts w:ascii="Times New Roman" w:hAnsi="Times New Roman" w:cs="Times New Roman"/>
          <w:sz w:val="24"/>
          <w:szCs w:val="24"/>
        </w:rPr>
        <w:t>Invention l</w:t>
      </w:r>
      <w:r w:rsidR="0032335B">
        <w:rPr>
          <w:rFonts w:ascii="Times New Roman" w:hAnsi="Times New Roman" w:cs="Times New Roman"/>
          <w:sz w:val="24"/>
          <w:szCs w:val="24"/>
        </w:rPr>
        <w:t>icensing by established firms was</w:t>
      </w:r>
      <w:r w:rsidR="0032335B" w:rsidRPr="0032335B">
        <w:rPr>
          <w:rFonts w:ascii="Times New Roman" w:hAnsi="Times New Roman" w:cs="Times New Roman"/>
          <w:sz w:val="24"/>
          <w:szCs w:val="24"/>
        </w:rPr>
        <w:t xml:space="preserve"> positively correlated with later </w:t>
      </w:r>
      <w:r w:rsidR="00486209">
        <w:rPr>
          <w:rFonts w:ascii="Times New Roman" w:hAnsi="Times New Roman" w:cs="Times New Roman"/>
          <w:sz w:val="24"/>
          <w:szCs w:val="24"/>
        </w:rPr>
        <w:t xml:space="preserve">invention development </w:t>
      </w:r>
      <w:r w:rsidR="0032335B" w:rsidRPr="0032335B">
        <w:rPr>
          <w:rFonts w:ascii="Times New Roman" w:hAnsi="Times New Roman" w:cs="Times New Roman"/>
          <w:sz w:val="24"/>
          <w:szCs w:val="24"/>
        </w:rPr>
        <w:t>stage.</w:t>
      </w:r>
    </w:p>
    <w:p w:rsidR="00E11EA6" w:rsidRPr="00A22400" w:rsidRDefault="00E11EA6" w:rsidP="0032335B">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t>
      </w:r>
      <w:r w:rsidR="00F50F61" w:rsidRPr="00F50F61">
        <w:rPr>
          <w:rFonts w:ascii="Times New Roman" w:hAnsi="Times New Roman" w:cs="Times New Roman"/>
          <w:caps/>
          <w:sz w:val="24"/>
          <w:szCs w:val="24"/>
        </w:rPr>
        <w:t>Detail what Munteanu does not elucidate about the role of development stage in technology transfer</w:t>
      </w:r>
      <w:r w:rsidR="00F50F61">
        <w:rPr>
          <w:rFonts w:ascii="Times New Roman" w:hAnsi="Times New Roman" w:cs="Times New Roman"/>
          <w:sz w:val="24"/>
          <w:szCs w:val="24"/>
        </w:rPr>
        <w:t>.</w:t>
      </w:r>
      <w:r>
        <w:rPr>
          <w:rFonts w:ascii="Times New Roman" w:hAnsi="Times New Roman" w:cs="Times New Roman"/>
          <w:sz w:val="24"/>
          <w:szCs w:val="24"/>
        </w:rPr>
        <w:t>]</w:t>
      </w:r>
    </w:p>
    <w:p w:rsidR="00C5065A" w:rsidRDefault="00C5065A"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The Valley of Death</w:t>
      </w:r>
    </w:p>
    <w:p w:rsidR="00494213"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Pr="00A22400">
        <w:rPr>
          <w:rFonts w:ascii="Times New Roman" w:hAnsi="Times New Roman" w:cs="Times New Roman"/>
          <w:sz w:val="24"/>
          <w:szCs w:val="24"/>
        </w:rPr>
        <w:t>here have been numerous studies</w:t>
      </w:r>
      <w:r>
        <w:rPr>
          <w:rFonts w:ascii="Times New Roman" w:hAnsi="Times New Roman" w:cs="Times New Roman"/>
          <w:sz w:val="24"/>
          <w:szCs w:val="24"/>
        </w:rPr>
        <w:t xml:space="preserve"> (Markham, 2002; Markham, Ward, Aiman-Smith, &amp; Kingon</w:t>
      </w:r>
      <w:r w:rsidRPr="00A22400">
        <w:rPr>
          <w:rFonts w:ascii="Times New Roman" w:hAnsi="Times New Roman" w:cs="Times New Roman"/>
          <w:sz w:val="24"/>
          <w:szCs w:val="24"/>
        </w:rPr>
        <w:t>, 201</w:t>
      </w:r>
      <w:r>
        <w:rPr>
          <w:rFonts w:ascii="Times New Roman" w:hAnsi="Times New Roman" w:cs="Times New Roman"/>
          <w:sz w:val="24"/>
          <w:szCs w:val="24"/>
        </w:rPr>
        <w:t>0; Tirpak, 2017; Wessner</w:t>
      </w:r>
      <w:r w:rsidRPr="00A22400">
        <w:rPr>
          <w:rFonts w:ascii="Times New Roman" w:hAnsi="Times New Roman" w:cs="Times New Roman"/>
          <w:sz w:val="24"/>
          <w:szCs w:val="24"/>
        </w:rPr>
        <w:t>, 2005) on the so called “valley of death”</w:t>
      </w:r>
      <w:r>
        <w:rPr>
          <w:rFonts w:ascii="Times New Roman" w:hAnsi="Times New Roman" w:cs="Times New Roman"/>
          <w:sz w:val="24"/>
          <w:szCs w:val="24"/>
        </w:rPr>
        <w:t xml:space="preserve"> </w:t>
      </w:r>
      <w:r w:rsidRPr="00A22400">
        <w:rPr>
          <w:rFonts w:ascii="Times New Roman" w:hAnsi="Times New Roman" w:cs="Times New Roman"/>
          <w:sz w:val="24"/>
          <w:szCs w:val="24"/>
        </w:rPr>
        <w:t>– a reference to the gap between basic research and applied research in which promising technologies are often abandoned because of an inability to attract sufficient funding to support the R&amp;D activities necessary to further their development.  Many of these studies seem to allude to an association between development stage and</w:t>
      </w:r>
      <w:r>
        <w:rPr>
          <w:rFonts w:ascii="Times New Roman" w:hAnsi="Times New Roman" w:cs="Times New Roman"/>
          <w:sz w:val="24"/>
          <w:szCs w:val="24"/>
        </w:rPr>
        <w:t xml:space="preserve"> successful technology transfer.  They generally employ a three-stage framework that describes the progress of technology from laboratory to market.</w:t>
      </w:r>
    </w:p>
    <w:p w:rsidR="00C5065A" w:rsidRPr="00C5065A" w:rsidRDefault="00494213" w:rsidP="0049421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 </w:t>
      </w:r>
      <w:r w:rsidR="00C5065A">
        <w:rPr>
          <w:rFonts w:ascii="Times New Roman" w:hAnsi="Times New Roman" w:cs="Times New Roman"/>
          <w:sz w:val="24"/>
          <w:szCs w:val="24"/>
        </w:rPr>
        <w:t>[</w:t>
      </w:r>
      <w:r w:rsidR="00C5065A">
        <w:rPr>
          <w:rFonts w:ascii="Times New Roman" w:hAnsi="Times New Roman" w:cs="Times New Roman"/>
          <w:caps/>
          <w:sz w:val="24"/>
          <w:szCs w:val="24"/>
        </w:rPr>
        <w:t>Describe what</w:t>
      </w:r>
      <w:r w:rsidR="00C5065A" w:rsidRPr="00C5065A">
        <w:rPr>
          <w:rFonts w:ascii="Times New Roman" w:hAnsi="Times New Roman" w:cs="Times New Roman"/>
          <w:caps/>
          <w:sz w:val="24"/>
          <w:szCs w:val="24"/>
        </w:rPr>
        <w:t xml:space="preserve"> </w:t>
      </w:r>
      <w:r w:rsidR="00C5065A" w:rsidRPr="00C5065A">
        <w:rPr>
          <w:rFonts w:ascii="Times New Roman" w:hAnsi="Times New Roman" w:cs="Times New Roman"/>
          <w:caps/>
          <w:sz w:val="24"/>
          <w:szCs w:val="24"/>
        </w:rPr>
        <w:t>the literature about the “Valley of Death”</w:t>
      </w:r>
      <w:r w:rsidR="00C5065A" w:rsidRPr="00C5065A">
        <w:rPr>
          <w:rFonts w:ascii="Times New Roman" w:hAnsi="Times New Roman" w:cs="Times New Roman"/>
          <w:caps/>
          <w:sz w:val="24"/>
          <w:szCs w:val="24"/>
        </w:rPr>
        <w:t xml:space="preserve"> about </w:t>
      </w:r>
      <w:r w:rsidR="00C5065A">
        <w:rPr>
          <w:rFonts w:ascii="Times New Roman" w:hAnsi="Times New Roman" w:cs="Times New Roman"/>
          <w:caps/>
          <w:sz w:val="24"/>
          <w:szCs w:val="24"/>
        </w:rPr>
        <w:t xml:space="preserve">tells us about </w:t>
      </w:r>
      <w:r w:rsidR="00C5065A" w:rsidRPr="00C5065A">
        <w:rPr>
          <w:rFonts w:ascii="Times New Roman" w:hAnsi="Times New Roman" w:cs="Times New Roman"/>
          <w:caps/>
          <w:sz w:val="24"/>
          <w:szCs w:val="24"/>
        </w:rPr>
        <w:t>the role of development stage in university technology transfer</w:t>
      </w:r>
      <w:r w:rsidR="00C5065A" w:rsidRPr="00C5065A">
        <w:rPr>
          <w:rFonts w:ascii="Times New Roman" w:hAnsi="Times New Roman" w:cs="Times New Roman"/>
          <w:caps/>
          <w:sz w:val="24"/>
          <w:szCs w:val="24"/>
        </w:rPr>
        <w:t>.</w:t>
      </w:r>
      <w:r w:rsidR="00C5065A">
        <w:rPr>
          <w:rFonts w:ascii="Times New Roman" w:hAnsi="Times New Roman" w:cs="Times New Roman"/>
          <w:sz w:val="24"/>
          <w:szCs w:val="24"/>
        </w:rPr>
        <w:t>]</w:t>
      </w:r>
      <w:r w:rsidR="00C5065A" w:rsidRPr="00C5065A">
        <w:rPr>
          <w:rFonts w:ascii="Times New Roman" w:hAnsi="Times New Roman" w:cs="Times New Roman"/>
          <w:caps/>
          <w:sz w:val="24"/>
          <w:szCs w:val="24"/>
        </w:rPr>
        <w:t xml:space="preserve"> </w:t>
      </w:r>
    </w:p>
    <w:p w:rsidR="00E6382B" w:rsidRPr="00E6382B" w:rsidRDefault="00494213" w:rsidP="00E6382B">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Development Stage in </w:t>
      </w:r>
      <w:r w:rsidR="00E6382B" w:rsidRPr="00E6382B">
        <w:rPr>
          <w:rFonts w:ascii="Times New Roman" w:hAnsi="Times New Roman" w:cs="Times New Roman"/>
          <w:b/>
          <w:sz w:val="24"/>
          <w:szCs w:val="24"/>
        </w:rPr>
        <w:t>Technology Transfer Policy</w:t>
      </w:r>
    </w:p>
    <w:p w:rsidR="00E6382B" w:rsidRPr="00A22400" w:rsidRDefault="00E6382B" w:rsidP="00E6382B">
      <w:pPr>
        <w:spacing w:after="0" w:line="480" w:lineRule="auto"/>
        <w:ind w:firstLine="720"/>
        <w:rPr>
          <w:rFonts w:ascii="Times New Roman" w:hAnsi="Times New Roman" w:cs="Times New Roman"/>
          <w:sz w:val="24"/>
          <w:szCs w:val="24"/>
        </w:rPr>
      </w:pPr>
      <w:r w:rsidRPr="00A22400">
        <w:rPr>
          <w:rFonts w:ascii="Times New Roman" w:hAnsi="Times New Roman" w:cs="Times New Roman"/>
          <w:sz w:val="24"/>
          <w:szCs w:val="24"/>
        </w:rPr>
        <w:lastRenderedPageBreak/>
        <w:t xml:space="preserve">One of the most glaring issues </w:t>
      </w:r>
      <w:r w:rsidR="00226860">
        <w:rPr>
          <w:rFonts w:ascii="Times New Roman" w:hAnsi="Times New Roman" w:cs="Times New Roman"/>
          <w:sz w:val="24"/>
          <w:szCs w:val="24"/>
        </w:rPr>
        <w:t xml:space="preserve">in the study of federal policy regarding technology transfer </w:t>
      </w:r>
      <w:r w:rsidRPr="00A22400">
        <w:rPr>
          <w:rFonts w:ascii="Times New Roman" w:hAnsi="Times New Roman" w:cs="Times New Roman"/>
          <w:sz w:val="24"/>
          <w:szCs w:val="24"/>
        </w:rPr>
        <w:t xml:space="preserve">is the general focus of </w:t>
      </w:r>
      <w:r>
        <w:rPr>
          <w:rFonts w:ascii="Times New Roman" w:hAnsi="Times New Roman" w:cs="Times New Roman"/>
          <w:sz w:val="24"/>
          <w:szCs w:val="24"/>
        </w:rPr>
        <w:t>most studies about this topic</w:t>
      </w:r>
      <w:r w:rsidRPr="00A22400">
        <w:rPr>
          <w:rFonts w:ascii="Times New Roman" w:hAnsi="Times New Roman" w:cs="Times New Roman"/>
          <w:sz w:val="24"/>
          <w:szCs w:val="24"/>
        </w:rPr>
        <w:t>.  There are at least 12 federal laws that define technology transfer public policy.  However, m</w:t>
      </w:r>
      <w:r>
        <w:rPr>
          <w:rFonts w:ascii="Times New Roman" w:hAnsi="Times New Roman" w:cs="Times New Roman"/>
          <w:sz w:val="24"/>
          <w:szCs w:val="24"/>
        </w:rPr>
        <w:t xml:space="preserve">any studies have </w:t>
      </w:r>
      <w:r w:rsidRPr="00A22400">
        <w:rPr>
          <w:rFonts w:ascii="Times New Roman" w:hAnsi="Times New Roman" w:cs="Times New Roman"/>
          <w:sz w:val="24"/>
          <w:szCs w:val="24"/>
        </w:rPr>
        <w:t>focus</w:t>
      </w:r>
      <w:r>
        <w:rPr>
          <w:rFonts w:ascii="Times New Roman" w:hAnsi="Times New Roman" w:cs="Times New Roman"/>
          <w:sz w:val="24"/>
          <w:szCs w:val="24"/>
        </w:rPr>
        <w:t>ed</w:t>
      </w:r>
      <w:r w:rsidRPr="00A22400">
        <w:rPr>
          <w:rFonts w:ascii="Times New Roman" w:hAnsi="Times New Roman" w:cs="Times New Roman"/>
          <w:sz w:val="24"/>
          <w:szCs w:val="24"/>
        </w:rPr>
        <w:t xml:space="preserve"> on either the Bayh-Dole Act of 1980 (Dai, Pop &amp; Bretschneider, 2005) or the Small Business Innovation Research (SBIR) program that was created by Pub.L. 97-219 The Small Business Innovation Development Act of 1982 (Andersen, Bray &amp; Link, 2017; Joshi, Inouye &amp; Robinson, n.d.; Link &amp; Scott, 2010).  </w:t>
      </w:r>
      <w:r>
        <w:rPr>
          <w:rFonts w:ascii="Times New Roman" w:hAnsi="Times New Roman" w:cs="Times New Roman"/>
          <w:sz w:val="24"/>
          <w:szCs w:val="24"/>
        </w:rPr>
        <w:t xml:space="preserve">Other </w:t>
      </w:r>
      <w:r w:rsidRPr="00A22400">
        <w:rPr>
          <w:rFonts w:ascii="Times New Roman" w:hAnsi="Times New Roman" w:cs="Times New Roman"/>
          <w:sz w:val="24"/>
          <w:szCs w:val="24"/>
        </w:rPr>
        <w:t>research</w:t>
      </w:r>
      <w:r>
        <w:rPr>
          <w:rFonts w:ascii="Times New Roman" w:hAnsi="Times New Roman" w:cs="Times New Roman"/>
          <w:sz w:val="24"/>
          <w:szCs w:val="24"/>
        </w:rPr>
        <w:t xml:space="preserve"> has</w:t>
      </w:r>
      <w:r w:rsidRPr="00A22400">
        <w:rPr>
          <w:rFonts w:ascii="Times New Roman" w:hAnsi="Times New Roman" w:cs="Times New Roman"/>
          <w:sz w:val="24"/>
          <w:szCs w:val="24"/>
        </w:rPr>
        <w:t xml:space="preserve"> ventured into the broader innovation policy of the United States (Hemel, Ouellett &amp; Larrimore, 2019).  </w:t>
      </w:r>
      <w:r>
        <w:rPr>
          <w:rFonts w:ascii="Times New Roman" w:hAnsi="Times New Roman" w:cs="Times New Roman"/>
          <w:sz w:val="24"/>
          <w:szCs w:val="24"/>
        </w:rPr>
        <w:t xml:space="preserve">My review of the literature revealed no current studies </w:t>
      </w:r>
      <w:r w:rsidRPr="00A22400">
        <w:rPr>
          <w:rFonts w:ascii="Times New Roman" w:hAnsi="Times New Roman" w:cs="Times New Roman"/>
          <w:sz w:val="24"/>
          <w:szCs w:val="24"/>
        </w:rPr>
        <w:t>that attempt</w:t>
      </w:r>
      <w:r>
        <w:rPr>
          <w:rFonts w:ascii="Times New Roman" w:hAnsi="Times New Roman" w:cs="Times New Roman"/>
          <w:sz w:val="24"/>
          <w:szCs w:val="24"/>
        </w:rPr>
        <w:t>ed</w:t>
      </w:r>
      <w:r w:rsidRPr="00A22400">
        <w:rPr>
          <w:rFonts w:ascii="Times New Roman" w:hAnsi="Times New Roman" w:cs="Times New Roman"/>
          <w:sz w:val="24"/>
          <w:szCs w:val="24"/>
        </w:rPr>
        <w:t xml:space="preserve"> to investigate U.S. technology transfer policy holistically.  Moreover, </w:t>
      </w:r>
      <w:r>
        <w:rPr>
          <w:rFonts w:ascii="Times New Roman" w:hAnsi="Times New Roman" w:cs="Times New Roman"/>
          <w:sz w:val="24"/>
          <w:szCs w:val="24"/>
        </w:rPr>
        <w:t xml:space="preserve">I </w:t>
      </w:r>
      <w:r w:rsidRPr="00A22400">
        <w:rPr>
          <w:rFonts w:ascii="Times New Roman" w:hAnsi="Times New Roman" w:cs="Times New Roman"/>
          <w:sz w:val="24"/>
          <w:szCs w:val="24"/>
        </w:rPr>
        <w:t xml:space="preserve">found no policy studies specifically focused on identifying policy alternatives to address issues with U.S. technology transfer policy in </w:t>
      </w:r>
      <w:r>
        <w:rPr>
          <w:rFonts w:ascii="Times New Roman" w:hAnsi="Times New Roman" w:cs="Times New Roman"/>
          <w:sz w:val="24"/>
          <w:szCs w:val="24"/>
        </w:rPr>
        <w:t>a holistic manner</w:t>
      </w:r>
      <w:r w:rsidRPr="00A22400">
        <w:rPr>
          <w:rFonts w:ascii="Times New Roman" w:hAnsi="Times New Roman" w:cs="Times New Roman"/>
          <w:sz w:val="24"/>
          <w:szCs w:val="24"/>
        </w:rPr>
        <w:t xml:space="preserve">.  </w:t>
      </w:r>
      <w:r>
        <w:rPr>
          <w:rFonts w:ascii="Times New Roman" w:hAnsi="Times New Roman" w:cs="Times New Roman"/>
          <w:sz w:val="24"/>
          <w:szCs w:val="24"/>
        </w:rPr>
        <w:t>Most s</w:t>
      </w:r>
      <w:r w:rsidRPr="00A22400">
        <w:rPr>
          <w:rFonts w:ascii="Times New Roman" w:hAnsi="Times New Roman" w:cs="Times New Roman"/>
          <w:sz w:val="24"/>
          <w:szCs w:val="24"/>
        </w:rPr>
        <w:t>tudies</w:t>
      </w:r>
      <w:r>
        <w:rPr>
          <w:rFonts w:ascii="Times New Roman" w:hAnsi="Times New Roman" w:cs="Times New Roman"/>
          <w:sz w:val="24"/>
          <w:szCs w:val="24"/>
        </w:rPr>
        <w:t xml:space="preserve"> I unearthed that provided policy options we</w:t>
      </w:r>
      <w:r w:rsidRPr="00A22400">
        <w:rPr>
          <w:rFonts w:ascii="Times New Roman" w:hAnsi="Times New Roman" w:cs="Times New Roman"/>
          <w:sz w:val="24"/>
          <w:szCs w:val="24"/>
        </w:rPr>
        <w:t xml:space="preserve">re generally formative evaluation studies for specific programs, </w:t>
      </w:r>
      <w:r>
        <w:rPr>
          <w:rFonts w:ascii="Times New Roman" w:hAnsi="Times New Roman" w:cs="Times New Roman"/>
          <w:sz w:val="24"/>
          <w:szCs w:val="24"/>
        </w:rPr>
        <w:t>particularly</w:t>
      </w:r>
      <w:r w:rsidRPr="00A22400">
        <w:rPr>
          <w:rFonts w:ascii="Times New Roman" w:hAnsi="Times New Roman" w:cs="Times New Roman"/>
          <w:sz w:val="24"/>
          <w:szCs w:val="24"/>
        </w:rPr>
        <w:t xml:space="preserve"> the SBIR program.</w:t>
      </w:r>
    </w:p>
    <w:p w:rsidR="00250EC3" w:rsidRPr="0003023E" w:rsidRDefault="00250EC3" w:rsidP="00EE7743">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Conclusion</w:t>
      </w:r>
    </w:p>
    <w:p w:rsidR="00250EC3" w:rsidRDefault="00250EC3" w:rsidP="00250EC3">
      <w:pPr>
        <w:spacing w:after="0" w:line="480" w:lineRule="auto"/>
        <w:rPr>
          <w:rFonts w:ascii="Times New Roman" w:hAnsi="Times New Roman" w:cs="Times New Roman"/>
          <w:sz w:val="24"/>
          <w:szCs w:val="24"/>
        </w:rPr>
      </w:pPr>
      <w:r>
        <w:rPr>
          <w:rFonts w:ascii="Times New Roman" w:hAnsi="Times New Roman" w:cs="Times New Roman"/>
          <w:sz w:val="24"/>
          <w:szCs w:val="24"/>
        </w:rPr>
        <w:tab/>
        <w:t>[Enter text]</w:t>
      </w:r>
    </w:p>
    <w:p w:rsidR="00556E08" w:rsidRDefault="00556E08">
      <w:pPr>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536682" w:rsidRDefault="00536682" w:rsidP="0009261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Amador, X. (2012). </w:t>
      </w:r>
      <w:r w:rsidRPr="00536682">
        <w:rPr>
          <w:rFonts w:ascii="Times New Roman" w:hAnsi="Times New Roman" w:cs="Times New Roman"/>
          <w:i/>
          <w:sz w:val="24"/>
          <w:szCs w:val="24"/>
        </w:rPr>
        <w:t>I’m not sick, I don’t need help!: How to help someone with mental illness accept treatment</w:t>
      </w:r>
      <w:r>
        <w:rPr>
          <w:rFonts w:ascii="Times New Roman" w:hAnsi="Times New Roman" w:cs="Times New Roman"/>
          <w:sz w:val="24"/>
          <w:szCs w:val="24"/>
        </w:rPr>
        <w:t>. Peconic, NY: Vivida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(2018a). Defense, Nondefense, and Total R&amp;D, 1976-2018 [Data file]. Retrieved from https://www.aaas.org/page/historical-trends-federal-rd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(2018b). University Science &amp; Engineering R&amp;D Funding by Source, 1990-2017 [Data file]. Retrieved from https://www.aaas.org/programs/r-d-budget-and-policy/historical-trends-federal-rd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American Association for the Advancement of Science [AAAS]. (2018c). Federal Support for Universities by Agency, 1990-2016 (Obligations) [Data file]. Retrieved from https://www.aaas.org/page/rd-colleges-and-universities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Bush, V. (1945). Science, the endless frontier. A report to the President: Washington, U.S. Government printing office, 1945.</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Cairney, P. (2016).  </w:t>
      </w:r>
      <w:r w:rsidRPr="0009261D">
        <w:rPr>
          <w:rFonts w:ascii="Times New Roman" w:hAnsi="Times New Roman" w:cs="Times New Roman"/>
          <w:i/>
          <w:iCs/>
          <w:sz w:val="24"/>
          <w:szCs w:val="24"/>
        </w:rPr>
        <w:t xml:space="preserve">What is Policy? </w:t>
      </w:r>
      <w:r w:rsidRPr="0009261D">
        <w:rPr>
          <w:rFonts w:ascii="Times New Roman" w:hAnsi="Times New Roman" w:cs="Times New Roman"/>
          <w:sz w:val="24"/>
          <w:szCs w:val="24"/>
        </w:rPr>
        <w:t>Retrieved April 11, 2019, from https://paulcairney.wordpress.com/2016/03/04/what-is-policy-3/</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i/>
          <w:sz w:val="24"/>
          <w:szCs w:val="24"/>
        </w:rPr>
        <w:t>Daily Compilation of Presidential Documents</w:t>
      </w:r>
      <w:r w:rsidRPr="0009261D">
        <w:rPr>
          <w:rFonts w:ascii="Times New Roman" w:hAnsi="Times New Roman" w:cs="Times New Roman"/>
          <w:sz w:val="24"/>
          <w:szCs w:val="24"/>
        </w:rPr>
        <w:t>. (2011, October 28). Retrieved from  https://www.govinfo.gov/app/collection/CPD/</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 xml:space="preserve">Dye, T. R. (1976). </w:t>
      </w:r>
      <w:r w:rsidRPr="0009261D">
        <w:rPr>
          <w:rFonts w:ascii="Times New Roman" w:hAnsi="Times New Roman" w:cs="Times New Roman"/>
          <w:i/>
          <w:iCs/>
          <w:sz w:val="24"/>
          <w:szCs w:val="24"/>
        </w:rPr>
        <w:t xml:space="preserve">Understanding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ublic </w:t>
      </w:r>
      <w:r w:rsidR="00100708">
        <w:rPr>
          <w:rFonts w:ascii="Times New Roman" w:hAnsi="Times New Roman" w:cs="Times New Roman"/>
          <w:i/>
          <w:iCs/>
          <w:sz w:val="24"/>
          <w:szCs w:val="24"/>
        </w:rPr>
        <w:t>p</w:t>
      </w:r>
      <w:r w:rsidRPr="0009261D">
        <w:rPr>
          <w:rFonts w:ascii="Times New Roman" w:hAnsi="Times New Roman" w:cs="Times New Roman"/>
          <w:i/>
          <w:iCs/>
          <w:sz w:val="24"/>
          <w:szCs w:val="24"/>
        </w:rPr>
        <w:t xml:space="preserve">olicy. </w:t>
      </w:r>
      <w:r w:rsidRPr="0009261D">
        <w:rPr>
          <w:rFonts w:ascii="Times New Roman" w:hAnsi="Times New Roman" w:cs="Times New Roman"/>
          <w:sz w:val="24"/>
          <w:szCs w:val="24"/>
        </w:rPr>
        <w:t>Upper Saddle River, NJ: Prentice-Hall.</w:t>
      </w:r>
    </w:p>
    <w:p w:rsidR="00100708" w:rsidRDefault="00100708"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Pfeffer, J. (1997). </w:t>
      </w:r>
      <w:r w:rsidRPr="00100708">
        <w:rPr>
          <w:rFonts w:ascii="Times New Roman" w:hAnsi="Times New Roman" w:cs="Times New Roman"/>
          <w:i/>
          <w:sz w:val="24"/>
          <w:szCs w:val="24"/>
        </w:rPr>
        <w:t>New directions for organization theory: Problems and perspectives</w:t>
      </w:r>
      <w:r>
        <w:rPr>
          <w:rFonts w:ascii="Times New Roman" w:hAnsi="Times New Roman" w:cs="Times New Roman"/>
          <w:sz w:val="24"/>
          <w:szCs w:val="24"/>
        </w:rPr>
        <w:t xml:space="preserve">. </w:t>
      </w:r>
      <w:r>
        <w:rPr>
          <w:rFonts w:ascii="Times New Roman" w:hAnsi="Times New Roman" w:cs="Times New Roman"/>
          <w:sz w:val="24"/>
          <w:szCs w:val="24"/>
        </w:rPr>
        <w:br/>
        <w:t>New York, NY: Oxford University Press.</w:t>
      </w:r>
    </w:p>
    <w:p w:rsidR="00533EB5" w:rsidRDefault="00533EB5" w:rsidP="00262B2D">
      <w:pPr>
        <w:spacing w:after="0" w:line="480" w:lineRule="auto"/>
        <w:ind w:left="720" w:hanging="720"/>
        <w:rPr>
          <w:rFonts w:ascii="Times New Roman" w:hAnsi="Times New Roman" w:cs="Times New Roman"/>
          <w:sz w:val="24"/>
          <w:szCs w:val="24"/>
        </w:rPr>
      </w:pPr>
      <w:r w:rsidRPr="00533EB5">
        <w:rPr>
          <w:rFonts w:ascii="Times New Roman" w:hAnsi="Times New Roman" w:cs="Times New Roman"/>
          <w:sz w:val="24"/>
          <w:szCs w:val="24"/>
        </w:rPr>
        <w:t xml:space="preserve">Frické, M. (2019). The Knowledge Pyramid: the DIKW Hierarchy. </w:t>
      </w:r>
      <w:r w:rsidRPr="00533EB5">
        <w:rPr>
          <w:rFonts w:ascii="Times New Roman" w:hAnsi="Times New Roman" w:cs="Times New Roman"/>
          <w:i/>
          <w:sz w:val="24"/>
          <w:szCs w:val="24"/>
        </w:rPr>
        <w:t>Knowledge Organization</w:t>
      </w:r>
      <w:r w:rsidRPr="00533EB5">
        <w:rPr>
          <w:rFonts w:ascii="Times New Roman" w:hAnsi="Times New Roman" w:cs="Times New Roman"/>
          <w:sz w:val="24"/>
          <w:szCs w:val="24"/>
        </w:rPr>
        <w:t>, 46(1), 33-46. doi:10.5771/0943-7444-2019-1-33</w:t>
      </w:r>
    </w:p>
    <w:p w:rsidR="00BA6B02" w:rsidRDefault="00BA6B02" w:rsidP="00262B2D">
      <w:pPr>
        <w:spacing w:after="0" w:line="480" w:lineRule="auto"/>
        <w:ind w:left="720" w:hanging="720"/>
        <w:rPr>
          <w:rFonts w:ascii="Times New Roman" w:hAnsi="Times New Roman" w:cs="Times New Roman"/>
          <w:sz w:val="24"/>
          <w:szCs w:val="24"/>
        </w:rPr>
      </w:pPr>
      <w:r w:rsidRPr="00BA6B02">
        <w:rPr>
          <w:rFonts w:ascii="Times New Roman" w:hAnsi="Times New Roman" w:cs="Times New Roman"/>
          <w:sz w:val="24"/>
          <w:szCs w:val="24"/>
        </w:rPr>
        <w:lastRenderedPageBreak/>
        <w:t xml:space="preserve">Kahneman, D., &amp; Tversky, A. (1980). Prospect theory. </w:t>
      </w:r>
      <w:r w:rsidRPr="00BA6B02">
        <w:rPr>
          <w:rFonts w:ascii="Times New Roman" w:hAnsi="Times New Roman" w:cs="Times New Roman"/>
          <w:i/>
          <w:iCs/>
          <w:sz w:val="24"/>
          <w:szCs w:val="24"/>
        </w:rPr>
        <w:t>Econometrica</w:t>
      </w:r>
      <w:r w:rsidRPr="00BA6B02">
        <w:rPr>
          <w:rFonts w:ascii="Times New Roman" w:hAnsi="Times New Roman" w:cs="Times New Roman"/>
          <w:sz w:val="24"/>
          <w:szCs w:val="24"/>
        </w:rPr>
        <w:t xml:space="preserve">, </w:t>
      </w:r>
      <w:r w:rsidRPr="00BA6B02">
        <w:rPr>
          <w:rFonts w:ascii="Times New Roman" w:hAnsi="Times New Roman" w:cs="Times New Roman"/>
          <w:i/>
          <w:iCs/>
          <w:sz w:val="24"/>
          <w:szCs w:val="24"/>
        </w:rPr>
        <w:t>12</w:t>
      </w:r>
      <w:r w:rsidRPr="00BA6B02">
        <w:rPr>
          <w:rFonts w:ascii="Times New Roman" w:hAnsi="Times New Roman" w:cs="Times New Roman"/>
          <w:sz w:val="24"/>
          <w:szCs w:val="24"/>
        </w:rPr>
        <w:t>.</w:t>
      </w:r>
    </w:p>
    <w:p w:rsidR="00CF21E7" w:rsidRDefault="00CF21E7" w:rsidP="00262B2D">
      <w:pPr>
        <w:spacing w:after="0" w:line="480" w:lineRule="auto"/>
        <w:ind w:left="720" w:hanging="720"/>
        <w:rPr>
          <w:rFonts w:ascii="Times New Roman" w:hAnsi="Times New Roman" w:cs="Times New Roman"/>
          <w:sz w:val="24"/>
          <w:szCs w:val="24"/>
        </w:rPr>
      </w:pPr>
      <w:r w:rsidRPr="00CF21E7">
        <w:rPr>
          <w:rFonts w:ascii="Times New Roman" w:hAnsi="Times New Roman" w:cs="Times New Roman"/>
          <w:sz w:val="24"/>
          <w:szCs w:val="24"/>
        </w:rPr>
        <w:t xml:space="preserve">Kahneman, D., &amp; Tversky, A. (2013). Prospect theory: An analysis of decision under risk. In </w:t>
      </w:r>
      <w:r w:rsidRPr="00CF21E7">
        <w:rPr>
          <w:rFonts w:ascii="Times New Roman" w:hAnsi="Times New Roman" w:cs="Times New Roman"/>
          <w:i/>
          <w:iCs/>
          <w:sz w:val="24"/>
          <w:szCs w:val="24"/>
        </w:rPr>
        <w:t>Handbook of the fundamentals of financial decision making: Part I</w:t>
      </w:r>
      <w:r w:rsidRPr="00CF21E7">
        <w:rPr>
          <w:rFonts w:ascii="Times New Roman" w:hAnsi="Times New Roman" w:cs="Times New Roman"/>
          <w:sz w:val="24"/>
          <w:szCs w:val="24"/>
        </w:rPr>
        <w:t xml:space="preserve"> (pp. 99-127).</w:t>
      </w:r>
    </w:p>
    <w:p w:rsidR="0006408A" w:rsidRDefault="00D02E6C" w:rsidP="0006408A">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Machiavelli, N. (1532</w:t>
      </w:r>
      <w:r w:rsidR="0007069C">
        <w:rPr>
          <w:rFonts w:ascii="Times New Roman" w:hAnsi="Times New Roman" w:cs="Times New Roman"/>
          <w:sz w:val="24"/>
          <w:szCs w:val="24"/>
        </w:rPr>
        <w:t xml:space="preserve">). </w:t>
      </w:r>
      <w:r w:rsidR="0007069C" w:rsidRPr="0007069C">
        <w:rPr>
          <w:rFonts w:ascii="Times New Roman" w:hAnsi="Times New Roman" w:cs="Times New Roman"/>
          <w:i/>
          <w:sz w:val="24"/>
          <w:szCs w:val="24"/>
        </w:rPr>
        <w:t>The prince</w:t>
      </w:r>
      <w:r w:rsidR="0007069C">
        <w:rPr>
          <w:rFonts w:ascii="Times New Roman" w:hAnsi="Times New Roman" w:cs="Times New Roman"/>
          <w:sz w:val="24"/>
          <w:szCs w:val="24"/>
        </w:rPr>
        <w:t xml:space="preserve"> (H. C. Mansfield, Jr., Trans. 1985). Chicago, IL: The University of Chicago Press. </w:t>
      </w:r>
    </w:p>
    <w:p w:rsidR="0035640A" w:rsidRDefault="0035640A" w:rsidP="00262B2D">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March, J. G. (1997). Understanding how decisions happen in organizations. In Zur Shapria (Ed.), </w:t>
      </w:r>
      <w:r w:rsidRPr="0035640A">
        <w:rPr>
          <w:rFonts w:ascii="Times New Roman" w:hAnsi="Times New Roman" w:cs="Times New Roman"/>
          <w:i/>
          <w:sz w:val="24"/>
          <w:szCs w:val="24"/>
        </w:rPr>
        <w:t>Organizational decision making</w:t>
      </w:r>
      <w:r>
        <w:rPr>
          <w:rFonts w:ascii="Times New Roman" w:hAnsi="Times New Roman" w:cs="Times New Roman"/>
          <w:sz w:val="24"/>
          <w:szCs w:val="24"/>
        </w:rPr>
        <w:t xml:space="preserve"> (9-32). New York, NY: Cambridge University Press.</w:t>
      </w:r>
    </w:p>
    <w:p w:rsidR="00262B2D" w:rsidRDefault="00262B2D" w:rsidP="00262B2D">
      <w:pPr>
        <w:spacing w:after="0" w:line="480" w:lineRule="auto"/>
        <w:ind w:left="720" w:hanging="720"/>
        <w:rPr>
          <w:rFonts w:ascii="Times New Roman" w:hAnsi="Times New Roman" w:cs="Times New Roman"/>
          <w:sz w:val="24"/>
          <w:szCs w:val="24"/>
        </w:rPr>
      </w:pPr>
      <w:r w:rsidRPr="00262B2D">
        <w:rPr>
          <w:rFonts w:ascii="Times New Roman" w:hAnsi="Times New Roman" w:cs="Times New Roman"/>
          <w:sz w:val="24"/>
          <w:szCs w:val="24"/>
        </w:rPr>
        <w:t xml:space="preserve">Munteanu, R. (2012). Stage of development and licensing university inventions. </w:t>
      </w:r>
      <w:r w:rsidRPr="00262B2D">
        <w:rPr>
          <w:rFonts w:ascii="Times New Roman" w:hAnsi="Times New Roman" w:cs="Times New Roman"/>
          <w:i/>
          <w:iCs/>
          <w:sz w:val="24"/>
          <w:szCs w:val="24"/>
        </w:rPr>
        <w:t>International Journal of Management and Enterprise Development</w:t>
      </w:r>
      <w:r w:rsidR="00CF19A1" w:rsidRPr="00CF19A1">
        <w:rPr>
          <w:rFonts w:ascii="Times New Roman" w:hAnsi="Times New Roman" w:cs="Times New Roman"/>
          <w:iCs/>
          <w:sz w:val="24"/>
          <w:szCs w:val="24"/>
        </w:rPr>
        <w:t xml:space="preserve"> </w:t>
      </w:r>
      <w:r w:rsidRPr="00262B2D">
        <w:rPr>
          <w:rFonts w:ascii="Times New Roman" w:hAnsi="Times New Roman" w:cs="Times New Roman"/>
          <w:sz w:val="24"/>
          <w:szCs w:val="24"/>
        </w:rPr>
        <w:t>(1). doi:10.1504/IJMED.2012.046796</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(2002).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http://www.dtic.mil/dtic/tr/fulltext/u2/a394421.pdf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 xml:space="preserve">Office of Management and Budget [OMB]. (2018). </w:t>
      </w:r>
      <w:r w:rsidRPr="001134F8">
        <w:rPr>
          <w:rFonts w:ascii="Times New Roman" w:hAnsi="Times New Roman" w:cs="Times New Roman"/>
          <w:i/>
          <w:sz w:val="24"/>
          <w:szCs w:val="24"/>
        </w:rPr>
        <w:t>The President's Management Agenda</w:t>
      </w:r>
      <w:r w:rsidRPr="001134F8">
        <w:rPr>
          <w:rFonts w:ascii="Times New Roman" w:hAnsi="Times New Roman" w:cs="Times New Roman"/>
          <w:sz w:val="24"/>
          <w:szCs w:val="24"/>
        </w:rPr>
        <w:t>. Retrieved from https://www.whitehouse.gov/wp-content/uploads/2018/03/Presidents-Management-Agenda.pdf</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Solow, R. (1957). Technical Change and the Aggregate Production Function. The Review of Economics and Statistics, 39(3), 312-320. doi:10.2307/1926047</w:t>
      </w:r>
    </w:p>
    <w:p w:rsidR="003E104B" w:rsidRDefault="00847667" w:rsidP="003E104B">
      <w:pPr>
        <w:spacing w:after="0" w:line="480" w:lineRule="auto"/>
        <w:ind w:left="720" w:hanging="720"/>
        <w:rPr>
          <w:rFonts w:ascii="Times New Roman" w:hAnsi="Times New Roman" w:cs="Times New Roman"/>
          <w:sz w:val="24"/>
          <w:szCs w:val="24"/>
        </w:rPr>
      </w:pPr>
      <w:r w:rsidRPr="00847667">
        <w:rPr>
          <w:rFonts w:ascii="Times New Roman" w:hAnsi="Times New Roman" w:cs="Times New Roman"/>
          <w:sz w:val="24"/>
          <w:szCs w:val="24"/>
        </w:rPr>
        <w:t xml:space="preserve">Schatzberg, E. (2018). </w:t>
      </w:r>
      <w:r w:rsidRPr="00847667">
        <w:rPr>
          <w:rFonts w:ascii="Times New Roman" w:hAnsi="Times New Roman" w:cs="Times New Roman"/>
          <w:i/>
          <w:iCs/>
          <w:sz w:val="24"/>
          <w:szCs w:val="24"/>
        </w:rPr>
        <w:t>Technology: critical history of a concept</w:t>
      </w:r>
      <w:r>
        <w:rPr>
          <w:rFonts w:ascii="Times New Roman" w:hAnsi="Times New Roman" w:cs="Times New Roman"/>
          <w:sz w:val="24"/>
          <w:szCs w:val="24"/>
        </w:rPr>
        <w:t>.</w:t>
      </w:r>
      <w:r w:rsidRPr="00847667">
        <w:rPr>
          <w:rFonts w:ascii="Times New Roman" w:hAnsi="Times New Roman" w:cs="Times New Roman"/>
          <w:sz w:val="24"/>
          <w:szCs w:val="24"/>
        </w:rPr>
        <w:t xml:space="preserve"> </w:t>
      </w:r>
      <w:r w:rsidR="009926E5">
        <w:rPr>
          <w:rFonts w:ascii="Times New Roman" w:hAnsi="Times New Roman" w:cs="Times New Roman"/>
          <w:sz w:val="24"/>
          <w:szCs w:val="24"/>
        </w:rPr>
        <w:t xml:space="preserve">Chicago, IL: </w:t>
      </w:r>
      <w:r w:rsidR="003E104B">
        <w:rPr>
          <w:rFonts w:ascii="Times New Roman" w:hAnsi="Times New Roman" w:cs="Times New Roman"/>
          <w:sz w:val="24"/>
          <w:szCs w:val="24"/>
        </w:rPr>
        <w:t>University of Chicago Press.</w:t>
      </w:r>
    </w:p>
    <w:p w:rsidR="0009261D" w:rsidRPr="0009261D" w:rsidRDefault="0009261D" w:rsidP="0009261D">
      <w:pPr>
        <w:spacing w:after="0" w:line="480" w:lineRule="auto"/>
        <w:ind w:left="720" w:hanging="720"/>
        <w:rPr>
          <w:rFonts w:ascii="Times New Roman" w:hAnsi="Times New Roman" w:cs="Times New Roman"/>
          <w:sz w:val="24"/>
          <w:szCs w:val="24"/>
        </w:rPr>
      </w:pPr>
      <w:r w:rsidRPr="0009261D">
        <w:rPr>
          <w:rFonts w:ascii="Times New Roman" w:hAnsi="Times New Roman" w:cs="Times New Roman"/>
          <w:sz w:val="24"/>
          <w:szCs w:val="24"/>
        </w:rPr>
        <w:t>Schrier</w:t>
      </w:r>
      <w:r>
        <w:rPr>
          <w:rFonts w:ascii="Times New Roman" w:hAnsi="Times New Roman" w:cs="Times New Roman"/>
          <w:sz w:val="24"/>
          <w:szCs w:val="24"/>
        </w:rPr>
        <w:t>,</w:t>
      </w:r>
      <w:r w:rsidRPr="0009261D">
        <w:rPr>
          <w:rFonts w:ascii="Times New Roman" w:hAnsi="Times New Roman" w:cs="Times New Roman"/>
          <w:sz w:val="24"/>
          <w:szCs w:val="24"/>
        </w:rPr>
        <w:t xml:space="preserve"> Elliot. (1964). Toward Technology Transfer: The Engineering Foundation Research Conference on “Technology and the Civilian Economy.” </w:t>
      </w:r>
      <w:r w:rsidRPr="005723E9">
        <w:rPr>
          <w:rFonts w:ascii="Times New Roman" w:hAnsi="Times New Roman" w:cs="Times New Roman"/>
          <w:i/>
          <w:sz w:val="24"/>
          <w:szCs w:val="24"/>
        </w:rPr>
        <w:t>Technology and Culture, 5(3)</w:t>
      </w:r>
      <w:r w:rsidRPr="0009261D">
        <w:rPr>
          <w:rFonts w:ascii="Times New Roman" w:hAnsi="Times New Roman" w:cs="Times New Roman"/>
          <w:sz w:val="24"/>
          <w:szCs w:val="24"/>
        </w:rPr>
        <w:t>, 344. https://doi-org.ezp.slu.edu/10.2307/3101252</w:t>
      </w:r>
    </w:p>
    <w:p w:rsidR="00CF21E7" w:rsidRDefault="0006408A"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Simon, H. A. (1991</w:t>
      </w:r>
      <w:r w:rsidR="003E104B">
        <w:rPr>
          <w:rFonts w:ascii="Times New Roman" w:hAnsi="Times New Roman" w:cs="Times New Roman"/>
          <w:sz w:val="24"/>
          <w:szCs w:val="24"/>
        </w:rPr>
        <w:t xml:space="preserve">). Bounded rationality and organizational learning. </w:t>
      </w:r>
      <w:r w:rsidR="003E104B" w:rsidRPr="005723E9">
        <w:rPr>
          <w:rFonts w:ascii="Times New Roman" w:hAnsi="Times New Roman" w:cs="Times New Roman"/>
          <w:i/>
          <w:sz w:val="24"/>
          <w:szCs w:val="24"/>
        </w:rPr>
        <w:t>Organization Science, 2(1)</w:t>
      </w:r>
      <w:r w:rsidR="003E104B">
        <w:rPr>
          <w:rFonts w:ascii="Times New Roman" w:hAnsi="Times New Roman" w:cs="Times New Roman"/>
          <w:sz w:val="24"/>
          <w:szCs w:val="24"/>
        </w:rPr>
        <w:t xml:space="preserve">, 125-134. Retrieved from </w:t>
      </w:r>
      <w:r w:rsidR="003E104B" w:rsidRPr="003E104B">
        <w:rPr>
          <w:rFonts w:ascii="Times New Roman" w:hAnsi="Times New Roman" w:cs="Times New Roman"/>
          <w:sz w:val="24"/>
          <w:szCs w:val="24"/>
        </w:rPr>
        <w:t>https://www.jstor.org/stable/2634943</w:t>
      </w:r>
      <w:r w:rsidR="00CF21E7" w:rsidRPr="00CF21E7">
        <w:rPr>
          <w:rFonts w:ascii="Times New Roman" w:hAnsi="Times New Roman" w:cs="Times New Roman"/>
          <w:sz w:val="24"/>
          <w:szCs w:val="24"/>
        </w:rPr>
        <w:t xml:space="preserve"> </w:t>
      </w:r>
    </w:p>
    <w:p w:rsidR="005723E9" w:rsidRDefault="005723E9" w:rsidP="00CF21E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Stiglitz, J., &amp; Rosendard, J. (2015). </w:t>
      </w:r>
      <w:r w:rsidRPr="005723E9">
        <w:rPr>
          <w:rFonts w:ascii="Times New Roman" w:hAnsi="Times New Roman" w:cs="Times New Roman"/>
          <w:i/>
          <w:sz w:val="24"/>
          <w:szCs w:val="24"/>
        </w:rPr>
        <w:t>Economics of the public sector</w:t>
      </w:r>
      <w:r>
        <w:rPr>
          <w:rFonts w:ascii="Times New Roman" w:hAnsi="Times New Roman" w:cs="Times New Roman"/>
          <w:sz w:val="24"/>
          <w:szCs w:val="24"/>
        </w:rPr>
        <w:t xml:space="preserve"> (4th ed.). New York, NY: </w:t>
      </w:r>
      <w:r>
        <w:rPr>
          <w:rFonts w:ascii="Times New Roman" w:hAnsi="Times New Roman" w:cs="Times New Roman"/>
          <w:sz w:val="24"/>
          <w:szCs w:val="24"/>
        </w:rPr>
        <w:br/>
        <w:t>W. W. Norton &amp; Company.</w:t>
      </w:r>
    </w:p>
    <w:p w:rsidR="00CF21E7" w:rsidRDefault="00CF21E7" w:rsidP="00CF21E7">
      <w:pPr>
        <w:spacing w:after="0" w:line="480" w:lineRule="auto"/>
        <w:ind w:left="720" w:hanging="720"/>
        <w:rPr>
          <w:rFonts w:ascii="Times New Roman" w:hAnsi="Times New Roman" w:cs="Times New Roman"/>
          <w:sz w:val="24"/>
          <w:szCs w:val="24"/>
        </w:rPr>
      </w:pPr>
      <w:r w:rsidRPr="00CF21E7">
        <w:rPr>
          <w:rFonts w:ascii="Times New Roman" w:hAnsi="Times New Roman" w:cs="Times New Roman"/>
          <w:sz w:val="24"/>
          <w:szCs w:val="24"/>
        </w:rPr>
        <w:t xml:space="preserve">Tversky, A., &amp; Kahneman, D. (1992). Advances in prospect theory: Cumulative representation of uncertainty. </w:t>
      </w:r>
      <w:r w:rsidRPr="00CF21E7">
        <w:rPr>
          <w:rFonts w:ascii="Times New Roman" w:hAnsi="Times New Roman" w:cs="Times New Roman"/>
          <w:i/>
          <w:iCs/>
          <w:sz w:val="24"/>
          <w:szCs w:val="24"/>
        </w:rPr>
        <w:t>Journal of Risk and uncertainty</w:t>
      </w:r>
      <w:r w:rsidRPr="00CF21E7">
        <w:rPr>
          <w:rFonts w:ascii="Times New Roman" w:hAnsi="Times New Roman" w:cs="Times New Roman"/>
          <w:sz w:val="24"/>
          <w:szCs w:val="24"/>
        </w:rPr>
        <w:t xml:space="preserve">, </w:t>
      </w:r>
      <w:r w:rsidRPr="00CF21E7">
        <w:rPr>
          <w:rFonts w:ascii="Times New Roman" w:hAnsi="Times New Roman" w:cs="Times New Roman"/>
          <w:i/>
          <w:iCs/>
          <w:sz w:val="24"/>
          <w:szCs w:val="24"/>
        </w:rPr>
        <w:t>5</w:t>
      </w:r>
      <w:r w:rsidRPr="00CF21E7">
        <w:rPr>
          <w:rFonts w:ascii="Times New Roman" w:hAnsi="Times New Roman" w:cs="Times New Roman"/>
          <w:sz w:val="24"/>
          <w:szCs w:val="24"/>
        </w:rPr>
        <w:t>(4), 297-323.</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United Nations. (2017). GDP and its breakdown at current prices in U.S. dollars [Data file]. Retrieved from https://unstats.un.org/unsd/snaama/dnllist.asp</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(2018a). Monthly Statement of the Public Debt of the United States, October 31, 2018. Retrieved from https://www.treasurydirect.gov/govt/reports/pd/mspd/2018/2018_oct.htm</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Department of the Treasury. (2018b). Monthly Treasury Statement: Receipts and Outlays of the United States Government, For Fiscal Year 2019 Through October 31, 2018, and Other Periods.  Retrieved from https://www.fiscal.treasury.gov/reports-statements/mts/previous.html</w:t>
      </w:r>
    </w:p>
    <w:p w:rsidR="001134F8" w:rsidRP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t>U.S. Spending.</w:t>
      </w:r>
      <w:r w:rsidR="00D87ADF">
        <w:rPr>
          <w:rFonts w:ascii="Times New Roman" w:hAnsi="Times New Roman" w:cs="Times New Roman"/>
          <w:sz w:val="24"/>
          <w:szCs w:val="24"/>
        </w:rPr>
        <w:t xml:space="preserve"> (n.d.) U.S. Government Spending</w:t>
      </w:r>
      <w:r w:rsidRPr="001134F8">
        <w:rPr>
          <w:rFonts w:ascii="Times New Roman" w:hAnsi="Times New Roman" w:cs="Times New Roman"/>
          <w:sz w:val="24"/>
          <w:szCs w:val="24"/>
        </w:rPr>
        <w:t>. Retrieved from https://www.usgovernmentspending.com/year_spending_2018USbn_20bs2n_4041_605#usgs302</w:t>
      </w:r>
    </w:p>
    <w:p w:rsidR="00395611" w:rsidRPr="00395611" w:rsidRDefault="00395611" w:rsidP="00395611">
      <w:pPr>
        <w:spacing w:after="0" w:line="480" w:lineRule="auto"/>
        <w:ind w:left="720" w:hanging="720"/>
        <w:rPr>
          <w:rFonts w:ascii="Times New Roman" w:hAnsi="Times New Roman" w:cs="Times New Roman"/>
          <w:sz w:val="24"/>
          <w:szCs w:val="24"/>
        </w:rPr>
      </w:pPr>
      <w:r w:rsidRPr="00395611">
        <w:rPr>
          <w:rFonts w:ascii="Times New Roman" w:hAnsi="Times New Roman" w:cs="Times New Roman"/>
          <w:sz w:val="24"/>
          <w:szCs w:val="24"/>
        </w:rPr>
        <w:t xml:space="preserve">Wang, J., Eltayyar, M. E. S. S., Wu, J., &amp; Xiang, L. (2016). The Grey Correlation Analysis between Technology Readiness Level and Performance in Civil Aircraft. </w:t>
      </w:r>
      <w:r w:rsidRPr="00395611">
        <w:rPr>
          <w:rFonts w:ascii="Times New Roman" w:hAnsi="Times New Roman" w:cs="Times New Roman"/>
          <w:i/>
          <w:iCs/>
          <w:sz w:val="24"/>
          <w:szCs w:val="24"/>
        </w:rPr>
        <w:t>Journal of Grey System</w:t>
      </w:r>
      <w:r w:rsidRPr="00395611">
        <w:rPr>
          <w:rFonts w:ascii="Times New Roman" w:hAnsi="Times New Roman" w:cs="Times New Roman"/>
          <w:sz w:val="24"/>
          <w:szCs w:val="24"/>
        </w:rPr>
        <w:t xml:space="preserve">, </w:t>
      </w:r>
      <w:r w:rsidRPr="00395611">
        <w:rPr>
          <w:rFonts w:ascii="Times New Roman" w:hAnsi="Times New Roman" w:cs="Times New Roman"/>
          <w:i/>
          <w:iCs/>
          <w:sz w:val="24"/>
          <w:szCs w:val="24"/>
        </w:rPr>
        <w:t>28</w:t>
      </w:r>
      <w:r w:rsidRPr="00395611">
        <w:rPr>
          <w:rFonts w:ascii="Times New Roman" w:hAnsi="Times New Roman" w:cs="Times New Roman"/>
          <w:sz w:val="24"/>
          <w:szCs w:val="24"/>
        </w:rPr>
        <w:t>(1), 109–117. Retrieved from http://search.ebscohost.com/login.aspx?direct=true&amp;db=a9h&amp;AN=112989107&amp;site=eds-live</w:t>
      </w:r>
    </w:p>
    <w:p w:rsidR="001134F8" w:rsidRDefault="001134F8" w:rsidP="001134F8">
      <w:pPr>
        <w:spacing w:after="0" w:line="480" w:lineRule="auto"/>
        <w:ind w:left="720" w:hanging="720"/>
        <w:rPr>
          <w:rFonts w:ascii="Times New Roman" w:hAnsi="Times New Roman" w:cs="Times New Roman"/>
          <w:sz w:val="24"/>
          <w:szCs w:val="24"/>
        </w:rPr>
      </w:pPr>
      <w:r w:rsidRPr="001134F8">
        <w:rPr>
          <w:rFonts w:ascii="Times New Roman" w:hAnsi="Times New Roman" w:cs="Times New Roman"/>
          <w:sz w:val="24"/>
          <w:szCs w:val="24"/>
        </w:rPr>
        <w:lastRenderedPageBreak/>
        <w:t xml:space="preserve">Wilson, J. Q. (2006). Policy Analysis as Policy Advice. In </w:t>
      </w:r>
      <w:r w:rsidRPr="001134F8">
        <w:rPr>
          <w:rFonts w:ascii="Times New Roman" w:hAnsi="Times New Roman" w:cs="Times New Roman"/>
          <w:i/>
          <w:sz w:val="24"/>
          <w:szCs w:val="24"/>
        </w:rPr>
        <w:t>The Oxford Handbook of Public Policy</w:t>
      </w:r>
      <w:r w:rsidRPr="001134F8">
        <w:rPr>
          <w:rFonts w:ascii="Times New Roman" w:hAnsi="Times New Roman" w:cs="Times New Roman"/>
          <w:sz w:val="24"/>
          <w:szCs w:val="24"/>
        </w:rPr>
        <w:t>, ed. Michael Moran, Martin Rein, Robert E. Goodin, 152-168. New York: Oxford University Press.</w:t>
      </w:r>
    </w:p>
    <w:p w:rsidR="00EA654C" w:rsidRDefault="00EA654C" w:rsidP="001134F8">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EA654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D87ADF">
        <w:rPr>
          <w:rFonts w:ascii="Times New Roman" w:hAnsi="Times New Roman" w:cs="Times New Roman"/>
          <w:sz w:val="24"/>
          <w:szCs w:val="24"/>
        </w:rPr>
        <w:t>Tables and Figures</w:t>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4133F1" wp14:editId="5B72837C">
            <wp:extent cx="5943091" cy="313257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1053" r="1158"/>
                    <a:stretch/>
                  </pic:blipFill>
                  <pic:spPr bwMode="auto">
                    <a:xfrm>
                      <a:off x="0" y="0"/>
                      <a:ext cx="5943600" cy="3132843"/>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D87ADF" w:rsidRDefault="00D87ADF" w:rsidP="00D87ADF">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EA654C" w:rsidRPr="00ED3A93" w:rsidRDefault="00EA654C" w:rsidP="00ED3A93">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500" w:rsidRDefault="00DB2F99">
    <w:pPr>
      <w:pStyle w:val="Header"/>
    </w:pPr>
    <w:r>
      <w:rPr>
        <w:noProof/>
      </w:rPr>
      <mc:AlternateContent>
        <mc:Choice Requires="wps">
          <w:drawing>
            <wp:anchor distT="0" distB="0" distL="114300" distR="114300" simplePos="0" relativeHeight="251657728" behindDoc="1" locked="0" layoutInCell="0" allowOverlap="1">
              <wp:simplePos x="0" y="0"/>
              <wp:positionH relativeFrom="margin">
                <wp:align>center</wp:align>
              </wp:positionH>
              <wp:positionV relativeFrom="margin">
                <wp:align>center</wp:align>
              </wp:positionV>
              <wp:extent cx="7539990" cy="837565"/>
              <wp:effectExtent l="0" t="2419350" r="0" b="2305685"/>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539990" cy="837565"/>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0;margin-top:0;width:593.7pt;height:65.95pt;rotation:-45;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" o:allowincell="f" filled="f" stroked="f">
              <v:stroke joinstyle="round"/>
              <o:lock v:ext="edit" shapetype="t"/>
              <v:textbox style="mso-fit-shape-to-text:t">
                <w:txbxContent>
                  <w:p w:rsidR="00DB2F99" w:rsidRDefault="00DB2F99" w:rsidP="00DB2F99">
                    <w:pPr>
                      <w:pStyle w:val="NormalWeb"/>
                      <w:spacing w:before="0" w:beforeAutospacing="0" w:after="0" w:afterAutospacing="0"/>
                      <w:jc w:val="center"/>
                    </w:pPr>
                    <w:r>
                      <w:rPr>
                        <w:rFonts w:ascii="Calibri" w:hAnsi="Calibri" w:cs="Calibri"/>
                        <w:color w:val="808080" w:themeColor="background1" w:themeShade="80"/>
                        <w:sz w:val="2"/>
                        <w:szCs w:val="2"/>
                        <w14:textFill>
                          <w14:solidFill>
                            <w14:schemeClr w14:val="bg1">
                              <w14:alpha w14:val="50000"/>
                              <w14:lumMod w14:val="50000"/>
                            </w14:schemeClr>
                          </w14:solidFill>
                        </w14:textFill>
                      </w:rPr>
                      <w:t>CONFIDENTIAL DRAFT 01/01/2019</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3C0F62"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Literature Related </w:t>
    </w:r>
    <w:r w:rsidR="00127591" w:rsidRPr="00127591">
      <w:rPr>
        <w:rFonts w:ascii="Times New Roman" w:hAnsi="Times New Roman" w:cs="Times New Roman"/>
        <w:sz w:val="24"/>
      </w:rPr>
      <w:t xml:space="preserve">to </w:t>
    </w:r>
    <w:r w:rsidR="00D3427A">
      <w:rPr>
        <w:rFonts w:ascii="Times New Roman" w:hAnsi="Times New Roman" w:cs="Times New Roman"/>
        <w:sz w:val="24"/>
      </w:rPr>
      <w:t>Development Stage in</w:t>
    </w:r>
    <w:r w:rsidR="001A5775">
      <w:rPr>
        <w:rFonts w:ascii="Times New Roman" w:hAnsi="Times New Roman" w:cs="Times New Roman"/>
        <w:sz w:val="24"/>
      </w:rPr>
      <w:t xml:space="preserve"> 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3F79AB">
      <w:rPr>
        <w:rFonts w:ascii="Times New Roman" w:hAnsi="Times New Roman" w:cs="Times New Roman"/>
        <w:noProof/>
        <w:sz w:val="24"/>
      </w:rPr>
      <w:t>2</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3A93" w:rsidRPr="00ED3A93" w:rsidRDefault="003C0F62" w:rsidP="00ED3A93">
    <w:pPr>
      <w:pStyle w:val="Header"/>
      <w:tabs>
        <w:tab w:val="left" w:pos="9000"/>
      </w:tabs>
      <w:rPr>
        <w:rFonts w:ascii="Times New Roman" w:hAnsi="Times New Roman" w:cs="Times New Roman"/>
        <w:sz w:val="24"/>
      </w:rPr>
    </w:pPr>
    <w:r>
      <w:rPr>
        <w:rFonts w:ascii="Times New Roman" w:hAnsi="Times New Roman" w:cs="Times New Roman"/>
        <w:sz w:val="24"/>
      </w:rPr>
      <w:t>RUNNING HEAD</w:t>
    </w:r>
    <w:r w:rsidR="00127591">
      <w:rPr>
        <w:rFonts w:ascii="Times New Roman" w:hAnsi="Times New Roman" w:cs="Times New Roman"/>
        <w:sz w:val="24"/>
      </w:rPr>
      <w:t xml:space="preserve">: </w:t>
    </w:r>
    <w:r w:rsidR="001E74ED">
      <w:rPr>
        <w:rFonts w:ascii="Times New Roman" w:hAnsi="Times New Roman" w:cs="Times New Roman"/>
        <w:sz w:val="24"/>
      </w:rPr>
      <w:t xml:space="preserve">Literature </w:t>
    </w:r>
    <w:r w:rsidR="00D3427A">
      <w:rPr>
        <w:rFonts w:ascii="Times New Roman" w:hAnsi="Times New Roman" w:cs="Times New Roman"/>
        <w:sz w:val="24"/>
      </w:rPr>
      <w:t>Related</w:t>
    </w:r>
    <w:r w:rsidR="001E74ED">
      <w:rPr>
        <w:rFonts w:ascii="Times New Roman" w:hAnsi="Times New Roman" w:cs="Times New Roman"/>
        <w:sz w:val="24"/>
      </w:rPr>
      <w:t xml:space="preserve"> </w:t>
    </w:r>
    <w:r w:rsidR="00BE6449">
      <w:rPr>
        <w:rFonts w:ascii="Times New Roman" w:hAnsi="Times New Roman" w:cs="Times New Roman"/>
        <w:sz w:val="24"/>
      </w:rPr>
      <w:t xml:space="preserve">to </w:t>
    </w:r>
    <w:r w:rsidR="00D3427A">
      <w:rPr>
        <w:rFonts w:ascii="Times New Roman" w:hAnsi="Times New Roman" w:cs="Times New Roman"/>
        <w:sz w:val="24"/>
      </w:rPr>
      <w:t xml:space="preserve">Development Stage in </w:t>
    </w:r>
    <w:r w:rsidR="001A5775">
      <w:rPr>
        <w:rFonts w:ascii="Times New Roman" w:hAnsi="Times New Roman" w:cs="Times New Roman"/>
        <w:sz w:val="24"/>
      </w:rPr>
      <w:t>Technology Transfer</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3F79AB">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BC4ABB"/>
    <w:multiLevelType w:val="hybridMultilevel"/>
    <w:tmpl w:val="4A5CFD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716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3A93"/>
    <w:rsid w:val="000064BC"/>
    <w:rsid w:val="00013D81"/>
    <w:rsid w:val="00013E85"/>
    <w:rsid w:val="0001747D"/>
    <w:rsid w:val="00020473"/>
    <w:rsid w:val="0003023E"/>
    <w:rsid w:val="0003104B"/>
    <w:rsid w:val="000416DB"/>
    <w:rsid w:val="00051D3D"/>
    <w:rsid w:val="0006408A"/>
    <w:rsid w:val="0006678C"/>
    <w:rsid w:val="0007069C"/>
    <w:rsid w:val="00073E04"/>
    <w:rsid w:val="000809F2"/>
    <w:rsid w:val="00082379"/>
    <w:rsid w:val="00091B05"/>
    <w:rsid w:val="0009261D"/>
    <w:rsid w:val="00093ED3"/>
    <w:rsid w:val="000B08E9"/>
    <w:rsid w:val="000B2EE0"/>
    <w:rsid w:val="000B3C53"/>
    <w:rsid w:val="000B4774"/>
    <w:rsid w:val="000B6373"/>
    <w:rsid w:val="000C2EEA"/>
    <w:rsid w:val="000C45A7"/>
    <w:rsid w:val="000C5A82"/>
    <w:rsid w:val="000E1328"/>
    <w:rsid w:val="000E2AFE"/>
    <w:rsid w:val="000F200B"/>
    <w:rsid w:val="000F2841"/>
    <w:rsid w:val="000F4BE8"/>
    <w:rsid w:val="00100708"/>
    <w:rsid w:val="0010301B"/>
    <w:rsid w:val="001134F8"/>
    <w:rsid w:val="001148CD"/>
    <w:rsid w:val="001152F2"/>
    <w:rsid w:val="001172F5"/>
    <w:rsid w:val="001174E6"/>
    <w:rsid w:val="00125BAF"/>
    <w:rsid w:val="00125E84"/>
    <w:rsid w:val="00127591"/>
    <w:rsid w:val="001315B8"/>
    <w:rsid w:val="00133839"/>
    <w:rsid w:val="00140BB3"/>
    <w:rsid w:val="0014336E"/>
    <w:rsid w:val="00147758"/>
    <w:rsid w:val="001515E7"/>
    <w:rsid w:val="00156B74"/>
    <w:rsid w:val="001612C0"/>
    <w:rsid w:val="001632C5"/>
    <w:rsid w:val="00163BDE"/>
    <w:rsid w:val="00170BD8"/>
    <w:rsid w:val="001740CD"/>
    <w:rsid w:val="001812EE"/>
    <w:rsid w:val="0019550C"/>
    <w:rsid w:val="001A5775"/>
    <w:rsid w:val="001A594D"/>
    <w:rsid w:val="001B352F"/>
    <w:rsid w:val="001C76D4"/>
    <w:rsid w:val="001D4B06"/>
    <w:rsid w:val="001E3017"/>
    <w:rsid w:val="001E74ED"/>
    <w:rsid w:val="001E7DFE"/>
    <w:rsid w:val="001F23BE"/>
    <w:rsid w:val="001F4643"/>
    <w:rsid w:val="00226860"/>
    <w:rsid w:val="00227EEF"/>
    <w:rsid w:val="00247773"/>
    <w:rsid w:val="00250EC3"/>
    <w:rsid w:val="00257836"/>
    <w:rsid w:val="00262B2D"/>
    <w:rsid w:val="002645FC"/>
    <w:rsid w:val="00265134"/>
    <w:rsid w:val="00270B1F"/>
    <w:rsid w:val="00270E31"/>
    <w:rsid w:val="00274047"/>
    <w:rsid w:val="00283A7B"/>
    <w:rsid w:val="00290F48"/>
    <w:rsid w:val="00292529"/>
    <w:rsid w:val="002B15C1"/>
    <w:rsid w:val="002B6500"/>
    <w:rsid w:val="002D5F98"/>
    <w:rsid w:val="002E22F4"/>
    <w:rsid w:val="002E7327"/>
    <w:rsid w:val="002F08DF"/>
    <w:rsid w:val="00310A6F"/>
    <w:rsid w:val="0032335B"/>
    <w:rsid w:val="003339A1"/>
    <w:rsid w:val="00336CC9"/>
    <w:rsid w:val="00345AC5"/>
    <w:rsid w:val="003504A2"/>
    <w:rsid w:val="003508C0"/>
    <w:rsid w:val="00351161"/>
    <w:rsid w:val="0035263C"/>
    <w:rsid w:val="003535B1"/>
    <w:rsid w:val="0035640A"/>
    <w:rsid w:val="00356B30"/>
    <w:rsid w:val="003659B8"/>
    <w:rsid w:val="00374058"/>
    <w:rsid w:val="00374A8E"/>
    <w:rsid w:val="00375F97"/>
    <w:rsid w:val="00395611"/>
    <w:rsid w:val="00395942"/>
    <w:rsid w:val="003A66DF"/>
    <w:rsid w:val="003B33BB"/>
    <w:rsid w:val="003B3DF2"/>
    <w:rsid w:val="003C0228"/>
    <w:rsid w:val="003C0F62"/>
    <w:rsid w:val="003C6908"/>
    <w:rsid w:val="003C7B43"/>
    <w:rsid w:val="003C7E14"/>
    <w:rsid w:val="003E104B"/>
    <w:rsid w:val="003E750D"/>
    <w:rsid w:val="003F3EB5"/>
    <w:rsid w:val="003F79AB"/>
    <w:rsid w:val="00417649"/>
    <w:rsid w:val="00420BAD"/>
    <w:rsid w:val="004329AE"/>
    <w:rsid w:val="0043462B"/>
    <w:rsid w:val="004375F9"/>
    <w:rsid w:val="0044539A"/>
    <w:rsid w:val="00460D7A"/>
    <w:rsid w:val="004753DF"/>
    <w:rsid w:val="00477E2B"/>
    <w:rsid w:val="00486209"/>
    <w:rsid w:val="0048729E"/>
    <w:rsid w:val="00494213"/>
    <w:rsid w:val="00496458"/>
    <w:rsid w:val="004A0CC1"/>
    <w:rsid w:val="004A3D81"/>
    <w:rsid w:val="004B14F8"/>
    <w:rsid w:val="004B566E"/>
    <w:rsid w:val="004C1F09"/>
    <w:rsid w:val="004C6EA5"/>
    <w:rsid w:val="004D2232"/>
    <w:rsid w:val="004D4A5E"/>
    <w:rsid w:val="004D72FD"/>
    <w:rsid w:val="004F0576"/>
    <w:rsid w:val="00507EDB"/>
    <w:rsid w:val="00511298"/>
    <w:rsid w:val="00515430"/>
    <w:rsid w:val="00515BC8"/>
    <w:rsid w:val="00533EB5"/>
    <w:rsid w:val="00536682"/>
    <w:rsid w:val="00536913"/>
    <w:rsid w:val="00540780"/>
    <w:rsid w:val="005559B3"/>
    <w:rsid w:val="00556E08"/>
    <w:rsid w:val="00564B13"/>
    <w:rsid w:val="005723E9"/>
    <w:rsid w:val="005732E2"/>
    <w:rsid w:val="00577549"/>
    <w:rsid w:val="00590D27"/>
    <w:rsid w:val="00591EBA"/>
    <w:rsid w:val="005A46F1"/>
    <w:rsid w:val="005B1327"/>
    <w:rsid w:val="005C5547"/>
    <w:rsid w:val="005C74DA"/>
    <w:rsid w:val="005D1743"/>
    <w:rsid w:val="005D3F04"/>
    <w:rsid w:val="005E0911"/>
    <w:rsid w:val="005E1C7C"/>
    <w:rsid w:val="005E32E5"/>
    <w:rsid w:val="005E456E"/>
    <w:rsid w:val="005F1024"/>
    <w:rsid w:val="005F2659"/>
    <w:rsid w:val="005F2712"/>
    <w:rsid w:val="005F50E6"/>
    <w:rsid w:val="00600FAE"/>
    <w:rsid w:val="00614C90"/>
    <w:rsid w:val="00616267"/>
    <w:rsid w:val="0062144B"/>
    <w:rsid w:val="006235E8"/>
    <w:rsid w:val="00633DE9"/>
    <w:rsid w:val="00640E07"/>
    <w:rsid w:val="00646806"/>
    <w:rsid w:val="00651A08"/>
    <w:rsid w:val="00651EF5"/>
    <w:rsid w:val="006538BC"/>
    <w:rsid w:val="006563A8"/>
    <w:rsid w:val="00671437"/>
    <w:rsid w:val="006742F7"/>
    <w:rsid w:val="00674528"/>
    <w:rsid w:val="00675001"/>
    <w:rsid w:val="006830F0"/>
    <w:rsid w:val="0068490E"/>
    <w:rsid w:val="00687B1C"/>
    <w:rsid w:val="00687FF3"/>
    <w:rsid w:val="006920FB"/>
    <w:rsid w:val="006966D5"/>
    <w:rsid w:val="00697F63"/>
    <w:rsid w:val="006D3D9D"/>
    <w:rsid w:val="006E0D7F"/>
    <w:rsid w:val="006E5F29"/>
    <w:rsid w:val="006F05F3"/>
    <w:rsid w:val="006F291D"/>
    <w:rsid w:val="007030CA"/>
    <w:rsid w:val="007038DA"/>
    <w:rsid w:val="00704AF8"/>
    <w:rsid w:val="0072531E"/>
    <w:rsid w:val="007261BF"/>
    <w:rsid w:val="00727D98"/>
    <w:rsid w:val="0073493A"/>
    <w:rsid w:val="00734E12"/>
    <w:rsid w:val="0074037B"/>
    <w:rsid w:val="00741DD6"/>
    <w:rsid w:val="00742C7D"/>
    <w:rsid w:val="007455BE"/>
    <w:rsid w:val="007544E8"/>
    <w:rsid w:val="00757297"/>
    <w:rsid w:val="007655E7"/>
    <w:rsid w:val="007663E5"/>
    <w:rsid w:val="007728CD"/>
    <w:rsid w:val="007740FA"/>
    <w:rsid w:val="007746C9"/>
    <w:rsid w:val="0078388F"/>
    <w:rsid w:val="0079623B"/>
    <w:rsid w:val="007A06D2"/>
    <w:rsid w:val="007A6478"/>
    <w:rsid w:val="007B4C19"/>
    <w:rsid w:val="007B56C5"/>
    <w:rsid w:val="007C2B18"/>
    <w:rsid w:val="007C3906"/>
    <w:rsid w:val="007C6F82"/>
    <w:rsid w:val="007D1948"/>
    <w:rsid w:val="007D601A"/>
    <w:rsid w:val="007E4D24"/>
    <w:rsid w:val="007E4E33"/>
    <w:rsid w:val="007F0731"/>
    <w:rsid w:val="008039A2"/>
    <w:rsid w:val="00805CD2"/>
    <w:rsid w:val="008073F3"/>
    <w:rsid w:val="00811225"/>
    <w:rsid w:val="00811ED2"/>
    <w:rsid w:val="00812417"/>
    <w:rsid w:val="008230EC"/>
    <w:rsid w:val="00823C21"/>
    <w:rsid w:val="0082532D"/>
    <w:rsid w:val="008266E4"/>
    <w:rsid w:val="008340BC"/>
    <w:rsid w:val="00834E75"/>
    <w:rsid w:val="00836926"/>
    <w:rsid w:val="00847667"/>
    <w:rsid w:val="00850D63"/>
    <w:rsid w:val="00851627"/>
    <w:rsid w:val="0086207B"/>
    <w:rsid w:val="00882134"/>
    <w:rsid w:val="008821C7"/>
    <w:rsid w:val="0088274C"/>
    <w:rsid w:val="00883CD1"/>
    <w:rsid w:val="008918B0"/>
    <w:rsid w:val="00892CD7"/>
    <w:rsid w:val="008A1B8F"/>
    <w:rsid w:val="008C048D"/>
    <w:rsid w:val="008C0E1C"/>
    <w:rsid w:val="008D56C3"/>
    <w:rsid w:val="008E65A7"/>
    <w:rsid w:val="008F0B1D"/>
    <w:rsid w:val="0090461C"/>
    <w:rsid w:val="00912721"/>
    <w:rsid w:val="0092007F"/>
    <w:rsid w:val="0092375F"/>
    <w:rsid w:val="00927A5A"/>
    <w:rsid w:val="009317C3"/>
    <w:rsid w:val="0093342B"/>
    <w:rsid w:val="00936B76"/>
    <w:rsid w:val="00941A89"/>
    <w:rsid w:val="00943BB2"/>
    <w:rsid w:val="009524E5"/>
    <w:rsid w:val="009650BD"/>
    <w:rsid w:val="00975E82"/>
    <w:rsid w:val="009869CC"/>
    <w:rsid w:val="009872FC"/>
    <w:rsid w:val="009926E5"/>
    <w:rsid w:val="00993EDF"/>
    <w:rsid w:val="009963CE"/>
    <w:rsid w:val="009B1AA5"/>
    <w:rsid w:val="009B5B25"/>
    <w:rsid w:val="009C1768"/>
    <w:rsid w:val="009C5FF8"/>
    <w:rsid w:val="009D1465"/>
    <w:rsid w:val="009E4AE5"/>
    <w:rsid w:val="009E66F7"/>
    <w:rsid w:val="009F22AD"/>
    <w:rsid w:val="009F2B70"/>
    <w:rsid w:val="00A03066"/>
    <w:rsid w:val="00A0545A"/>
    <w:rsid w:val="00A14BF4"/>
    <w:rsid w:val="00A22400"/>
    <w:rsid w:val="00A3021C"/>
    <w:rsid w:val="00A3695E"/>
    <w:rsid w:val="00A43115"/>
    <w:rsid w:val="00A54CD0"/>
    <w:rsid w:val="00A565FA"/>
    <w:rsid w:val="00A6012B"/>
    <w:rsid w:val="00A76F18"/>
    <w:rsid w:val="00A803BA"/>
    <w:rsid w:val="00A848B3"/>
    <w:rsid w:val="00A9478E"/>
    <w:rsid w:val="00A95B39"/>
    <w:rsid w:val="00AA5EFE"/>
    <w:rsid w:val="00AB5C00"/>
    <w:rsid w:val="00AC1296"/>
    <w:rsid w:val="00AC6757"/>
    <w:rsid w:val="00AC6BBD"/>
    <w:rsid w:val="00AD1596"/>
    <w:rsid w:val="00AD17E0"/>
    <w:rsid w:val="00AD469C"/>
    <w:rsid w:val="00B022D6"/>
    <w:rsid w:val="00B03618"/>
    <w:rsid w:val="00B04EF0"/>
    <w:rsid w:val="00B0712D"/>
    <w:rsid w:val="00B107BD"/>
    <w:rsid w:val="00B140EB"/>
    <w:rsid w:val="00B36ADD"/>
    <w:rsid w:val="00B643CD"/>
    <w:rsid w:val="00B740D2"/>
    <w:rsid w:val="00B80784"/>
    <w:rsid w:val="00B81D67"/>
    <w:rsid w:val="00B852A8"/>
    <w:rsid w:val="00B90C2A"/>
    <w:rsid w:val="00BA308E"/>
    <w:rsid w:val="00BA6B02"/>
    <w:rsid w:val="00BB4827"/>
    <w:rsid w:val="00BE6449"/>
    <w:rsid w:val="00BF1396"/>
    <w:rsid w:val="00BF4325"/>
    <w:rsid w:val="00C00C51"/>
    <w:rsid w:val="00C01043"/>
    <w:rsid w:val="00C068AB"/>
    <w:rsid w:val="00C06E7F"/>
    <w:rsid w:val="00C0749F"/>
    <w:rsid w:val="00C14769"/>
    <w:rsid w:val="00C15CAC"/>
    <w:rsid w:val="00C2759B"/>
    <w:rsid w:val="00C3364A"/>
    <w:rsid w:val="00C5065A"/>
    <w:rsid w:val="00C84BC7"/>
    <w:rsid w:val="00CA0C07"/>
    <w:rsid w:val="00CA1A11"/>
    <w:rsid w:val="00CA4576"/>
    <w:rsid w:val="00CB76CC"/>
    <w:rsid w:val="00CB7BA8"/>
    <w:rsid w:val="00CC4511"/>
    <w:rsid w:val="00CD47D5"/>
    <w:rsid w:val="00CD58EA"/>
    <w:rsid w:val="00CE58F8"/>
    <w:rsid w:val="00CF19A1"/>
    <w:rsid w:val="00CF21E7"/>
    <w:rsid w:val="00D02E6C"/>
    <w:rsid w:val="00D2340D"/>
    <w:rsid w:val="00D32A3C"/>
    <w:rsid w:val="00D3427A"/>
    <w:rsid w:val="00D439AB"/>
    <w:rsid w:val="00D52703"/>
    <w:rsid w:val="00D65594"/>
    <w:rsid w:val="00D7315A"/>
    <w:rsid w:val="00D7581D"/>
    <w:rsid w:val="00D809B8"/>
    <w:rsid w:val="00D83869"/>
    <w:rsid w:val="00D86C5D"/>
    <w:rsid w:val="00D87ADF"/>
    <w:rsid w:val="00D87C66"/>
    <w:rsid w:val="00DA191C"/>
    <w:rsid w:val="00DA20C8"/>
    <w:rsid w:val="00DA761B"/>
    <w:rsid w:val="00DB2F99"/>
    <w:rsid w:val="00DB6F0A"/>
    <w:rsid w:val="00DC0457"/>
    <w:rsid w:val="00DC7156"/>
    <w:rsid w:val="00DD122E"/>
    <w:rsid w:val="00DF3435"/>
    <w:rsid w:val="00E10427"/>
    <w:rsid w:val="00E11EA6"/>
    <w:rsid w:val="00E307AD"/>
    <w:rsid w:val="00E338AA"/>
    <w:rsid w:val="00E4317F"/>
    <w:rsid w:val="00E46DC4"/>
    <w:rsid w:val="00E6382B"/>
    <w:rsid w:val="00E63B23"/>
    <w:rsid w:val="00E806FF"/>
    <w:rsid w:val="00E8736C"/>
    <w:rsid w:val="00EA654C"/>
    <w:rsid w:val="00EB2EDE"/>
    <w:rsid w:val="00EB4EBB"/>
    <w:rsid w:val="00EB605B"/>
    <w:rsid w:val="00EB640C"/>
    <w:rsid w:val="00EC448E"/>
    <w:rsid w:val="00ED3A93"/>
    <w:rsid w:val="00ED712C"/>
    <w:rsid w:val="00EE7743"/>
    <w:rsid w:val="00EF6629"/>
    <w:rsid w:val="00F016F6"/>
    <w:rsid w:val="00F06220"/>
    <w:rsid w:val="00F16012"/>
    <w:rsid w:val="00F17FAE"/>
    <w:rsid w:val="00F2314C"/>
    <w:rsid w:val="00F24C17"/>
    <w:rsid w:val="00F26D1A"/>
    <w:rsid w:val="00F45EC2"/>
    <w:rsid w:val="00F4606B"/>
    <w:rsid w:val="00F467C2"/>
    <w:rsid w:val="00F46C6C"/>
    <w:rsid w:val="00F50F61"/>
    <w:rsid w:val="00F53072"/>
    <w:rsid w:val="00F55DFF"/>
    <w:rsid w:val="00F578AD"/>
    <w:rsid w:val="00F62694"/>
    <w:rsid w:val="00F65770"/>
    <w:rsid w:val="00F73B7C"/>
    <w:rsid w:val="00F80336"/>
    <w:rsid w:val="00F86808"/>
    <w:rsid w:val="00F87DE5"/>
    <w:rsid w:val="00FA0FE1"/>
    <w:rsid w:val="00FA5E02"/>
    <w:rsid w:val="00FB6C0D"/>
    <w:rsid w:val="00FC0FAF"/>
    <w:rsid w:val="00FC77F2"/>
    <w:rsid w:val="00FD6A73"/>
    <w:rsid w:val="00FE5A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681"/>
    <o:shapelayout v:ext="edit">
      <o:idmap v:ext="edit" data="1"/>
    </o:shapelayout>
  </w:shapeDefaults>
  <w:decimalSymbol w:val="."/>
  <w:listSeparator w:val=","/>
  <w14:docId w14:val="3C60D48B"/>
  <w15:docId w15:val="{94A667C6-2EC6-4329-9C23-C36BDECB2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NormalWeb">
    <w:name w:val="Normal (Web)"/>
    <w:basedOn w:val="Normal"/>
    <w:uiPriority w:val="99"/>
    <w:semiHidden/>
    <w:unhideWhenUsed/>
    <w:rsid w:val="00DB2F99"/>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E502B-74A5-4BCF-BFDB-555D17492F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1723</TotalTime>
  <Pages>30</Pages>
  <Words>7360</Words>
  <Characters>41957</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49219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Townes</cp:lastModifiedBy>
  <cp:revision>357</cp:revision>
  <dcterms:created xsi:type="dcterms:W3CDTF">2019-10-12T19:56:00Z</dcterms:created>
  <dcterms:modified xsi:type="dcterms:W3CDTF">2020-04-06T04:27:00Z</dcterms:modified>
</cp:coreProperties>
</file>