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8E05EE" w:rsidRDefault="008E05EE">
      <w:pPr>
        <w:rPr>
          <w:b/>
        </w:rPr>
      </w:pPr>
      <w:r w:rsidRPr="008E05EE">
        <w:rPr>
          <w:b/>
        </w:rPr>
        <w:t>Chapter 1 Defining Public Sector Responsibilities</w:t>
      </w:r>
    </w:p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Preview Questions</w:t>
      </w:r>
    </w:p>
    <w:p w:rsidR="008E05EE" w:rsidRDefault="00623E52" w:rsidP="008E05EE">
      <w:pPr>
        <w:pStyle w:val="ListParagraph"/>
        <w:numPr>
          <w:ilvl w:val="0"/>
          <w:numId w:val="1"/>
        </w:numPr>
      </w:pPr>
      <w:r>
        <w:t>What is a mixed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the different prevailing opinions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Why do governments act to influence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a market failure?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does it mean to have balance between the public and private sectors?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Is there a consensus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think like a </w:t>
      </w:r>
      <w:proofErr w:type="gramStart"/>
      <w:r>
        <w:t>public sector</w:t>
      </w:r>
      <w:proofErr w:type="gramEnd"/>
      <w:r>
        <w:t xml:space="preserve"> economist?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analyze the </w:t>
      </w:r>
      <w:proofErr w:type="gramStart"/>
      <w:r>
        <w:t>public sector</w:t>
      </w:r>
      <w:proofErr w:type="gramEnd"/>
      <w:r>
        <w:t xml:space="preserve">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economic models?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Musgrave’s three branches?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normative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positive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What are the major disagreements among economists regarding the </w:t>
      </w:r>
      <w:proofErr w:type="gramStart"/>
      <w:r>
        <w:t>public sector</w:t>
      </w:r>
      <w:proofErr w:type="gramEnd"/>
      <w:r>
        <w:t xml:space="preserve"> economy? </w:t>
      </w:r>
    </w:p>
    <w:p w:rsidR="008E05EE" w:rsidRDefault="008E05EE"/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Reading Summary</w:t>
      </w:r>
    </w:p>
    <w:p w:rsidR="008C7209" w:rsidRDefault="008C7209">
      <w:pPr>
        <w:rPr>
          <w:i/>
        </w:rPr>
      </w:pPr>
    </w:p>
    <w:p w:rsidR="008E05EE" w:rsidRPr="003B61BA" w:rsidRDefault="00A90734">
      <w:pPr>
        <w:rPr>
          <w:i/>
        </w:rPr>
      </w:pPr>
      <w:r w:rsidRPr="003B61BA">
        <w:rPr>
          <w:i/>
        </w:rPr>
        <w:t>The Economic Role of Government</w:t>
      </w:r>
    </w:p>
    <w:p w:rsidR="003B61BA" w:rsidRDefault="003B61BA"/>
    <w:p w:rsidR="003B61BA" w:rsidRDefault="003B61BA">
      <w:r>
        <w:t>The Mixed Economy of the United States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A mixed economy is one in which economic activities are conducted by both private firms and the government.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The government can influence the behavior of the private sector of the economy (i.e., private firms) through public policy (i.e., regulations, taxes, subsidies).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North Korea and Cuba are the only countries that resemble command economies where the central government conducts most economic activities.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Privatization is the transition of economic activities once performed by the central government to private firms.</w:t>
      </w:r>
    </w:p>
    <w:p w:rsidR="00634418" w:rsidRDefault="00634418" w:rsidP="00A90734">
      <w:pPr>
        <w:pStyle w:val="ListParagraph"/>
        <w:numPr>
          <w:ilvl w:val="0"/>
          <w:numId w:val="2"/>
        </w:numPr>
      </w:pPr>
      <w:r>
        <w:t xml:space="preserve">The U.S. Constitution explicitly assigned certain economic activities to the </w:t>
      </w:r>
      <w:r w:rsidR="0059651C">
        <w:t>federal</w:t>
      </w:r>
      <w:r>
        <w:t xml:space="preserve"> government.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Operating a postal service.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Printing money.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Granting intellectual property rights.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Levying taxes.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Regulate interstate commerce.</w:t>
      </w:r>
    </w:p>
    <w:p w:rsidR="00634418" w:rsidRDefault="0059651C" w:rsidP="00634418">
      <w:pPr>
        <w:pStyle w:val="ListParagraph"/>
        <w:numPr>
          <w:ilvl w:val="0"/>
          <w:numId w:val="2"/>
        </w:numPr>
      </w:pPr>
      <w:r>
        <w:t>The economic role of the federal government has changed over time.</w:t>
      </w:r>
      <w:r w:rsidR="00634418">
        <w:t xml:space="preserve"> </w:t>
      </w:r>
    </w:p>
    <w:p w:rsidR="003B61BA" w:rsidRDefault="003B61BA" w:rsidP="00634418">
      <w:pPr>
        <w:pStyle w:val="ListParagraph"/>
        <w:numPr>
          <w:ilvl w:val="0"/>
          <w:numId w:val="2"/>
        </w:numPr>
      </w:pPr>
      <w:r>
        <w:t>The boundaries between government and private economic activities but be defined.</w:t>
      </w:r>
    </w:p>
    <w:p w:rsidR="003B61BA" w:rsidRDefault="003B61BA" w:rsidP="003B61BA"/>
    <w:p w:rsidR="003B61BA" w:rsidRDefault="003B61BA" w:rsidP="003B61BA">
      <w:r>
        <w:t>Different Perspectives on the Role of Government</w:t>
      </w:r>
    </w:p>
    <w:p w:rsidR="003B61BA" w:rsidRDefault="008C7209" w:rsidP="003B61BA">
      <w:pPr>
        <w:pStyle w:val="ListParagraph"/>
        <w:numPr>
          <w:ilvl w:val="0"/>
          <w:numId w:val="3"/>
        </w:numPr>
      </w:pPr>
      <w:r>
        <w:t>Dominant view of the eighteenth century (i.e., 1700s) was mercantilism, which argued that government should actively promote trade and industry.</w:t>
      </w:r>
    </w:p>
    <w:p w:rsidR="008C7209" w:rsidRDefault="008C7209" w:rsidP="003B61BA">
      <w:pPr>
        <w:pStyle w:val="ListParagraph"/>
        <w:numPr>
          <w:ilvl w:val="0"/>
          <w:numId w:val="3"/>
        </w:numPr>
      </w:pPr>
      <w:r>
        <w:t>Adam Smith wrote The Wealth of Nations in response to mercantilism and advocated for limiting the role of government in trade and industry.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There was no need for the government to actively promote trade and industry because the natural economic motivations of individuals would serve the public interest.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Proposed the invisible hand of the economy.</w:t>
      </w:r>
    </w:p>
    <w:p w:rsidR="008C7209" w:rsidRDefault="008C7209" w:rsidP="008C7209">
      <w:pPr>
        <w:pStyle w:val="ListParagraph"/>
        <w:numPr>
          <w:ilvl w:val="0"/>
          <w:numId w:val="3"/>
        </w:numPr>
      </w:pPr>
      <w:r>
        <w:lastRenderedPageBreak/>
        <w:t xml:space="preserve">Adam Smith’s ideas influenced the nineteenth century (i.e., 1800s) doctrine of </w:t>
      </w:r>
      <w:r w:rsidRPr="008C7209">
        <w:rPr>
          <w:i/>
        </w:rPr>
        <w:t>laissez faire</w:t>
      </w:r>
      <w:r>
        <w:t>, which argued that the government should not interfere with the private sector.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Proposed that unrestrained competition would best serve the public interest.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John Stuart Mill and Nassau Senior.</w:t>
      </w:r>
    </w:p>
    <w:p w:rsidR="00363097" w:rsidRDefault="00363097" w:rsidP="008C7209">
      <w:pPr>
        <w:pStyle w:val="ListParagraph"/>
        <w:numPr>
          <w:ilvl w:val="0"/>
          <w:numId w:val="3"/>
        </w:numPr>
      </w:pPr>
      <w:r>
        <w:t xml:space="preserve">Social thinkers saw significant inequalities that existed under </w:t>
      </w:r>
      <w:r w:rsidRPr="00363097">
        <w:rPr>
          <w:i/>
        </w:rPr>
        <w:t>laissez faire</w:t>
      </w:r>
      <w:r>
        <w:t xml:space="preserve"> policies, which led them to advocate for a larger role for the federal government in economic activities.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Karl Marx, Jean Charles Leonard de Sismondi, and Robert Owens.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Karl Marx advocated for government control of the means of production.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Robert Owens advocated for cooperative action by smaller groups of individuals.</w:t>
      </w:r>
    </w:p>
    <w:p w:rsidR="000512F9" w:rsidRDefault="000512F9" w:rsidP="000512F9">
      <w:pPr>
        <w:pStyle w:val="ListParagraph"/>
        <w:numPr>
          <w:ilvl w:val="0"/>
          <w:numId w:val="3"/>
        </w:numPr>
      </w:pPr>
      <w:r>
        <w:t xml:space="preserve">The </w:t>
      </w:r>
      <w:r w:rsidR="00757023">
        <w:t>twentieth century (i.e., 1900s) view was that the government played an important role in the economy was complementary to private sector activities.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The specifics of the nature of that role is the point of contention.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Dictated by the social compact (also called social contract).</w:t>
      </w:r>
    </w:p>
    <w:p w:rsidR="00391F16" w:rsidRDefault="00391F16" w:rsidP="00391F16"/>
    <w:p w:rsidR="00391F16" w:rsidRDefault="00391F16" w:rsidP="00391F16">
      <w:r>
        <w:t>Impetus for Government Action: Market Failure</w:t>
      </w:r>
    </w:p>
    <w:p w:rsidR="00391F16" w:rsidRDefault="004F7CE0" w:rsidP="00391F16">
      <w:pPr>
        <w:pStyle w:val="ListParagraph"/>
        <w:numPr>
          <w:ilvl w:val="0"/>
          <w:numId w:val="4"/>
        </w:numPr>
      </w:pPr>
      <w:r>
        <w:t>The Great Depression of the 1920s influenced John Maynard Keynes belief that the government could and should act to stabilize economic activity.</w:t>
      </w:r>
    </w:p>
    <w:p w:rsidR="000D3373" w:rsidRDefault="004F7CE0" w:rsidP="00C02AFB">
      <w:pPr>
        <w:pStyle w:val="ListParagraph"/>
        <w:numPr>
          <w:ilvl w:val="1"/>
          <w:numId w:val="4"/>
        </w:numPr>
      </w:pPr>
      <w:r>
        <w:t>The government implemented New Deal policies</w:t>
      </w:r>
      <w:r w:rsidR="000D3373">
        <w:t xml:space="preserve"> to address the problems of the Great Depression.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Unemployment insurance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Social Security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Federal insurance for bank deposits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Agriculture price support</w:t>
      </w:r>
    </w:p>
    <w:p w:rsidR="004F7CE0" w:rsidRDefault="00C02AFB" w:rsidP="000D3373">
      <w:pPr>
        <w:pStyle w:val="ListParagraph"/>
        <w:numPr>
          <w:ilvl w:val="0"/>
          <w:numId w:val="4"/>
        </w:numPr>
      </w:pPr>
      <w:r>
        <w:t>Even after the economy recovered from the Great Depression, many people suffered economically</w:t>
      </w:r>
      <w:r w:rsidR="004F7CE0">
        <w:t xml:space="preserve"> </w:t>
      </w:r>
      <w:r>
        <w:t>simply because of the circumstances of their birth.</w:t>
      </w:r>
    </w:p>
    <w:p w:rsidR="00C02AFB" w:rsidRDefault="00C02AFB" w:rsidP="00C02AFB">
      <w:pPr>
        <w:pStyle w:val="ListParagraph"/>
        <w:numPr>
          <w:ilvl w:val="1"/>
          <w:numId w:val="4"/>
        </w:numPr>
      </w:pPr>
      <w:r>
        <w:t>The Lyndon Johnson Administration pursued Great Society policies to address economic poverty.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Food for the poor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Job retraining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Preschool education for underprivileged children (Head Start)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elderly (Medicare)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poor (Medicaid)</w:t>
      </w:r>
    </w:p>
    <w:p w:rsidR="00134BB2" w:rsidRDefault="00134BB2" w:rsidP="00134BB2">
      <w:pPr>
        <w:pStyle w:val="ListParagraph"/>
        <w:numPr>
          <w:ilvl w:val="0"/>
          <w:numId w:val="4"/>
        </w:numPr>
      </w:pPr>
      <w:r>
        <w:t>Current marker failures that the government is trying to address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Excessive m</w:t>
      </w:r>
      <w:r w:rsidR="00134BB2">
        <w:t>arket volatility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Growing e</w:t>
      </w:r>
      <w:r w:rsidR="00134BB2">
        <w:t>conomic inequality</w:t>
      </w:r>
    </w:p>
    <w:p w:rsidR="00BF5CD7" w:rsidRDefault="00BF5CD7" w:rsidP="00BF5CD7">
      <w:pPr>
        <w:pStyle w:val="ListParagraph"/>
        <w:numPr>
          <w:ilvl w:val="2"/>
          <w:numId w:val="4"/>
        </w:numPr>
      </w:pPr>
      <w:r>
        <w:t>Some wealth at the top has been achieved by exploiting those at the bottom.</w:t>
      </w:r>
    </w:p>
    <w:p w:rsidR="0071343F" w:rsidRDefault="0071343F" w:rsidP="00134BB2">
      <w:pPr>
        <w:pStyle w:val="ListParagraph"/>
        <w:numPr>
          <w:ilvl w:val="1"/>
          <w:numId w:val="4"/>
        </w:numPr>
      </w:pPr>
      <w:r>
        <w:t>Declining economic opportunity</w:t>
      </w:r>
    </w:p>
    <w:p w:rsidR="00134BB2" w:rsidRDefault="00BF5CD7" w:rsidP="00134BB2">
      <w:pPr>
        <w:pStyle w:val="ListParagraph"/>
        <w:numPr>
          <w:ilvl w:val="0"/>
          <w:numId w:val="4"/>
        </w:numPr>
      </w:pPr>
      <w:r>
        <w:t>There is concern that the government has contributed to causing some market failures</w:t>
      </w:r>
      <w:r w:rsidR="006245E4">
        <w:t xml:space="preserve"> (i.e., government failures)</w:t>
      </w:r>
      <w:r>
        <w:t>.</w:t>
      </w:r>
    </w:p>
    <w:p w:rsidR="00BC3C95" w:rsidRDefault="00BC3C95" w:rsidP="00134BB2">
      <w:pPr>
        <w:pStyle w:val="ListParagraph"/>
        <w:numPr>
          <w:ilvl w:val="0"/>
          <w:numId w:val="4"/>
        </w:numPr>
      </w:pPr>
      <w:r>
        <w:t>QUESITON: What is the actual definition of a market failure?</w:t>
      </w:r>
    </w:p>
    <w:p w:rsidR="00BF5CD7" w:rsidRDefault="00BF5CD7" w:rsidP="00BF5CD7"/>
    <w:p w:rsidR="00BF5CD7" w:rsidRDefault="00BF5CD7" w:rsidP="00BF5CD7">
      <w:r>
        <w:t>Achieving Balance Between the Public and Private Sectors</w:t>
      </w:r>
    </w:p>
    <w:p w:rsidR="00BF5CD7" w:rsidRDefault="00BC3C95" w:rsidP="00BF5CD7">
      <w:pPr>
        <w:pStyle w:val="ListParagraph"/>
        <w:numPr>
          <w:ilvl w:val="0"/>
          <w:numId w:val="5"/>
        </w:numPr>
      </w:pPr>
      <w:r>
        <w:t>Market failures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cannot adequately address many problems.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are efficient only under a restrictive set of assumptions.</w:t>
      </w:r>
    </w:p>
    <w:p w:rsidR="00BC3C95" w:rsidRDefault="00BC3C95" w:rsidP="00BC3C95">
      <w:pPr>
        <w:pStyle w:val="ListParagraph"/>
        <w:numPr>
          <w:ilvl w:val="0"/>
          <w:numId w:val="5"/>
        </w:numPr>
      </w:pPr>
      <w:r>
        <w:t>Philosophy regarding government intervention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Private enterprise should play the primary role in the economy.</w:t>
      </w:r>
    </w:p>
    <w:p w:rsidR="00BC3C95" w:rsidRDefault="00250866" w:rsidP="00250866">
      <w:pPr>
        <w:pStyle w:val="ListParagraph"/>
        <w:numPr>
          <w:ilvl w:val="1"/>
          <w:numId w:val="5"/>
        </w:numPr>
      </w:pPr>
      <w:r>
        <w:lastRenderedPageBreak/>
        <w:t>Government should only intervene in a</w:t>
      </w:r>
      <w:r w:rsidR="00BC3C95">
        <w:t>reas in which the market failures are most significant</w:t>
      </w:r>
      <w:r>
        <w:t>.</w:t>
      </w:r>
    </w:p>
    <w:p w:rsidR="00BC3C95" w:rsidRDefault="00BC3C95" w:rsidP="00BC3C95">
      <w:pPr>
        <w:pStyle w:val="ListParagraph"/>
        <w:numPr>
          <w:ilvl w:val="2"/>
          <w:numId w:val="5"/>
        </w:numPr>
      </w:pPr>
      <w:r>
        <w:t>QUESTION: How is “most significant” defined?</w:t>
      </w:r>
    </w:p>
    <w:p w:rsidR="00BC3C95" w:rsidRDefault="00250866" w:rsidP="00BC3C95">
      <w:pPr>
        <w:pStyle w:val="ListParagraph"/>
        <w:numPr>
          <w:ilvl w:val="1"/>
          <w:numId w:val="5"/>
        </w:numPr>
      </w:pPr>
      <w:r>
        <w:t>Government should only intervene w</w:t>
      </w:r>
      <w:r w:rsidR="00BC3C95">
        <w:t>here there is evidence that government intervention can at least mitigate the problem</w:t>
      </w:r>
      <w:r>
        <w:t>.</w:t>
      </w:r>
    </w:p>
    <w:p w:rsidR="00250866" w:rsidRDefault="00250866" w:rsidP="00250866">
      <w:pPr>
        <w:pStyle w:val="ListParagraph"/>
        <w:numPr>
          <w:ilvl w:val="2"/>
          <w:numId w:val="5"/>
        </w:numPr>
      </w:pPr>
      <w:r>
        <w:t>QUESTION: How much mitigation is enough to warrant intervention?</w:t>
      </w:r>
    </w:p>
    <w:p w:rsidR="00250866" w:rsidRDefault="00250866" w:rsidP="00250866">
      <w:pPr>
        <w:pStyle w:val="ListParagraph"/>
        <w:numPr>
          <w:ilvl w:val="0"/>
          <w:numId w:val="5"/>
        </w:numPr>
      </w:pPr>
      <w:r>
        <w:t>Economists position on the role of government is determined by various values.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market failures.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inequality.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Beliefs about the ability of government to intervene without making things worse or creating new problems.</w:t>
      </w:r>
    </w:p>
    <w:p w:rsidR="00250866" w:rsidRDefault="00250866" w:rsidP="00250866"/>
    <w:p w:rsidR="00250866" w:rsidRDefault="00250866" w:rsidP="00250866">
      <w:r>
        <w:t>The Emerging Consensus</w:t>
      </w:r>
    </w:p>
    <w:p w:rsidR="00250866" w:rsidRDefault="00DC1C72" w:rsidP="00250866">
      <w:pPr>
        <w:pStyle w:val="ListParagraph"/>
        <w:numPr>
          <w:ilvl w:val="0"/>
          <w:numId w:val="6"/>
        </w:numPr>
      </w:pPr>
      <w:r>
        <w:t>Current differences of opinions among economics are smaller than in the past.</w:t>
      </w:r>
    </w:p>
    <w:p w:rsidR="00DC1C72" w:rsidRDefault="00DC1C72" w:rsidP="00250866">
      <w:pPr>
        <w:pStyle w:val="ListParagraph"/>
        <w:numPr>
          <w:ilvl w:val="0"/>
          <w:numId w:val="6"/>
        </w:numPr>
      </w:pPr>
      <w:r>
        <w:t>Contemporary thinking about the role of government is reflected in deregulation and privatization initiatives.</w:t>
      </w:r>
    </w:p>
    <w:p w:rsidR="00DC1C72" w:rsidRDefault="00DC1C72" w:rsidP="00DC1C72">
      <w:pPr>
        <w:pStyle w:val="ListParagraph"/>
        <w:numPr>
          <w:ilvl w:val="0"/>
          <w:numId w:val="6"/>
        </w:numPr>
      </w:pPr>
      <w:r>
        <w:t>Not regulating may have a greater cost than regulating.</w:t>
      </w:r>
    </w:p>
    <w:p w:rsidR="00EB0605" w:rsidRDefault="00EB0605" w:rsidP="00DC1C72">
      <w:pPr>
        <w:pStyle w:val="ListParagraph"/>
        <w:numPr>
          <w:ilvl w:val="0"/>
          <w:numId w:val="6"/>
        </w:numPr>
      </w:pPr>
      <w:r>
        <w:t>Privatization can have implications for U.S. national security because of conflicts of interest between privatized firms and national security objectives.</w:t>
      </w:r>
    </w:p>
    <w:p w:rsidR="00EB0605" w:rsidRDefault="00EB0605" w:rsidP="00EB0605">
      <w:pPr>
        <w:pStyle w:val="ListParagraph"/>
        <w:numPr>
          <w:ilvl w:val="1"/>
          <w:numId w:val="6"/>
        </w:numPr>
      </w:pPr>
      <w:r>
        <w:t>OBSERVATION: Examining conflicts of interest in privatized government functions is a possible area for research.</w:t>
      </w:r>
    </w:p>
    <w:p w:rsidR="00B67B40" w:rsidRDefault="00B67B40" w:rsidP="00EB0605">
      <w:pPr>
        <w:pStyle w:val="ListParagraph"/>
        <w:numPr>
          <w:ilvl w:val="1"/>
          <w:numId w:val="6"/>
        </w:numPr>
      </w:pPr>
      <w:r>
        <w:t xml:space="preserve">OBSERVATION:  </w:t>
      </w:r>
      <w:proofErr w:type="gramStart"/>
      <w:r w:rsidR="00EB6FE4">
        <w:t>In essence, t</w:t>
      </w:r>
      <w:r>
        <w:t>he</w:t>
      </w:r>
      <w:proofErr w:type="gramEnd"/>
      <w:r>
        <w:t xml:space="preserve"> Bayh-Dole act of 1980 partially privatized technology transfer.</w:t>
      </w:r>
    </w:p>
    <w:p w:rsidR="00EB0605" w:rsidRDefault="00EB0605" w:rsidP="0066010C"/>
    <w:p w:rsidR="0066010C" w:rsidRDefault="0066010C" w:rsidP="0066010C"/>
    <w:p w:rsidR="0066010C" w:rsidRPr="0066010C" w:rsidRDefault="0066010C" w:rsidP="0066010C">
      <w:pPr>
        <w:rPr>
          <w:i/>
        </w:rPr>
      </w:pPr>
      <w:r w:rsidRPr="0066010C">
        <w:rPr>
          <w:i/>
        </w:rPr>
        <w:t xml:space="preserve">Thinking Like a </w:t>
      </w:r>
      <w:proofErr w:type="gramStart"/>
      <w:r w:rsidRPr="0066010C">
        <w:rPr>
          <w:i/>
        </w:rPr>
        <w:t>Public Sector</w:t>
      </w:r>
      <w:proofErr w:type="gramEnd"/>
      <w:r w:rsidRPr="0066010C">
        <w:rPr>
          <w:i/>
        </w:rPr>
        <w:t xml:space="preserve"> Economist</w:t>
      </w:r>
    </w:p>
    <w:p w:rsidR="0066010C" w:rsidRDefault="0066010C" w:rsidP="0066010C"/>
    <w:p w:rsidR="0066010C" w:rsidRDefault="0066010C" w:rsidP="0066010C">
      <w:r>
        <w:t xml:space="preserve">What it Means to Think Like a </w:t>
      </w:r>
      <w:proofErr w:type="gramStart"/>
      <w:r>
        <w:t>Public Sector</w:t>
      </w:r>
      <w:proofErr w:type="gramEnd"/>
      <w:r>
        <w:t xml:space="preserve"> Economist</w:t>
      </w:r>
    </w:p>
    <w:p w:rsidR="0066010C" w:rsidRDefault="0046043F" w:rsidP="0066010C">
      <w:pPr>
        <w:pStyle w:val="ListParagraph"/>
        <w:numPr>
          <w:ilvl w:val="0"/>
          <w:numId w:val="7"/>
        </w:numPr>
      </w:pPr>
      <w:r>
        <w:t>Economists study scarcity and how societies make choices about the use of limited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Scarcity means that the amount of resources is less than the demand for those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There are four central economic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For whom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does a society make decisions regarding the preceding questions?</w:t>
      </w:r>
    </w:p>
    <w:p w:rsidR="0046043F" w:rsidRDefault="0046043F" w:rsidP="0046043F">
      <w:pPr>
        <w:pStyle w:val="ListParagraph"/>
        <w:numPr>
          <w:ilvl w:val="0"/>
          <w:numId w:val="7"/>
        </w:numPr>
      </w:pPr>
      <w:r>
        <w:t>Public sector economics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choices are made within the public sector?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the role of government?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are the ways that government affects economic decisions in the private sector?</w:t>
      </w:r>
    </w:p>
    <w:p w:rsidR="0046043F" w:rsidRDefault="009A203F" w:rsidP="0046043F">
      <w:pPr>
        <w:pStyle w:val="ListParagraph"/>
        <w:numPr>
          <w:ilvl w:val="0"/>
          <w:numId w:val="7"/>
        </w:numPr>
      </w:pPr>
      <w:r>
        <w:t>What goods are</w:t>
      </w:r>
      <w:r w:rsidR="0046043F">
        <w:t xml:space="preserve">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The production possibilities schedule depicts the various amounts of two goods (e.g., public goods and private goods) that can be produced efficiently with given resources</w:t>
      </w:r>
      <w:r w:rsidR="009A203F">
        <w:t xml:space="preserve"> and technology (Figure 1.1, p. 14)</w:t>
      </w:r>
      <w:r>
        <w:t>.</w:t>
      </w:r>
    </w:p>
    <w:p w:rsidR="0046043F" w:rsidRDefault="0046043F" w:rsidP="0046043F">
      <w:pPr>
        <w:pStyle w:val="ListParagraph"/>
        <w:numPr>
          <w:ilvl w:val="2"/>
          <w:numId w:val="7"/>
        </w:numPr>
      </w:pPr>
      <w:r>
        <w:t>Points below the curve are inefficient.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Points above the curve are infeasible given current resources.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QUESTION: Is technology distinct from resources (i.e., is technology not considered a resource)?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lastRenderedPageBreak/>
        <w:t>How should goods be produced?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Privately produced goods versus publicly produced goods.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Capital versus labor.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What technology to use to produce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For whom should goods be produced (i.e.., how should goods be distributed)?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Affects the amount of income individuals have at their disposal to spend.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Different groups benefit from the production of different public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How are choices made?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Public sector makes choices collectively.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Collective decision making is complicated.</w:t>
      </w:r>
    </w:p>
    <w:p w:rsidR="00A2791D" w:rsidRDefault="00A2791D" w:rsidP="009A203F">
      <w:pPr>
        <w:pStyle w:val="ListParagraph"/>
        <w:numPr>
          <w:ilvl w:val="1"/>
          <w:numId w:val="7"/>
        </w:numPr>
      </w:pPr>
      <w:r>
        <w:t>Collective choices are also called social choices.</w:t>
      </w:r>
    </w:p>
    <w:p w:rsidR="006A26FF" w:rsidRDefault="006A26FF" w:rsidP="006A26FF"/>
    <w:p w:rsidR="006A26FF" w:rsidRDefault="006A26FF" w:rsidP="006A26FF">
      <w:r>
        <w:t>Analyzing the Public Sector</w:t>
      </w:r>
    </w:p>
    <w:p w:rsidR="003B61BA" w:rsidRDefault="00E97AF3" w:rsidP="00E97AF3">
      <w:pPr>
        <w:pStyle w:val="ListParagraph"/>
        <w:numPr>
          <w:ilvl w:val="0"/>
          <w:numId w:val="8"/>
        </w:numPr>
      </w:pPr>
      <w:r>
        <w:t>Four general stages of analysis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Describing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Analyzing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Evaluating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Interpreting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Describing what the government does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U.S. federal government budget is roughly 1,000 standard pages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Activities are not easily compartmentalized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Analyzing the consequences of government action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bears the cost of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benefits from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how the behavior of social actors may change in response to government action.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Evaluating alternative actions the government can take</w:t>
      </w:r>
      <w:r w:rsidR="00167F64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Identify the consequences of alternative actions.</w:t>
      </w:r>
    </w:p>
    <w:p w:rsidR="00167F64" w:rsidRDefault="00F810F3" w:rsidP="00167F64">
      <w:pPr>
        <w:pStyle w:val="ListParagraph"/>
        <w:numPr>
          <w:ilvl w:val="1"/>
          <w:numId w:val="8"/>
        </w:numPr>
      </w:pPr>
      <w:r>
        <w:t>Deciding the criteria for evaluating alternative actions.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 xml:space="preserve">Interpreting the political </w:t>
      </w:r>
      <w:r w:rsidR="00126A4E">
        <w:t>factors that influence</w:t>
      </w:r>
      <w:r>
        <w:t xml:space="preserve"> government decisions</w:t>
      </w:r>
      <w:r w:rsidR="00F810F3">
        <w:t>.</w:t>
      </w:r>
    </w:p>
    <w:p w:rsidR="00F810F3" w:rsidRDefault="00974BCE" w:rsidP="00F810F3">
      <w:pPr>
        <w:pStyle w:val="ListParagraph"/>
        <w:numPr>
          <w:ilvl w:val="1"/>
          <w:numId w:val="8"/>
        </w:numPr>
      </w:pPr>
      <w:r>
        <w:t>Explaining why government chooses one action over another.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affects how it makes choices.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is decided.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economic incentives influence the behavior of actors in the collective decision-making process.</w:t>
      </w:r>
    </w:p>
    <w:p w:rsidR="00974BCE" w:rsidRDefault="00974BCE" w:rsidP="00974BCE"/>
    <w:p w:rsidR="00974BCE" w:rsidRDefault="00974BCE" w:rsidP="00974BCE">
      <w:r>
        <w:t>Economic Models</w:t>
      </w:r>
    </w:p>
    <w:p w:rsidR="00974BCE" w:rsidRDefault="00F63ABA" w:rsidP="00974BCE">
      <w:pPr>
        <w:pStyle w:val="ListParagraph"/>
        <w:numPr>
          <w:ilvl w:val="0"/>
          <w:numId w:val="9"/>
        </w:numPr>
      </w:pPr>
      <w:r>
        <w:t>Experimentation is used to test competing theories.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often are limited to natural experiments.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markets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time periods</w:t>
      </w:r>
    </w:p>
    <w:p w:rsidR="00F63ABA" w:rsidRDefault="00F63ABA" w:rsidP="00F63ABA">
      <w:pPr>
        <w:pStyle w:val="ListParagraph"/>
        <w:numPr>
          <w:ilvl w:val="0"/>
          <w:numId w:val="9"/>
        </w:numPr>
      </w:pPr>
      <w:r>
        <w:t>Economic models are used to analyze the consequences of policy alternatives.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Includes only the essential features of the economy.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Based on simplifying assumptions.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are explicit about the assumptions of their models.</w:t>
      </w:r>
    </w:p>
    <w:p w:rsidR="00041689" w:rsidRDefault="00041689" w:rsidP="00F63ABA">
      <w:pPr>
        <w:pStyle w:val="ListParagraph"/>
        <w:numPr>
          <w:ilvl w:val="1"/>
          <w:numId w:val="9"/>
        </w:numPr>
      </w:pPr>
      <w:r>
        <w:t>QUESTION: How does one determine what features are essential for an economic model?</w:t>
      </w:r>
    </w:p>
    <w:p w:rsidR="0082565B" w:rsidRDefault="0082565B" w:rsidP="0082565B">
      <w:pPr>
        <w:pStyle w:val="ListParagraph"/>
        <w:numPr>
          <w:ilvl w:val="0"/>
          <w:numId w:val="9"/>
        </w:numPr>
      </w:pPr>
      <w:r>
        <w:lastRenderedPageBreak/>
        <w:t>Musgrave’s three branches</w:t>
      </w:r>
    </w:p>
    <w:p w:rsidR="0082565B" w:rsidRDefault="0082565B" w:rsidP="0082565B">
      <w:pPr>
        <w:pStyle w:val="ListParagraph"/>
        <w:numPr>
          <w:ilvl w:val="1"/>
          <w:numId w:val="9"/>
        </w:numPr>
      </w:pPr>
      <w:r>
        <w:t>Twentieth century public sector economist Richard Musgrave modeled the government as having three branches.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>Stabilization sought full employment with stable prices.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 xml:space="preserve">Allocation concerned </w:t>
      </w:r>
      <w:r w:rsidR="00CF2A25">
        <w:t xml:space="preserve">itself </w:t>
      </w:r>
      <w:r>
        <w:t>with how the economy allocated its resources.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directly intervenes by buying goods.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indirectly intervenes through taxes and subsidies which encourage or discourage certain activities.</w:t>
      </w:r>
    </w:p>
    <w:p w:rsidR="000D6A28" w:rsidRDefault="000D6A28" w:rsidP="000D6A28">
      <w:pPr>
        <w:pStyle w:val="ListParagraph"/>
        <w:numPr>
          <w:ilvl w:val="2"/>
          <w:numId w:val="9"/>
        </w:numPr>
      </w:pPr>
      <w:r>
        <w:t>Distribution focused on how goods were distributed among members of the society.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Equity versus efficiency</w:t>
      </w:r>
    </w:p>
    <w:p w:rsidR="000D6A28" w:rsidRDefault="000D6A28" w:rsidP="000D6A28">
      <w:pPr>
        <w:pStyle w:val="ListParagraph"/>
        <w:numPr>
          <w:ilvl w:val="1"/>
          <w:numId w:val="9"/>
        </w:numPr>
      </w:pPr>
      <w:r>
        <w:t>Public sector economics focuses on allocation and distribution.</w:t>
      </w:r>
    </w:p>
    <w:p w:rsidR="00041689" w:rsidRDefault="00041689" w:rsidP="00041689"/>
    <w:p w:rsidR="0082565B" w:rsidRDefault="00041689" w:rsidP="00041689">
      <w:r>
        <w:t>Normative Versus Positive Economics</w:t>
      </w:r>
    </w:p>
    <w:p w:rsidR="00CF2A25" w:rsidRDefault="0040615C" w:rsidP="00CF2A25">
      <w:pPr>
        <w:pStyle w:val="ListParagraph"/>
        <w:numPr>
          <w:ilvl w:val="0"/>
          <w:numId w:val="10"/>
        </w:numPr>
      </w:pPr>
      <w:r>
        <w:t>Positive economics (i.e., what is)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Describing the economy.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how the economy will change.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the effects of policy alternatives.</w:t>
      </w:r>
    </w:p>
    <w:p w:rsidR="0040615C" w:rsidRDefault="0040615C" w:rsidP="0040615C">
      <w:pPr>
        <w:pStyle w:val="ListParagraph"/>
        <w:numPr>
          <w:ilvl w:val="0"/>
          <w:numId w:val="10"/>
        </w:numPr>
      </w:pPr>
      <w:r>
        <w:t>Normative economics (i.e., what should be)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Evaluating the costs and benefits of policy alternatives.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Forming judgments about the desirability of policy alternatives.</w:t>
      </w:r>
    </w:p>
    <w:p w:rsidR="000B0B31" w:rsidRDefault="000B0B31" w:rsidP="0040615C">
      <w:pPr>
        <w:pStyle w:val="ListParagraph"/>
        <w:numPr>
          <w:ilvl w:val="1"/>
          <w:numId w:val="10"/>
        </w:numPr>
      </w:pPr>
      <w:r>
        <w:t>Developing systematic procedures for comparing the gains of those who benefit from a policy with costs of those who are harmed by the policy.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Good normative analysis is explicit about the values or objectives it incorporates.</w:t>
      </w:r>
    </w:p>
    <w:p w:rsidR="000B0B31" w:rsidRDefault="000B0B31" w:rsidP="000B0B31">
      <w:pPr>
        <w:pStyle w:val="ListParagraph"/>
        <w:numPr>
          <w:ilvl w:val="0"/>
          <w:numId w:val="10"/>
        </w:numPr>
      </w:pPr>
      <w:r>
        <w:t>The social choice school of public sector economics focuses on describing the influence of political processes on social choices.</w:t>
      </w:r>
    </w:p>
    <w:p w:rsidR="000B0B31" w:rsidRDefault="000B0B31" w:rsidP="000B0B31">
      <w:pPr>
        <w:pStyle w:val="ListParagraph"/>
        <w:numPr>
          <w:ilvl w:val="1"/>
          <w:numId w:val="10"/>
        </w:numPr>
      </w:pPr>
      <w:r>
        <w:t>Evaluating alternative political processes.</w:t>
      </w:r>
    </w:p>
    <w:p w:rsidR="000B0B31" w:rsidRDefault="000B0B31" w:rsidP="000B0B31"/>
    <w:p w:rsidR="00D90826" w:rsidRDefault="00D90826" w:rsidP="000B0B31"/>
    <w:p w:rsidR="000B0B31" w:rsidRPr="00D90826" w:rsidRDefault="000B0B31" w:rsidP="000B0B31">
      <w:pPr>
        <w:rPr>
          <w:i/>
        </w:rPr>
      </w:pPr>
      <w:r w:rsidRPr="00D90826">
        <w:rPr>
          <w:i/>
        </w:rPr>
        <w:t>Disagreements Among Economists</w:t>
      </w:r>
    </w:p>
    <w:p w:rsidR="00D90826" w:rsidRDefault="00D90826" w:rsidP="00D90826"/>
    <w:p w:rsidR="000B0B31" w:rsidRDefault="00D90826" w:rsidP="00D90826">
      <w:r>
        <w:t>Two broad areas of disagreement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Consequences of policies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Values</w:t>
      </w:r>
    </w:p>
    <w:p w:rsidR="00D90826" w:rsidRDefault="00D90826" w:rsidP="00D90826"/>
    <w:p w:rsidR="00D90826" w:rsidRDefault="00D90826" w:rsidP="00D90826">
      <w:r>
        <w:t>Differences in Views on How the Economy Behaves</w:t>
      </w:r>
    </w:p>
    <w:p w:rsidR="004929B5" w:rsidRDefault="004929B5" w:rsidP="00D90826">
      <w:pPr>
        <w:pStyle w:val="ListParagraph"/>
        <w:numPr>
          <w:ilvl w:val="0"/>
          <w:numId w:val="13"/>
        </w:numPr>
      </w:pPr>
      <w:r>
        <w:t>Occur within positive economics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Economists disagree on the best model for describing the economy.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kind of response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magnitude of response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Highlight when different models lead to different conclusions.</w:t>
      </w:r>
    </w:p>
    <w:p w:rsidR="00D90826" w:rsidRDefault="00D90826" w:rsidP="00D90826"/>
    <w:p w:rsidR="00D90826" w:rsidRDefault="00D90826" w:rsidP="00D90826">
      <w:r>
        <w:t>Disagreement Over Values</w:t>
      </w:r>
    </w:p>
    <w:p w:rsidR="00D90826" w:rsidRDefault="004929B5" w:rsidP="00D90826">
      <w:pPr>
        <w:pStyle w:val="ListParagraph"/>
        <w:numPr>
          <w:ilvl w:val="0"/>
          <w:numId w:val="14"/>
        </w:numPr>
      </w:pPr>
      <w:r>
        <w:t>Occur within normative economics</w:t>
      </w:r>
    </w:p>
    <w:p w:rsidR="004929B5" w:rsidRDefault="00DC5FA9" w:rsidP="00D90826">
      <w:pPr>
        <w:pStyle w:val="ListParagraph"/>
        <w:numPr>
          <w:ilvl w:val="0"/>
          <w:numId w:val="14"/>
        </w:numPr>
      </w:pPr>
      <w:r>
        <w:t>Individuals weight consequences differently</w:t>
      </w:r>
    </w:p>
    <w:p w:rsidR="00DC5FA9" w:rsidRDefault="00DC5FA9" w:rsidP="00DC5FA9">
      <w:bookmarkStart w:id="0" w:name="_GoBack"/>
      <w:bookmarkEnd w:id="0"/>
    </w:p>
    <w:sectPr w:rsidR="00DC5FA9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5D03" w:rsidRDefault="00AC5D03" w:rsidP="00AC5D03">
      <w:r>
        <w:separator/>
      </w:r>
    </w:p>
  </w:endnote>
  <w:endnote w:type="continuationSeparator" w:id="0">
    <w:p w:rsidR="00AC5D03" w:rsidRDefault="00AC5D03" w:rsidP="00AC5D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C5FA9">
      <w:rPr>
        <w:b/>
        <w:bCs/>
        <w:noProof/>
      </w:rPr>
      <w:t>5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DC5FA9">
      <w:rPr>
        <w:b/>
        <w:bCs/>
        <w:noProof/>
      </w:rPr>
      <w:t>5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5D03" w:rsidRDefault="00AC5D03" w:rsidP="00AC5D03">
      <w:r>
        <w:separator/>
      </w:r>
    </w:p>
  </w:footnote>
  <w:footnote w:type="continuationSeparator" w:id="0">
    <w:p w:rsidR="00AC5D03" w:rsidRDefault="00AC5D03" w:rsidP="00AC5D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Header"/>
      <w:ind w:left="720" w:hanging="720"/>
    </w:pPr>
    <w:r>
      <w:t xml:space="preserve">Stiglitz, J. E, &amp; </w:t>
    </w:r>
    <w:proofErr w:type="spellStart"/>
    <w:r>
      <w:t>Rosengard</w:t>
    </w:r>
    <w:proofErr w:type="spellEnd"/>
    <w:r>
      <w:t xml:space="preserve">, J. K. (2015). </w:t>
    </w:r>
    <w:r w:rsidRPr="0082565B">
      <w:rPr>
        <w:i/>
      </w:rPr>
      <w:t>Economics of the Public Sector</w:t>
    </w:r>
    <w:r>
      <w:t xml:space="preserve"> (4th ed.). New York, NY: W. W. Norton &amp; Company, Inc.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86F3B"/>
    <w:multiLevelType w:val="hybridMultilevel"/>
    <w:tmpl w:val="DF94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0635"/>
    <w:multiLevelType w:val="hybridMultilevel"/>
    <w:tmpl w:val="82068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A3BB4"/>
    <w:multiLevelType w:val="hybridMultilevel"/>
    <w:tmpl w:val="62D03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90BFF"/>
    <w:multiLevelType w:val="hybridMultilevel"/>
    <w:tmpl w:val="D75EE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456E6E"/>
    <w:multiLevelType w:val="hybridMultilevel"/>
    <w:tmpl w:val="908A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B15775"/>
    <w:multiLevelType w:val="hybridMultilevel"/>
    <w:tmpl w:val="DED2D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118C3"/>
    <w:multiLevelType w:val="hybridMultilevel"/>
    <w:tmpl w:val="70C0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256AE7"/>
    <w:multiLevelType w:val="hybridMultilevel"/>
    <w:tmpl w:val="BFC6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6A48EA"/>
    <w:multiLevelType w:val="hybridMultilevel"/>
    <w:tmpl w:val="F14A2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B17422"/>
    <w:multiLevelType w:val="hybridMultilevel"/>
    <w:tmpl w:val="1C36A6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1F0A76"/>
    <w:multiLevelType w:val="hybridMultilevel"/>
    <w:tmpl w:val="E9E2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C16FC8"/>
    <w:multiLevelType w:val="hybridMultilevel"/>
    <w:tmpl w:val="2DBAA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33416"/>
    <w:multiLevelType w:val="hybridMultilevel"/>
    <w:tmpl w:val="E71E1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7406EC"/>
    <w:multiLevelType w:val="hybridMultilevel"/>
    <w:tmpl w:val="98DEF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0"/>
  </w:num>
  <w:num w:numId="4">
    <w:abstractNumId w:val="4"/>
  </w:num>
  <w:num w:numId="5">
    <w:abstractNumId w:val="5"/>
  </w:num>
  <w:num w:numId="6">
    <w:abstractNumId w:val="11"/>
  </w:num>
  <w:num w:numId="7">
    <w:abstractNumId w:val="3"/>
  </w:num>
  <w:num w:numId="8">
    <w:abstractNumId w:val="2"/>
  </w:num>
  <w:num w:numId="9">
    <w:abstractNumId w:val="13"/>
  </w:num>
  <w:num w:numId="10">
    <w:abstractNumId w:val="1"/>
  </w:num>
  <w:num w:numId="11">
    <w:abstractNumId w:val="12"/>
  </w:num>
  <w:num w:numId="12">
    <w:abstractNumId w:val="8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5D03"/>
    <w:rsid w:val="00041689"/>
    <w:rsid w:val="000512F9"/>
    <w:rsid w:val="000B0B31"/>
    <w:rsid w:val="000D3373"/>
    <w:rsid w:val="000D6A28"/>
    <w:rsid w:val="00126A4E"/>
    <w:rsid w:val="00134BB2"/>
    <w:rsid w:val="00167F64"/>
    <w:rsid w:val="00250866"/>
    <w:rsid w:val="00363097"/>
    <w:rsid w:val="00391F16"/>
    <w:rsid w:val="003B61BA"/>
    <w:rsid w:val="003E4215"/>
    <w:rsid w:val="0040615C"/>
    <w:rsid w:val="00443D2D"/>
    <w:rsid w:val="0046043F"/>
    <w:rsid w:val="004929B5"/>
    <w:rsid w:val="004F7CE0"/>
    <w:rsid w:val="0059651C"/>
    <w:rsid w:val="00616A8F"/>
    <w:rsid w:val="00623E52"/>
    <w:rsid w:val="006245E4"/>
    <w:rsid w:val="00634418"/>
    <w:rsid w:val="0066010C"/>
    <w:rsid w:val="006A26FF"/>
    <w:rsid w:val="006F22B8"/>
    <w:rsid w:val="0071343F"/>
    <w:rsid w:val="00757023"/>
    <w:rsid w:val="0082565B"/>
    <w:rsid w:val="008C7209"/>
    <w:rsid w:val="008E05EE"/>
    <w:rsid w:val="00974BCE"/>
    <w:rsid w:val="009A203F"/>
    <w:rsid w:val="00A2791D"/>
    <w:rsid w:val="00A90734"/>
    <w:rsid w:val="00AC5D03"/>
    <w:rsid w:val="00B67B40"/>
    <w:rsid w:val="00B91603"/>
    <w:rsid w:val="00BC3C95"/>
    <w:rsid w:val="00BF5CD7"/>
    <w:rsid w:val="00C02AFB"/>
    <w:rsid w:val="00CA03F3"/>
    <w:rsid w:val="00CF2A25"/>
    <w:rsid w:val="00D90826"/>
    <w:rsid w:val="00DC1C72"/>
    <w:rsid w:val="00DC5FA9"/>
    <w:rsid w:val="00E97AF3"/>
    <w:rsid w:val="00EB0605"/>
    <w:rsid w:val="00EB6FE4"/>
    <w:rsid w:val="00F63ABA"/>
    <w:rsid w:val="00F8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43EE4"/>
  <w15:chartTrackingRefBased/>
  <w15:docId w15:val="{F4E75092-2CB0-4111-8B06-AB4F17D9F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5D03"/>
  </w:style>
  <w:style w:type="paragraph" w:styleId="Footer">
    <w:name w:val="footer"/>
    <w:basedOn w:val="Normal"/>
    <w:link w:val="Foot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5D03"/>
  </w:style>
  <w:style w:type="paragraph" w:styleId="ListParagraph">
    <w:name w:val="List Paragraph"/>
    <w:basedOn w:val="Normal"/>
    <w:uiPriority w:val="34"/>
    <w:qFormat/>
    <w:rsid w:val="008E05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5</Pages>
  <Words>1637</Words>
  <Characters>9333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39</cp:revision>
  <dcterms:created xsi:type="dcterms:W3CDTF">2020-01-17T15:14:00Z</dcterms:created>
  <dcterms:modified xsi:type="dcterms:W3CDTF">2020-01-17T20:23:00Z</dcterms:modified>
</cp:coreProperties>
</file>