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AF3ED4"/>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bookmarkStart w:id="0" w:name="_GoBack"/>
    <w:bookmarkEnd w:id="0"/>
    <w:p w:rsidR="00573812" w:rsidRPr="00573812" w:rsidRDefault="00AF3ED4" w:rsidP="00573812">
      <w:r>
        <w:fldChar w:fldCharType="begin"/>
      </w:r>
      <w:r>
        <w:instrText xml:space="preserve"> HYPERLINK "https://www.washingtonpost.com/news/wonk/wp/2018/02/06/how-rising-inequality-hurts-everyone-even-the-rich/ " </w:instrText>
      </w:r>
      <w:r>
        <w:fldChar w:fldCharType="separate"/>
      </w:r>
      <w:r w:rsidR="006133A8" w:rsidRPr="00EC0F0D">
        <w:rPr>
          <w:rStyle w:val="Hyperlink"/>
        </w:rPr>
        <w:t>https://www.washingtonpost.com/news/wonk/wp/2018/02/06/how-rising-inequality-hurts-everyone-even-the-rich/ </w:t>
      </w:r>
      <w:r>
        <w:rPr>
          <w:rStyle w:val="Hyperlink"/>
        </w:rPr>
        <w:fldChar w:fldCharType="end"/>
      </w:r>
    </w:p>
    <w:p w:rsidR="00F44BAA" w:rsidRDefault="00F44BAA" w:rsidP="00F44BAA"/>
    <w:p w:rsidR="00F44BAA" w:rsidRDefault="00F44BAA" w:rsidP="00F44BAA">
      <w:r>
        <w:t>Read the Washington Post article:</w:t>
      </w:r>
    </w:p>
    <w:p w:rsidR="00F44BAA" w:rsidRDefault="00AF3ED4" w:rsidP="00F44BAA">
      <w:hyperlink r:id="rId7"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p>
    <w:p w:rsidR="0038347C" w:rsidRDefault="0038347C" w:rsidP="0038347C"/>
    <w:p w:rsidR="0038347C" w:rsidRDefault="0038347C" w:rsidP="0038347C">
      <w:r>
        <w:t>Gaining more efficiency suggests a situation that is something less than Pareto efficient.</w:t>
      </w:r>
      <w:r>
        <w:t xml:space="preserve"> </w:t>
      </w:r>
      <w:proofErr w:type="gramStart"/>
      <w:r w:rsidR="00014B23">
        <w:t>B</w:t>
      </w:r>
      <w:r w:rsidR="00014B23">
        <w:t xml:space="preserve">y definition </w:t>
      </w:r>
      <w:r w:rsidR="00014B23">
        <w:t>an</w:t>
      </w:r>
      <w:proofErr w:type="gramEnd"/>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issue of rising income inequality is that economic harm is being done to a portion of society.</w:t>
      </w:r>
    </w:p>
    <w:p w:rsidR="00DB0CA1" w:rsidRDefault="00DB0CA1" w:rsidP="00573812"/>
    <w:p w:rsidR="00DB0CA1" w:rsidRDefault="00DB0CA1" w:rsidP="00573812">
      <w:r>
        <w:t>Income inequality is</w:t>
      </w:r>
      <w:r w:rsidR="00815499">
        <w:t xml:space="preserve"> a disparity in the distribution of income that is concentrated in a small percentage of the population (Kopp, 2019).  </w:t>
      </w:r>
      <w:r>
        <w:t xml:space="preserve"> This has more to do with the distribution of output among </w:t>
      </w:r>
      <w:r w:rsidR="00014B23">
        <w:t xml:space="preserve">segments of society </w:t>
      </w:r>
      <w:r>
        <w:t>rather than the production of 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p>
    <w:p w:rsidR="00B970C2" w:rsidRDefault="00B970C2" w:rsidP="00573812"/>
    <w:p w:rsidR="00B970C2" w:rsidRDefault="0053127C" w:rsidP="00573812">
      <w:r>
        <w:t>The general</w:t>
      </w:r>
      <w:r w:rsidR="00E60C42">
        <w:t xml:space="preserve"> concept of efficiency is output divided by input</w:t>
      </w:r>
      <w:r>
        <w:t xml:space="preserve"> (</w:t>
      </w:r>
      <w:proofErr w:type="spellStart"/>
      <w:r>
        <w:t>Banton</w:t>
      </w:r>
      <w:proofErr w:type="spellEnd"/>
      <w:r>
        <w:t>, 2019)</w:t>
      </w:r>
      <w:r w:rsidR="00E60C42">
        <w:t xml:space="preserve">.  </w:t>
      </w:r>
      <w:r w:rsidR="00B970C2">
        <w:t xml:space="preserve">Measuring </w:t>
      </w:r>
      <w:r w:rsidR="00E60C42">
        <w:t xml:space="preserve">the </w:t>
      </w:r>
      <w:r w:rsidR="00B970C2">
        <w:t>efficiency of the whole economy seems a rather daunting challenge.</w:t>
      </w:r>
      <w:r w:rsidR="001D1646">
        <w:t xml:space="preserve">  To d</w:t>
      </w:r>
      <w:r w:rsidR="006C0860">
        <w:t>o so requires measuring the economic value of resources used for production (i.e., inputs)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6C0860">
        <w:t xml:space="preserve">This is further complicated because an output for one economic actor may be an input for another economic actor.  </w:t>
      </w:r>
      <w:r w:rsidR="006C3DE6">
        <w:t xml:space="preserve">One approach to measuring the efficiency of the whole economy is to use personal income, private capital investments, </w:t>
      </w:r>
      <w:r w:rsidR="001D6419">
        <w:t>and non-labor government expenditure</w:t>
      </w:r>
      <w:r w:rsidR="00D23281">
        <w:t>s on infrastructure and defense</w:t>
      </w:r>
      <w:r w:rsidR="006C3DE6">
        <w:t xml:space="preserve"> as measures of inputs.  </w:t>
      </w:r>
      <w:r w:rsidR="001D6419">
        <w:t>C</w:t>
      </w:r>
      <w:r w:rsidR="006C0860">
        <w:t>orporate net income</w:t>
      </w:r>
      <w:r w:rsidR="001D6419">
        <w:t xml:space="preserve"> </w:t>
      </w:r>
      <w:r w:rsidR="006C3DE6">
        <w:t>and government social insurance payments could be used to measure output.</w:t>
      </w:r>
    </w:p>
    <w:p w:rsidR="0067412A" w:rsidRPr="00593F94" w:rsidRDefault="0067412A" w:rsidP="00E60C42">
      <w:pPr>
        <w:rPr>
          <w:strike/>
        </w:rPr>
      </w:pPr>
    </w:p>
    <w:p w:rsidR="00E60C42" w:rsidRPr="00593F94" w:rsidRDefault="0067412A" w:rsidP="00E60C42">
      <w:pPr>
        <w:rPr>
          <w:strike/>
        </w:rPr>
      </w:pPr>
      <w:r w:rsidRPr="00593F94">
        <w:rPr>
          <w:strike/>
        </w:rPr>
        <w:t>The issue of income inequality has become a hot button topic of late.  However,</w:t>
      </w:r>
    </w:p>
    <w:p w:rsidR="0067412A" w:rsidRPr="00593F94" w:rsidRDefault="0067412A" w:rsidP="00BC1BA8">
      <w:pPr>
        <w:rPr>
          <w:strike/>
        </w:rPr>
      </w:pPr>
    </w:p>
    <w:p w:rsidR="00BC1BA8" w:rsidRPr="00593F94" w:rsidRDefault="00BC1BA8" w:rsidP="00BC1BA8">
      <w:pPr>
        <w:rPr>
          <w:strike/>
        </w:rPr>
      </w:pPr>
      <w:r w:rsidRPr="00593F94">
        <w:rPr>
          <w:strike/>
        </w:rPr>
        <w:t>To increase efficiency one must either derive more output from the same amount of inputs or use less inputs the produce the same amount of output.  However, in an economic sense efficiency is an arrangement in which no rearrangement of resource use will improve the situation of one group without worsening the situation of another group (Musgrave &amp; Musgrave, 1989, p. 60).  An economic arrangement is either efficient or inefficient.  This has more to do with the production of output.</w:t>
      </w:r>
    </w:p>
    <w:p w:rsidR="00BC1BA8" w:rsidRPr="00593F94" w:rsidRDefault="00BC1BA8" w:rsidP="00E60C42">
      <w:pPr>
        <w:rPr>
          <w:strike/>
        </w:rPr>
      </w:pPr>
    </w:p>
    <w:p w:rsidR="00E60C42" w:rsidRPr="00593F94" w:rsidRDefault="00E60C42" w:rsidP="00E60C42">
      <w:pPr>
        <w:rPr>
          <w:strike/>
        </w:rPr>
      </w:pPr>
      <w:r w:rsidRPr="00593F94">
        <w:rPr>
          <w:strike/>
        </w:rPr>
        <w:t xml:space="preserve">Should From the perspective of the corporation, the salaries that it pays employees be considered an input but from the perspective of the employees those same salaries could be considered outputs.  </w:t>
      </w:r>
    </w:p>
    <w:p w:rsidR="00E60C42" w:rsidRPr="00593F94" w:rsidRDefault="00E60C42" w:rsidP="00E60C42">
      <w:pPr>
        <w:rPr>
          <w:strike/>
        </w:rPr>
      </w:pPr>
    </w:p>
    <w:p w:rsidR="00E60C42" w:rsidRDefault="00E60C42" w:rsidP="00E60C42">
      <w:r w:rsidRPr="00593F94">
        <w:rPr>
          <w:strike/>
        </w:rPr>
        <w:t>Rising income inequality suggests that the distribution of income is becoming more concentrated in a small percentage of the population.  Another way to think about it is that the spread between the incomes of the bottom 20 percent of society and the incomes of the top 20 percent is getting larger.  However, one can argue that the real issue is not income inequality but rather poverty.</w:t>
      </w:r>
    </w:p>
    <w:p w:rsidR="00DB0CA1" w:rsidRDefault="00DB0CA1" w:rsidP="00DB0CA1"/>
    <w:p w:rsidR="00573812" w:rsidRPr="00573812" w:rsidRDefault="00573812" w:rsidP="00573812"/>
    <w:p w:rsidR="00DB019C" w:rsidRDefault="00B85EA4">
      <w:r>
        <w:t>References:</w:t>
      </w:r>
    </w:p>
    <w:p w:rsidR="0053127C" w:rsidRDefault="0053127C" w:rsidP="00815499">
      <w:pPr>
        <w:ind w:left="720" w:hanging="720"/>
      </w:pPr>
      <w:proofErr w:type="spellStart"/>
      <w:r>
        <w:t>Banton</w:t>
      </w:r>
      <w:proofErr w:type="spellEnd"/>
      <w:r>
        <w:t>, C. (2019, April 26). Efficiency definition.</w:t>
      </w:r>
      <w:r>
        <w:t xml:space="preserve"> </w:t>
      </w:r>
      <w:r w:rsidRPr="00815499">
        <w:rPr>
          <w:i/>
        </w:rPr>
        <w:t>Investopedia</w:t>
      </w:r>
      <w:r>
        <w:t>. Retrieved January 25, 2020 from</w:t>
      </w:r>
      <w:r>
        <w:t xml:space="preserve">  </w:t>
      </w:r>
      <w:hyperlink r:id="rId8"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9" w:history="1">
        <w:r w:rsidR="00E145CF" w:rsidRPr="00F65BD4">
          <w:rPr>
            <w:rStyle w:val="Hyperlink"/>
          </w:rPr>
          <w:t>https://www.investopedia.com/terms/i/income-inequality.asp</w:t>
        </w:r>
      </w:hyperlink>
    </w:p>
    <w:p w:rsidR="00E145CF" w:rsidRDefault="00E145CF" w:rsidP="00815499">
      <w:pPr>
        <w:ind w:left="720" w:hanging="720"/>
      </w:pPr>
      <w:r>
        <w:t>Musgrave, R. A. &amp; Musgrave, P. B. (1989). Public finance in theory and practice (5th ed.). New York, NY: McGraw-Hill Company.</w:t>
      </w:r>
    </w:p>
    <w:sectPr w:rsidR="00E145CF">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AF3ED4">
      <w:rPr>
        <w:b/>
        <w:bCs/>
        <w:noProof/>
      </w:rPr>
      <w:t>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AF3ED4">
      <w:rPr>
        <w:b/>
        <w:bCs/>
        <w:noProof/>
      </w:rPr>
      <w:t>3</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14B23"/>
    <w:rsid w:val="00086627"/>
    <w:rsid w:val="000F4BA4"/>
    <w:rsid w:val="00161E39"/>
    <w:rsid w:val="0018294E"/>
    <w:rsid w:val="001C4C14"/>
    <w:rsid w:val="001D1646"/>
    <w:rsid w:val="001D6419"/>
    <w:rsid w:val="0038347C"/>
    <w:rsid w:val="003B694A"/>
    <w:rsid w:val="003E4215"/>
    <w:rsid w:val="0053127C"/>
    <w:rsid w:val="00573812"/>
    <w:rsid w:val="00593F94"/>
    <w:rsid w:val="006133A8"/>
    <w:rsid w:val="00616A8F"/>
    <w:rsid w:val="0067412A"/>
    <w:rsid w:val="006C0860"/>
    <w:rsid w:val="006C3DE6"/>
    <w:rsid w:val="00755B6F"/>
    <w:rsid w:val="00815499"/>
    <w:rsid w:val="008C522D"/>
    <w:rsid w:val="009B2590"/>
    <w:rsid w:val="00A2704B"/>
    <w:rsid w:val="00AF3ED4"/>
    <w:rsid w:val="00B04D7B"/>
    <w:rsid w:val="00B84FBD"/>
    <w:rsid w:val="00B85EA4"/>
    <w:rsid w:val="00B93AD7"/>
    <w:rsid w:val="00B956C5"/>
    <w:rsid w:val="00B970C2"/>
    <w:rsid w:val="00BC1BA8"/>
    <w:rsid w:val="00BF7318"/>
    <w:rsid w:val="00C1107A"/>
    <w:rsid w:val="00C61A74"/>
    <w:rsid w:val="00C726E5"/>
    <w:rsid w:val="00C83BA5"/>
    <w:rsid w:val="00CA03F3"/>
    <w:rsid w:val="00D13D96"/>
    <w:rsid w:val="00D23281"/>
    <w:rsid w:val="00D97623"/>
    <w:rsid w:val="00DB019C"/>
    <w:rsid w:val="00DB0CA1"/>
    <w:rsid w:val="00E145CF"/>
    <w:rsid w:val="00E60C42"/>
    <w:rsid w:val="00E674F6"/>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326A"/>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vestopedia.com/terms/e/efficiency.asp" TargetMode="External"/><Relationship Id="rId3" Type="http://schemas.openxmlformats.org/officeDocument/2006/relationships/settings" Target="settings.xml"/><Relationship Id="rId7" Type="http://schemas.openxmlformats.org/officeDocument/2006/relationships/hyperlink" Target="https://www.nytimes.com/2019/09/10/us/politics/gao-income-gap-rich-poor.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investopedia.com/terms/i/income-inequality.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3</Pages>
  <Words>990</Words>
  <Characters>5646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36</cp:revision>
  <dcterms:created xsi:type="dcterms:W3CDTF">2020-01-16T18:36:00Z</dcterms:created>
  <dcterms:modified xsi:type="dcterms:W3CDTF">2020-01-26T01:07:00Z</dcterms:modified>
</cp:coreProperties>
</file>