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542A6C"/>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542A6C"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542A6C"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13AD0" w:rsidP="00813AD0">
      <w:pPr>
        <w:rPr>
          <w:rFonts w:cstheme="minorHAnsi"/>
          <w:u w:val="single"/>
        </w:rPr>
      </w:pPr>
      <w:r w:rsidRPr="00813AD0">
        <w:rPr>
          <w:rFonts w:cstheme="minorHAnsi"/>
          <w:u w:val="single"/>
        </w:rPr>
        <w:lastRenderedPageBreak/>
        <w:t>For class on February 1</w:t>
      </w:r>
      <w:r w:rsidR="00CD2B64">
        <w:rPr>
          <w:rFonts w:cstheme="minorHAnsi"/>
          <w:u w:val="single"/>
        </w:rPr>
        <w:t>8</w:t>
      </w:r>
      <w:r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96563F">
        <w:rPr>
          <w:rFonts w:cstheme="minorHAnsi"/>
        </w:rPr>
        <w:t>r residential homes</w:t>
      </w:r>
      <w:r w:rsidR="00BE7ED9">
        <w:rPr>
          <w:rFonts w:cstheme="minorHAnsi"/>
        </w:rPr>
        <w:t>.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w:t>
      </w:r>
      <w:r w:rsidR="0096563F">
        <w:rPr>
          <w:rFonts w:cstheme="minorHAnsi"/>
        </w:rPr>
        <w:t xml:space="preserve">reducing property values, </w:t>
      </w:r>
      <w:r w:rsidR="00483F57">
        <w:rPr>
          <w:rFonts w:cstheme="minorHAnsi"/>
        </w:rPr>
        <w:t xml:space="preserve">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w:t>
      </w:r>
      <w:proofErr w:type="spellStart"/>
      <w:r>
        <w:rPr>
          <w:rFonts w:cstheme="minorHAnsi"/>
        </w:rPr>
        <w:t>Rosengard</w:t>
      </w:r>
      <w:proofErr w:type="spellEnd"/>
      <w:r>
        <w:rPr>
          <w:rFonts w:cstheme="minorHAnsi"/>
        </w:rPr>
        <w:t xml:space="preserve">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Theoretically, there is some amount that residents will be willing to accept to tolerate a ne</w:t>
      </w:r>
      <w:r w:rsidR="00C32FC7">
        <w:rPr>
          <w:rFonts w:cstheme="minorHAnsi"/>
        </w:rPr>
        <w:t xml:space="preserve">gative externality and </w:t>
      </w:r>
      <w:r w:rsidR="003A07DA">
        <w:rPr>
          <w:rFonts w:cstheme="minorHAnsi"/>
        </w:rPr>
        <w:t xml:space="preserve">some amount they would be willing to pay to encourage and preserve a positive externality (Stiglitz and </w:t>
      </w:r>
      <w:proofErr w:type="spellStart"/>
      <w:r w:rsidR="003A07DA">
        <w:rPr>
          <w:rFonts w:cstheme="minorHAnsi"/>
        </w:rPr>
        <w:t>Rosengard</w:t>
      </w:r>
      <w:proofErr w:type="spellEnd"/>
      <w:r w:rsidR="003A07DA">
        <w:rPr>
          <w:rFonts w:cstheme="minorHAnsi"/>
        </w:rPr>
        <w:t xml:space="preserve">).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492CB6" w:rsidRDefault="00492CB6">
      <w:pPr>
        <w:rPr>
          <w:rFonts w:cstheme="minorHAnsi"/>
          <w:u w:val="single"/>
        </w:rPr>
      </w:pPr>
      <w:r>
        <w:rPr>
          <w:rFonts w:cstheme="minorHAnsi"/>
          <w:u w:val="single"/>
        </w:rPr>
        <w:br w:type="page"/>
      </w:r>
    </w:p>
    <w:p w:rsidR="00492CB6" w:rsidRPr="00813AD0" w:rsidRDefault="00492CB6" w:rsidP="00492CB6">
      <w:pPr>
        <w:rPr>
          <w:rFonts w:cstheme="minorHAnsi"/>
          <w:u w:val="single"/>
        </w:rPr>
      </w:pPr>
      <w:r w:rsidRPr="00813AD0">
        <w:rPr>
          <w:rFonts w:cstheme="minorHAnsi"/>
          <w:u w:val="single"/>
        </w:rPr>
        <w:lastRenderedPageBreak/>
        <w:t>For class on February 1</w:t>
      </w:r>
      <w:r>
        <w:rPr>
          <w:rFonts w:cstheme="minorHAnsi"/>
          <w:u w:val="single"/>
        </w:rPr>
        <w:t>8</w:t>
      </w:r>
      <w:r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Default="00FC08B0" w:rsidP="00813AD0">
      <w:pPr>
        <w:spacing w:before="100" w:beforeAutospacing="1" w:after="100" w:afterAutospacing="1"/>
        <w:rPr>
          <w:rFonts w:eastAsia="Times New Roman" w:cstheme="minorHAnsi"/>
        </w:rPr>
      </w:pPr>
      <w:r>
        <w:rPr>
          <w:rFonts w:eastAsia="Times New Roman" w:cstheme="minorHAnsi"/>
        </w:rPr>
        <w:t>Increasing the local property tax rate to finance the construction of a park</w:t>
      </w:r>
      <w:r w:rsidR="00772D62">
        <w:rPr>
          <w:rFonts w:eastAsia="Times New Roman" w:cstheme="minorHAnsi"/>
        </w:rPr>
        <w:t xml:space="preserve"> is NOT</w:t>
      </w:r>
      <w:r>
        <w:rPr>
          <w:rFonts w:eastAsia="Times New Roman" w:cstheme="minorHAnsi"/>
        </w:rPr>
        <w:t xml:space="preserve"> likely to be a Pareto improvement.  The tax makes local property owners worse off by taking away income from them.  This may not be offset by social utility derived from the presence of the park.  Some residents may not want a park or they may not be able to benefit from the park because of its location.</w:t>
      </w:r>
    </w:p>
    <w:p w:rsidR="00FC08B0" w:rsidRDefault="00FC08B0" w:rsidP="00813AD0">
      <w:pPr>
        <w:spacing w:before="100" w:beforeAutospacing="1" w:after="100" w:afterAutospacing="1"/>
        <w:rPr>
          <w:rFonts w:eastAsia="Times New Roman" w:cstheme="minorHAnsi"/>
        </w:rPr>
      </w:pPr>
      <w:r>
        <w:rPr>
          <w:rFonts w:eastAsia="Times New Roman" w:cstheme="minorHAnsi"/>
        </w:rPr>
        <w:t>Financing the construction of a park by using a philanthropic donation and exercising eminent domain theoretical could be a Pareto improvement.  If those individuals who property is commandeered through eminent domain are adequately compensated, then they should not experience any loss in utility.  The philanthropist likely derives some utility from making the donation and thus his or her welfare is increased.  Welfare is increased for those who benefit from the park.</w:t>
      </w:r>
    </w:p>
    <w:p w:rsidR="00F45B1B" w:rsidRDefault="00F45B1B" w:rsidP="00813AD0">
      <w:pPr>
        <w:spacing w:before="100" w:beforeAutospacing="1" w:after="100" w:afterAutospacing="1"/>
        <w:rPr>
          <w:rFonts w:eastAsia="Times New Roman" w:cstheme="minorHAnsi"/>
        </w:rPr>
      </w:pPr>
      <w:r>
        <w:rPr>
          <w:rFonts w:eastAsia="Times New Roman" w:cstheme="minorHAnsi"/>
        </w:rPr>
        <w:t>Using general revenue to finance a medical facility to treat cancer patients is likely to be a Pareto improvement.  Those who pay taxes that produce the general revenue are likely no worse off because they would have paid those taxes whether the medical facility was constructed</w:t>
      </w:r>
      <w:r w:rsidRPr="00F45B1B">
        <w:rPr>
          <w:rFonts w:eastAsia="Times New Roman" w:cstheme="minorHAnsi"/>
        </w:rPr>
        <w:t xml:space="preserve"> </w:t>
      </w:r>
      <w:r>
        <w:rPr>
          <w:rFonts w:eastAsia="Times New Roman" w:cstheme="minorHAnsi"/>
        </w:rPr>
        <w:t>or not.  The welfare of the patients that receive treatment from the facility is likely increased.</w:t>
      </w:r>
    </w:p>
    <w:p w:rsidR="00574CB4" w:rsidRDefault="00574CB4" w:rsidP="00813AD0">
      <w:pPr>
        <w:spacing w:before="100" w:beforeAutospacing="1" w:after="100" w:afterAutospacing="1"/>
        <w:rPr>
          <w:rFonts w:eastAsia="Times New Roman" w:cstheme="minorHAnsi"/>
        </w:rPr>
      </w:pPr>
      <w:r>
        <w:rPr>
          <w:rFonts w:eastAsia="Times New Roman" w:cstheme="minorHAnsi"/>
        </w:rPr>
        <w:t xml:space="preserve">Increasing the tobacco tax to finance a medical facility to treat cancer patients is NOT likely to be a Pareto improvement.  The welfare of the patients that receive treatment from the facility will likely increase.  But tobacco users are worse off because the increase in tobacco tax either reduces their income or causes them to reduce consumption of a product they desire to consume.  There’s no guarantee that they’ll get cancer so they may not benefit from the medical facility themselves.  </w:t>
      </w:r>
    </w:p>
    <w:p w:rsidR="00813AD0" w:rsidRDefault="00574CB4" w:rsidP="00574CB4">
      <w:pPr>
        <w:spacing w:before="100" w:beforeAutospacing="1" w:after="100" w:afterAutospacing="1"/>
        <w:rPr>
          <w:rFonts w:eastAsia="Times New Roman" w:cstheme="minorHAnsi"/>
        </w:rPr>
      </w:pPr>
      <w:r>
        <w:rPr>
          <w:rFonts w:eastAsia="Times New Roman" w:cstheme="minorHAnsi"/>
        </w:rPr>
        <w:lastRenderedPageBreak/>
        <w:t>R</w:t>
      </w:r>
      <w:r w:rsidRPr="00574CB4">
        <w:rPr>
          <w:rFonts w:eastAsia="Times New Roman" w:cstheme="minorHAnsi"/>
        </w:rPr>
        <w:t>eplacing the system of agricultural price supports with a system of income supplements for poor farmers</w:t>
      </w:r>
      <w:r>
        <w:rPr>
          <w:rFonts w:eastAsia="Times New Roman" w:cstheme="minorHAnsi"/>
        </w:rPr>
        <w:t xml:space="preserve"> is NOT likely to be a Pareto improvement.  Elimination of the price supports reduces income for all farmers, wealthy and poor alike.  Only poor farmers will benefit from the income supplements.</w:t>
      </w:r>
      <w:r w:rsidR="006206DC">
        <w:rPr>
          <w:rFonts w:eastAsia="Times New Roman" w:cstheme="minorHAnsi"/>
        </w:rPr>
        <w:t xml:space="preserve">  Consequently, wealthy farmers will be made worse off.</w:t>
      </w:r>
    </w:p>
    <w:p w:rsidR="006206DC" w:rsidRPr="006206DC" w:rsidRDefault="006206DC" w:rsidP="006206DC">
      <w:pPr>
        <w:spacing w:before="100" w:beforeAutospacing="1" w:after="100" w:afterAutospacing="1"/>
        <w:rPr>
          <w:rFonts w:eastAsia="Times New Roman" w:cstheme="minorHAnsi"/>
        </w:rPr>
      </w:pPr>
      <w:r>
        <w:rPr>
          <w:rFonts w:eastAsia="Times New Roman" w:cstheme="minorHAnsi"/>
        </w:rPr>
        <w:t>Imposing quotas on foreign car imports to protect</w:t>
      </w:r>
      <w:r w:rsidRPr="006206DC">
        <w:rPr>
          <w:rFonts w:eastAsia="Times New Roman" w:cstheme="minorHAnsi"/>
        </w:rPr>
        <w:t xml:space="preserve"> the automobile industr</w:t>
      </w:r>
      <w:r>
        <w:rPr>
          <w:rFonts w:eastAsia="Times New Roman" w:cstheme="minorHAnsi"/>
        </w:rPr>
        <w:t xml:space="preserve">y </w:t>
      </w:r>
      <w:r w:rsidR="008B6C1A">
        <w:rPr>
          <w:rFonts w:eastAsia="Times New Roman" w:cstheme="minorHAnsi"/>
        </w:rPr>
        <w:t>is</w:t>
      </w:r>
      <w:r>
        <w:rPr>
          <w:rFonts w:eastAsia="Times New Roman" w:cstheme="minorHAnsi"/>
        </w:rPr>
        <w:t xml:space="preserve"> </w:t>
      </w:r>
      <w:r w:rsidR="008B6C1A">
        <w:rPr>
          <w:rFonts w:eastAsia="Times New Roman" w:cstheme="minorHAnsi"/>
        </w:rPr>
        <w:t>NOT</w:t>
      </w:r>
      <w:r w:rsidR="008B6C1A">
        <w:rPr>
          <w:rFonts w:eastAsia="Times New Roman" w:cstheme="minorHAnsi"/>
        </w:rPr>
        <w:t xml:space="preserve"> </w:t>
      </w:r>
      <w:r>
        <w:rPr>
          <w:rFonts w:eastAsia="Times New Roman" w:cstheme="minorHAnsi"/>
        </w:rPr>
        <w:t xml:space="preserve">likely be a Pareto improvement.  The domestic industry will likely be made better off.  But foreign car sellers and consumers will be made worse off because </w:t>
      </w:r>
      <w:r>
        <w:rPr>
          <w:rFonts w:eastAsia="Times New Roman" w:cstheme="minorHAnsi"/>
        </w:rPr>
        <w:t>either</w:t>
      </w:r>
      <w:r>
        <w:rPr>
          <w:rFonts w:eastAsia="Times New Roman" w:cstheme="minorHAnsi"/>
        </w:rPr>
        <w:t xml:space="preserve"> they’ll have to pay more for foreign cars that they prefer because supply has been artificially limited or they’ll have to substitute a domestic car that might be less desirable for them. </w:t>
      </w:r>
    </w:p>
    <w:p w:rsidR="006206DC" w:rsidRPr="006206DC" w:rsidRDefault="008B6C1A" w:rsidP="006206DC">
      <w:pPr>
        <w:spacing w:before="100" w:beforeAutospacing="1" w:after="100" w:afterAutospacing="1"/>
        <w:rPr>
          <w:rFonts w:eastAsia="Times New Roman" w:cstheme="minorHAnsi"/>
        </w:rPr>
      </w:pPr>
      <w:r>
        <w:rPr>
          <w:rFonts w:eastAsia="Times New Roman" w:cstheme="minorHAnsi"/>
        </w:rPr>
        <w:t>Increasing the payroll tax to i</w:t>
      </w:r>
      <w:r w:rsidR="006206DC" w:rsidRPr="006206DC">
        <w:rPr>
          <w:rFonts w:eastAsia="Times New Roman" w:cstheme="minorHAnsi"/>
        </w:rPr>
        <w:t>ncreas</w:t>
      </w:r>
      <w:r>
        <w:rPr>
          <w:rFonts w:eastAsia="Times New Roman" w:cstheme="minorHAnsi"/>
        </w:rPr>
        <w:t>e</w:t>
      </w:r>
      <w:r w:rsidR="006206DC" w:rsidRPr="006206DC">
        <w:rPr>
          <w:rFonts w:eastAsia="Times New Roman" w:cstheme="minorHAnsi"/>
        </w:rPr>
        <w:t xml:space="preserve"> Social Security benefits</w:t>
      </w:r>
      <w:r>
        <w:rPr>
          <w:rFonts w:eastAsia="Times New Roman" w:cstheme="minorHAnsi"/>
        </w:rPr>
        <w:t xml:space="preserve"> is likely to be a Pareto improvement.</w:t>
      </w:r>
      <w:r w:rsidR="00F06B05">
        <w:rPr>
          <w:rFonts w:eastAsia="Times New Roman" w:cstheme="minorHAnsi"/>
        </w:rPr>
        <w:t xml:space="preserve">  Retired workers </w:t>
      </w:r>
      <w:r w:rsidR="00FE50EB">
        <w:rPr>
          <w:rFonts w:eastAsia="Times New Roman" w:cstheme="minorHAnsi"/>
        </w:rPr>
        <w:t>will be made better off.  Young workers will be made worse off in the short term but this may be offset by higher benefits when they retire.  As such, the total welfare of young workers over their lifetime may increase.</w:t>
      </w:r>
    </w:p>
    <w:p w:rsidR="006206DC" w:rsidRPr="006206DC" w:rsidRDefault="002C00CD" w:rsidP="006206DC">
      <w:pPr>
        <w:spacing w:before="100" w:beforeAutospacing="1" w:after="100" w:afterAutospacing="1"/>
        <w:rPr>
          <w:rFonts w:eastAsia="Times New Roman" w:cstheme="minorHAnsi"/>
        </w:rPr>
      </w:pPr>
      <w:r>
        <w:rPr>
          <w:rFonts w:eastAsia="Times New Roman" w:cstheme="minorHAnsi"/>
        </w:rPr>
        <w:t>R</w:t>
      </w:r>
      <w:r w:rsidR="006206DC" w:rsidRPr="006206DC">
        <w:rPr>
          <w:rFonts w:eastAsia="Times New Roman" w:cstheme="minorHAnsi"/>
        </w:rPr>
        <w:t xml:space="preserve">eplacing </w:t>
      </w:r>
      <w:r>
        <w:rPr>
          <w:rFonts w:eastAsia="Times New Roman" w:cstheme="minorHAnsi"/>
        </w:rPr>
        <w:t>the local government</w:t>
      </w:r>
      <w:r w:rsidR="006206DC" w:rsidRPr="006206DC">
        <w:rPr>
          <w:rFonts w:eastAsia="Times New Roman" w:cstheme="minorHAnsi"/>
        </w:rPr>
        <w:t xml:space="preserve"> </w:t>
      </w:r>
      <w:r>
        <w:rPr>
          <w:rFonts w:eastAsia="Times New Roman" w:cstheme="minorHAnsi"/>
        </w:rPr>
        <w:t xml:space="preserve">revenue derived from </w:t>
      </w:r>
      <w:r w:rsidR="006206DC" w:rsidRPr="006206DC">
        <w:rPr>
          <w:rFonts w:eastAsia="Times New Roman" w:cstheme="minorHAnsi"/>
        </w:rPr>
        <w:t xml:space="preserve">the property tax with </w:t>
      </w:r>
      <w:r>
        <w:rPr>
          <w:rFonts w:eastAsia="Times New Roman" w:cstheme="minorHAnsi"/>
        </w:rPr>
        <w:t xml:space="preserve">a portion of </w:t>
      </w:r>
      <w:r w:rsidR="006206DC" w:rsidRPr="006206DC">
        <w:rPr>
          <w:rFonts w:eastAsia="Times New Roman" w:cstheme="minorHAnsi"/>
        </w:rPr>
        <w:t>state revenues obtained from an income tax</w:t>
      </w:r>
      <w:r>
        <w:rPr>
          <w:rFonts w:eastAsia="Times New Roman" w:cstheme="minorHAnsi"/>
        </w:rPr>
        <w:t xml:space="preserve"> is likely to be a Pareto improvement.  Property owners will be made better off because their incomes will increase.  Residents of the state will not be any worse off because they </w:t>
      </w:r>
      <w:r w:rsidR="00574F6D">
        <w:rPr>
          <w:rFonts w:eastAsia="Times New Roman" w:cstheme="minorHAnsi"/>
        </w:rPr>
        <w:t xml:space="preserve">must pay the state income tax regardless.  This assumes that the state income tax already generates sufficient revenue so that the budgets of other existing programs do not have to be reduced. </w:t>
      </w:r>
    </w:p>
    <w:p w:rsidR="00542A6C" w:rsidRDefault="006206DC" w:rsidP="006206DC">
      <w:pPr>
        <w:spacing w:before="100" w:beforeAutospacing="1" w:after="100" w:afterAutospacing="1"/>
        <w:rPr>
          <w:rFonts w:eastAsia="Times New Roman" w:cstheme="minorHAnsi"/>
        </w:rPr>
      </w:pPr>
      <w:r w:rsidRPr="006206DC">
        <w:rPr>
          <w:rFonts w:eastAsia="Times New Roman" w:cstheme="minorHAnsi"/>
        </w:rPr>
        <w:t>Eliminating rent control laws</w:t>
      </w:r>
      <w:r w:rsidR="00542A6C">
        <w:rPr>
          <w:rFonts w:eastAsia="Times New Roman" w:cstheme="minorHAnsi"/>
        </w:rPr>
        <w:t xml:space="preserve"> is likely to be a Pareto improvement.  Some landlords will be made better off because they can raise rents and generate more income from their properties.  Renters should still be able to locate some acceptable property to rent that’s within their budget.</w:t>
      </w:r>
    </w:p>
    <w:p w:rsidR="006206DC" w:rsidRPr="00574CB4" w:rsidRDefault="00542A6C" w:rsidP="006206DC">
      <w:pPr>
        <w:spacing w:before="100" w:beforeAutospacing="1" w:after="100" w:afterAutospacing="1"/>
        <w:rPr>
          <w:rFonts w:eastAsia="Times New Roman" w:cstheme="minorHAnsi"/>
        </w:rPr>
      </w:pPr>
      <w:bookmarkStart w:id="0" w:name="_GoBack"/>
      <w:bookmarkEnd w:id="0"/>
      <w:r>
        <w:rPr>
          <w:rFonts w:eastAsia="Times New Roman" w:cstheme="minorHAnsi"/>
        </w:rPr>
        <w:t xml:space="preserve"> </w:t>
      </w:r>
    </w:p>
    <w:p w:rsidR="00813AD0" w:rsidRDefault="00813AD0" w:rsidP="009D6F38">
      <w:pPr>
        <w:pStyle w:val="Header"/>
        <w:ind w:left="720" w:hanging="720"/>
      </w:pPr>
    </w:p>
    <w:sectPr w:rsidR="00813AD0">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542A6C">
      <w:rPr>
        <w:b/>
        <w:bCs/>
        <w:noProof/>
      </w:rPr>
      <w:t>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42A6C">
      <w:rPr>
        <w:b/>
        <w:bCs/>
        <w:noProof/>
      </w:rPr>
      <w:t>7</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C00CD"/>
    <w:rsid w:val="002F7421"/>
    <w:rsid w:val="0032713D"/>
    <w:rsid w:val="0038347C"/>
    <w:rsid w:val="003A07DA"/>
    <w:rsid w:val="003B694A"/>
    <w:rsid w:val="003C604F"/>
    <w:rsid w:val="003E4215"/>
    <w:rsid w:val="00483F57"/>
    <w:rsid w:val="00492CB6"/>
    <w:rsid w:val="004A1474"/>
    <w:rsid w:val="004A58EC"/>
    <w:rsid w:val="0053127C"/>
    <w:rsid w:val="00542A6C"/>
    <w:rsid w:val="00545ACD"/>
    <w:rsid w:val="00564C82"/>
    <w:rsid w:val="00573812"/>
    <w:rsid w:val="00574CB4"/>
    <w:rsid w:val="00574F6D"/>
    <w:rsid w:val="00593F94"/>
    <w:rsid w:val="005C072C"/>
    <w:rsid w:val="005C15BA"/>
    <w:rsid w:val="006133A8"/>
    <w:rsid w:val="00616A8F"/>
    <w:rsid w:val="006206DC"/>
    <w:rsid w:val="0067412A"/>
    <w:rsid w:val="00676B29"/>
    <w:rsid w:val="00695A9F"/>
    <w:rsid w:val="006C0860"/>
    <w:rsid w:val="006C3DE6"/>
    <w:rsid w:val="006F7EBF"/>
    <w:rsid w:val="00755B6F"/>
    <w:rsid w:val="00772D62"/>
    <w:rsid w:val="0078011F"/>
    <w:rsid w:val="007B6C12"/>
    <w:rsid w:val="00801683"/>
    <w:rsid w:val="00813AD0"/>
    <w:rsid w:val="00815499"/>
    <w:rsid w:val="008B6C1A"/>
    <w:rsid w:val="008C522D"/>
    <w:rsid w:val="00934A29"/>
    <w:rsid w:val="0096563F"/>
    <w:rsid w:val="009B2590"/>
    <w:rsid w:val="009C5904"/>
    <w:rsid w:val="009D6F38"/>
    <w:rsid w:val="00A2704B"/>
    <w:rsid w:val="00A539A9"/>
    <w:rsid w:val="00A929F3"/>
    <w:rsid w:val="00AC49C5"/>
    <w:rsid w:val="00AF3ED4"/>
    <w:rsid w:val="00B04D7B"/>
    <w:rsid w:val="00B13C3A"/>
    <w:rsid w:val="00B84FBD"/>
    <w:rsid w:val="00B85EA4"/>
    <w:rsid w:val="00B93AD7"/>
    <w:rsid w:val="00B956C5"/>
    <w:rsid w:val="00B970C2"/>
    <w:rsid w:val="00BC1BA8"/>
    <w:rsid w:val="00BD0EE2"/>
    <w:rsid w:val="00BE7ED9"/>
    <w:rsid w:val="00BF1264"/>
    <w:rsid w:val="00BF7318"/>
    <w:rsid w:val="00C1107A"/>
    <w:rsid w:val="00C32FC7"/>
    <w:rsid w:val="00C57E37"/>
    <w:rsid w:val="00C61A74"/>
    <w:rsid w:val="00C726E5"/>
    <w:rsid w:val="00C83BA5"/>
    <w:rsid w:val="00CA03F3"/>
    <w:rsid w:val="00CB7559"/>
    <w:rsid w:val="00CD2B64"/>
    <w:rsid w:val="00D13D96"/>
    <w:rsid w:val="00D23281"/>
    <w:rsid w:val="00D80B80"/>
    <w:rsid w:val="00D87BF8"/>
    <w:rsid w:val="00D97623"/>
    <w:rsid w:val="00DA33F2"/>
    <w:rsid w:val="00DB019C"/>
    <w:rsid w:val="00DB0CA1"/>
    <w:rsid w:val="00DE1ABC"/>
    <w:rsid w:val="00E145CF"/>
    <w:rsid w:val="00E17FEA"/>
    <w:rsid w:val="00E2582B"/>
    <w:rsid w:val="00E32D81"/>
    <w:rsid w:val="00E60C42"/>
    <w:rsid w:val="00E674F6"/>
    <w:rsid w:val="00EC52CB"/>
    <w:rsid w:val="00ED2ADF"/>
    <w:rsid w:val="00F06B05"/>
    <w:rsid w:val="00F44BAA"/>
    <w:rsid w:val="00F45B1B"/>
    <w:rsid w:val="00F7578A"/>
    <w:rsid w:val="00FC08B0"/>
    <w:rsid w:val="00FD77B0"/>
    <w:rsid w:val="00FE5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E7A16"/>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477</TotalTime>
  <Pages>7</Pages>
  <Words>2717</Words>
  <Characters>15489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82</cp:revision>
  <dcterms:created xsi:type="dcterms:W3CDTF">2020-01-16T18:36:00Z</dcterms:created>
  <dcterms:modified xsi:type="dcterms:W3CDTF">2020-02-28T03:04:00Z</dcterms:modified>
</cp:coreProperties>
</file>