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The readings will explore the proposed topic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Articulate 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8709A2" w:rsidRDefault="00CA0BE0" w:rsidP="00A96AF3">
      <w:r>
        <w:t xml:space="preserve">The assignments for this class will consist of </w:t>
      </w:r>
      <w:r w:rsidR="00CD5D8E">
        <w:t xml:space="preserve">three </w:t>
      </w:r>
      <w:r w:rsidR="00F25494">
        <w:t xml:space="preserve">(3) </w:t>
      </w:r>
      <w:r w:rsidR="00CD5D8E">
        <w:t>annotated bibliographies, three</w:t>
      </w:r>
      <w:r w:rsidR="00F25494">
        <w:t xml:space="preserve"> (3)</w:t>
      </w:r>
      <w:r w:rsidR="00CD5D8E">
        <w:t xml:space="preserve"> drafts of </w:t>
      </w:r>
      <w:r w:rsidR="0052378A">
        <w:t>a</w:t>
      </w:r>
      <w:r w:rsidR="00CD5D8E">
        <w:t xml:space="preserve"> literature review discussing the materials read as they relate to the p</w:t>
      </w:r>
      <w:r w:rsidR="0052378A">
        <w:t>roposed</w:t>
      </w:r>
      <w:r w:rsidR="00CD5D8E">
        <w:t xml:space="preserve"> dissertation research study, and a final literature review with bibliography.</w:t>
      </w:r>
      <w:r w:rsidR="008709A2">
        <w:t xml:space="preserve">  </w:t>
      </w:r>
    </w:p>
    <w:p w:rsidR="008709A2" w:rsidRDefault="008709A2" w:rsidP="00A96AF3"/>
    <w:p w:rsidR="00A57B95" w:rsidRDefault="008709A2" w:rsidP="00A96AF3">
      <w:r>
        <w:t>The preliminary reading lists below show the materials that the student has identified as likely to be relevant to the propos</w:t>
      </w:r>
      <w:r w:rsidR="00F60C5C">
        <w:t>ed dissertation research study</w:t>
      </w:r>
      <w:r>
        <w:t xml:space="preserve">.  The student will not read all materials listed.  Instead, the student will select </w:t>
      </w:r>
      <w:r w:rsidR="00F60C5C">
        <w:t xml:space="preserve">most, if not all, of </w:t>
      </w:r>
      <w:r>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p w:rsidR="00CC52AB" w:rsidRDefault="00CC52AB" w:rsidP="00A96AF3">
            <w:r>
              <w:t>Literature review draft 1</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r>
              <w:t>Literature review draft 2</w:t>
            </w:r>
          </w:p>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F25494" w:rsidP="00A96AF3">
            <w:r>
              <w:t>A</w:t>
            </w:r>
            <w:r w:rsidR="00CC52AB">
              <w:t>nnotated bibliography</w:t>
            </w:r>
          </w:p>
          <w:p w:rsidR="00CC52AB" w:rsidRDefault="00CC52AB" w:rsidP="00A96AF3">
            <w:r>
              <w:t>Literature review draft 3</w:t>
            </w:r>
          </w:p>
        </w:tc>
      </w:tr>
      <w:tr w:rsidR="00CC52AB" w:rsidTr="000A51D5">
        <w:trPr>
          <w:trHeight w:val="576"/>
        </w:trPr>
        <w:tc>
          <w:tcPr>
            <w:tcW w:w="1440" w:type="dxa"/>
          </w:tcPr>
          <w:p w:rsidR="00CC52AB" w:rsidRDefault="00CD64C0" w:rsidP="00A96AF3">
            <w:r>
              <w:t>Dec. 18, 2020</w:t>
            </w:r>
          </w:p>
        </w:tc>
        <w:tc>
          <w:tcPr>
            <w:tcW w:w="3117" w:type="dxa"/>
          </w:tcPr>
          <w:p w:rsidR="00CC52AB" w:rsidRDefault="00CC52AB" w:rsidP="00A96AF3">
            <w:r>
              <w:t>Final literature review due</w:t>
            </w:r>
            <w:r w:rsidR="00CD64C0">
              <w:t xml:space="preserve"> </w:t>
            </w:r>
            <w:r w:rsidR="000A51D5">
              <w:br/>
            </w:r>
            <w:r w:rsidR="00CD64C0">
              <w:t>by 11:59 PM</w:t>
            </w:r>
            <w:r w:rsidR="000A51D5">
              <w:t xml:space="preserve"> CST</w:t>
            </w:r>
          </w:p>
        </w:tc>
        <w:tc>
          <w:tcPr>
            <w:tcW w:w="3117" w:type="dxa"/>
          </w:tcPr>
          <w:p w:rsidR="00CC52AB" w:rsidRDefault="00CD64C0" w:rsidP="00A96AF3">
            <w:r>
              <w:t>None</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 and designate</w:t>
      </w:r>
      <w:r>
        <w:t xml:space="preserve"> them</w:t>
      </w:r>
      <w:r w:rsidR="00E80711" w:rsidRPr="00E80711">
        <w:t xml:space="preserve"> as High Pass, Pass, or Resubmit. 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t xml:space="preserve">All clear violations of academic integrity will be met with appropriate sanctions. In this course, academic dishonesty on an assignment will result in </w:t>
      </w:r>
      <w:r w:rsidRPr="00915ED7">
        <w:rPr>
          <w:i/>
          <w:iCs/>
        </w:rPr>
        <w:t>an automatic grade of 0 for that assignment</w:t>
      </w:r>
      <w:r w:rsidRPr="00915ED7">
        <w:t xml:space="preserve"> and a report 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172886" w:rsidRDefault="00172886" w:rsidP="00915ED7"/>
    <w:p w:rsidR="00172886" w:rsidRDefault="00172886" w:rsidP="005033B8">
      <w:pPr>
        <w:pBdr>
          <w:top w:val="single" w:sz="4" w:space="1" w:color="auto"/>
        </w:pBdr>
      </w:pPr>
    </w:p>
    <w:p w:rsidR="005033B8" w:rsidRDefault="005033B8" w:rsidP="00915ED7">
      <w:r>
        <w:t>The information in th</w:t>
      </w:r>
      <w:r w:rsidR="005D3166">
        <w:t xml:space="preserve">e Academic Honesty Policy </w:t>
      </w:r>
      <w:r>
        <w:t>subsection was taken from other course syllabuses.</w:t>
      </w:r>
    </w:p>
    <w:p w:rsidR="005033B8" w:rsidRDefault="005033B8" w:rsidP="00915ED7"/>
    <w:p w:rsidR="00F60C5C" w:rsidRDefault="008709A2" w:rsidP="00915ED7">
      <w:r>
        <w:t xml:space="preserve">Source: </w:t>
      </w:r>
    </w:p>
    <w:p w:rsidR="008709A2" w:rsidRDefault="008709A2" w:rsidP="00915ED7">
      <w:proofErr w:type="spellStart"/>
      <w:r>
        <w:t>Gilsinan</w:t>
      </w:r>
      <w:proofErr w:type="spellEnd"/>
      <w:r>
        <w:t>, J. (2020). Syllabus for POLS 6320 Organization Theory and Behavior.</w:t>
      </w:r>
      <w:r w:rsidR="00F60C5C">
        <w:t xml:space="preserve"> Saint Louis University.</w:t>
      </w:r>
    </w:p>
    <w:p w:rsidR="00760630" w:rsidRPr="00915ED7" w:rsidRDefault="00760630" w:rsidP="00915ED7"/>
    <w:p w:rsidR="00915ED7" w:rsidRDefault="00915ED7" w:rsidP="00915ED7">
      <w:pPr>
        <w:pStyle w:val="Heading1"/>
      </w:pPr>
      <w:bookmarkStart w:id="0" w:name="_GoBack"/>
      <w:bookmarkEnd w:id="0"/>
      <w:r>
        <w:t>Additional Resources</w:t>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w:t>
      </w:r>
      <w:r w:rsidRPr="00915ED7">
        <w:lastRenderedPageBreak/>
        <w:t xml:space="preserve">projects, multimedia projects, and oral presentations. </w:t>
      </w:r>
      <w:r>
        <w:t xml:space="preserve"> </w:t>
      </w:r>
      <w:r w:rsidRPr="00915ED7">
        <w:t xml:space="preserve">University Writing Services offers one-on-one consultations that address everything from brainstorming and developing ideas to crafting strong 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5033B8" w:rsidRDefault="005033B8" w:rsidP="005033B8"/>
    <w:p w:rsidR="00172886" w:rsidRDefault="00172886" w:rsidP="005033B8"/>
    <w:p w:rsidR="00172886" w:rsidRDefault="00172886" w:rsidP="005033B8">
      <w:pPr>
        <w:pBdr>
          <w:top w:val="single" w:sz="4" w:space="1" w:color="auto"/>
        </w:pBdr>
      </w:pPr>
    </w:p>
    <w:p w:rsidR="005033B8" w:rsidRDefault="005D3166" w:rsidP="005033B8">
      <w:r>
        <w:t>The information in the Additional Resources</w:t>
      </w:r>
      <w:r w:rsidR="005033B8">
        <w:t xml:space="preserve"> section has been taken from other course syllabuses.</w:t>
      </w:r>
    </w:p>
    <w:p w:rsidR="005033B8" w:rsidRDefault="005033B8" w:rsidP="005033B8"/>
    <w:p w:rsidR="005033B8" w:rsidRDefault="005033B8" w:rsidP="005033B8">
      <w:r>
        <w:t>Source</w:t>
      </w:r>
      <w:r>
        <w:t xml:space="preserve">: </w:t>
      </w:r>
    </w:p>
    <w:p w:rsidR="005033B8" w:rsidRDefault="005033B8" w:rsidP="005033B8">
      <w:r>
        <w:t>Sandoval, J. S. O. (2020). Syllabus for SOC 5670 Spatial Demography. Saint Louis University.</w:t>
      </w:r>
    </w:p>
    <w:p w:rsidR="000A51D5" w:rsidRDefault="000A51D5" w:rsidP="00915ED7"/>
    <w:p w:rsidR="004A0CA8" w:rsidRDefault="00565BEF" w:rsidP="00565BEF">
      <w:pPr>
        <w:pStyle w:val="Heading1"/>
      </w:pPr>
      <w:r>
        <w:t>Preliminary Reading List</w:t>
      </w:r>
      <w:r w:rsidR="008C6BB1">
        <w:t xml:space="preserve"> – Books</w:t>
      </w:r>
    </w:p>
    <w:p w:rsidR="00565BEF" w:rsidRPr="008C6BB1" w:rsidRDefault="008C6BB1" w:rsidP="008C6BB1">
      <w:pPr>
        <w:spacing w:after="120"/>
        <w:rPr>
          <w:b/>
        </w:rPr>
      </w:pPr>
      <w:r w:rsidRPr="008C6BB1">
        <w:rPr>
          <w:b/>
        </w:rPr>
        <w:t>Decision Theory</w:t>
      </w:r>
    </w:p>
    <w:p w:rsidR="008C6BB1" w:rsidRPr="008C6BB1" w:rsidRDefault="008C6BB1" w:rsidP="008C6BB1">
      <w:pPr>
        <w:spacing w:after="120"/>
        <w:ind w:left="720" w:hanging="720"/>
      </w:pPr>
      <w:proofErr w:type="spellStart"/>
      <w:r w:rsidRPr="008C6BB1">
        <w:t>Aliev</w:t>
      </w:r>
      <w:proofErr w:type="spellEnd"/>
      <w:r w:rsidRPr="008C6BB1">
        <w:t xml:space="preserve">, R. A., Oleg. H. H. (2014). </w:t>
      </w:r>
      <w:r w:rsidRPr="008C6BB1">
        <w:rPr>
          <w:i/>
        </w:rPr>
        <w:t>Decision theory with imperfect information</w:t>
      </w:r>
      <w:r w:rsidRPr="008C6BB1">
        <w:t xml:space="preserve">. </w:t>
      </w:r>
      <w:proofErr w:type="spellStart"/>
      <w:r w:rsidRPr="008C6BB1">
        <w:t>Hackensak</w:t>
      </w:r>
      <w:proofErr w:type="spellEnd"/>
      <w:r w:rsidRPr="008C6BB1">
        <w:t>, NJ: World Scientific.</w:t>
      </w:r>
    </w:p>
    <w:p w:rsidR="008C6BB1" w:rsidRPr="008C6BB1" w:rsidRDefault="008C6BB1" w:rsidP="008C6BB1">
      <w:pPr>
        <w:spacing w:after="120"/>
        <w:ind w:left="720" w:hanging="720"/>
      </w:pPr>
      <w:proofErr w:type="spellStart"/>
      <w:r w:rsidRPr="008C6BB1">
        <w:t>Kahneman</w:t>
      </w:r>
      <w:proofErr w:type="spellEnd"/>
      <w:r w:rsidRPr="008C6BB1">
        <w:t xml:space="preserve">, D. (2011). </w:t>
      </w:r>
      <w:r w:rsidRPr="008C6BB1">
        <w:rPr>
          <w:i/>
          <w:iCs/>
        </w:rPr>
        <w:t>Thinking, fast and slow</w:t>
      </w:r>
      <w:r w:rsidRPr="008C6BB1">
        <w:t xml:space="preserve"> (1st ed.). New York, NY: Farrar, Straus, and Giroux.</w:t>
      </w:r>
    </w:p>
    <w:p w:rsidR="008C6BB1" w:rsidRPr="008C6BB1" w:rsidRDefault="008C6BB1" w:rsidP="008C6BB1">
      <w:pPr>
        <w:spacing w:after="120"/>
        <w:ind w:left="720" w:hanging="720"/>
      </w:pPr>
      <w:proofErr w:type="spellStart"/>
      <w:r w:rsidRPr="008C6BB1">
        <w:t>Kahneman</w:t>
      </w:r>
      <w:proofErr w:type="spellEnd"/>
      <w:r w:rsidRPr="008C6BB1">
        <w:t xml:space="preserve">, D., </w:t>
      </w:r>
      <w:proofErr w:type="spellStart"/>
      <w:r w:rsidRPr="008C6BB1">
        <w:t>Slovic</w:t>
      </w:r>
      <w:proofErr w:type="spellEnd"/>
      <w:r w:rsidRPr="008C6BB1">
        <w:t xml:space="preserve">, P., &amp; </w:t>
      </w:r>
      <w:proofErr w:type="spellStart"/>
      <w:r w:rsidRPr="008C6BB1">
        <w:t>Tversky</w:t>
      </w:r>
      <w:proofErr w:type="spellEnd"/>
      <w:r w:rsidRPr="008C6BB1">
        <w:t xml:space="preserve">, A. (1982). </w:t>
      </w:r>
      <w:r w:rsidRPr="008C6BB1">
        <w:rPr>
          <w:i/>
          <w:iCs/>
        </w:rPr>
        <w:t>Judgment under uncertainty: Heuristics and biases</w:t>
      </w:r>
      <w:r w:rsidRPr="008C6BB1">
        <w:t>. Cambridge, MA: Cambridge University Press.</w:t>
      </w:r>
    </w:p>
    <w:p w:rsidR="008C6BB1" w:rsidRPr="008C6BB1" w:rsidRDefault="008C6BB1" w:rsidP="008C6BB1">
      <w:pPr>
        <w:spacing w:after="120"/>
        <w:ind w:left="720" w:hanging="720"/>
      </w:pPr>
      <w:proofErr w:type="spellStart"/>
      <w:r w:rsidRPr="008C6BB1">
        <w:t>Marchau</w:t>
      </w:r>
      <w:proofErr w:type="spellEnd"/>
      <w:r w:rsidRPr="008C6BB1">
        <w:t xml:space="preserve">, V. A. W. J., Walker, W. E., </w:t>
      </w:r>
      <w:proofErr w:type="spellStart"/>
      <w:r w:rsidRPr="008C6BB1">
        <w:t>Bloemen</w:t>
      </w:r>
      <w:proofErr w:type="spellEnd"/>
      <w:r w:rsidRPr="008C6BB1">
        <w:t>, P. J. T. M., &amp; Popper, S. W. (eds.). (2019). Decision making under deep uncertainty. Cham, Switzerland: Springer International Publishing.</w:t>
      </w:r>
    </w:p>
    <w:p w:rsidR="009E239E" w:rsidRPr="009E239E" w:rsidRDefault="009E239E" w:rsidP="009E239E">
      <w:pPr>
        <w:spacing w:after="120"/>
        <w:ind w:left="720" w:hanging="720"/>
      </w:pPr>
      <w:r w:rsidRPr="009E239E">
        <w:t xml:space="preserve">Simon, H. (1990). </w:t>
      </w:r>
      <w:r w:rsidRPr="009E239E">
        <w:rPr>
          <w:i/>
          <w:iCs/>
        </w:rPr>
        <w:t>Reason in human affairs</w:t>
      </w:r>
      <w:r w:rsidRPr="009E239E">
        <w:t xml:space="preserve">. </w:t>
      </w:r>
      <w:r>
        <w:t xml:space="preserve">Palo Alto, CA: </w:t>
      </w:r>
      <w:r w:rsidRPr="009E239E">
        <w:t>Stanford University Press.</w:t>
      </w:r>
    </w:p>
    <w:p w:rsidR="008C6BB1" w:rsidRPr="008C6BB1" w:rsidRDefault="008C6BB1" w:rsidP="008C6BB1">
      <w:pPr>
        <w:spacing w:after="120"/>
        <w:ind w:left="720" w:hanging="720"/>
      </w:pPr>
      <w:proofErr w:type="spellStart"/>
      <w:r w:rsidRPr="008C6BB1">
        <w:t>Weirich</w:t>
      </w:r>
      <w:proofErr w:type="spellEnd"/>
      <w:r w:rsidRPr="008C6BB1">
        <w:t xml:space="preserve">, P. (2004). </w:t>
      </w:r>
      <w:r w:rsidRPr="008C6BB1">
        <w:rPr>
          <w:i/>
        </w:rPr>
        <w:t>Realistic decision theory: Rules for non-ideal agents in non-ideal circumstances</w:t>
      </w:r>
      <w:r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8C6BB1" w:rsidP="008C6BB1">
      <w:pPr>
        <w:spacing w:after="120"/>
        <w:ind w:left="720" w:hanging="720"/>
      </w:pPr>
      <w:r w:rsidRPr="008C6BB1">
        <w:t xml:space="preserve">Du Gay, P. (2017). </w:t>
      </w:r>
      <w:r w:rsidRPr="008C6BB1">
        <w:rPr>
          <w:i/>
        </w:rPr>
        <w:t>For formal organization: The past in the present and future of organization theory (First ed.)</w:t>
      </w:r>
      <w:r w:rsidRPr="008C6BB1">
        <w:t>. Oxford, United Kingdom: Oxford University Press.</w:t>
      </w:r>
    </w:p>
    <w:p w:rsidR="00075D3C" w:rsidRPr="00075D3C" w:rsidRDefault="00075D3C" w:rsidP="00075D3C">
      <w:pPr>
        <w:spacing w:after="120"/>
        <w:ind w:left="720" w:hanging="720"/>
      </w:pPr>
      <w:r w:rsidRPr="00075D3C">
        <w:t xml:space="preserve">Hodgkinson, G. P., &amp; Starbuck, W. H. (Eds.). (2008). </w:t>
      </w:r>
      <w:r w:rsidRPr="00075D3C">
        <w:rPr>
          <w:i/>
          <w:iCs/>
        </w:rPr>
        <w:t>The Oxford handbook of organizational decision making</w:t>
      </w:r>
      <w:r w:rsidRPr="00075D3C">
        <w:t>. Oxford University Press, USA.</w:t>
      </w:r>
    </w:p>
    <w:p w:rsidR="008C6BB1" w:rsidRPr="008C6BB1" w:rsidRDefault="008C6BB1" w:rsidP="008C6BB1">
      <w:pPr>
        <w:spacing w:after="120"/>
        <w:ind w:left="720" w:hanging="720"/>
      </w:pPr>
      <w:proofErr w:type="spellStart"/>
      <w:r w:rsidRPr="008C6BB1">
        <w:t>Linstead</w:t>
      </w:r>
      <w:proofErr w:type="spellEnd"/>
      <w:r w:rsidRPr="008C6BB1">
        <w:t xml:space="preserve">, S. (Ed.) (2004). </w:t>
      </w:r>
      <w:r w:rsidRPr="008C6BB1">
        <w:rPr>
          <w:i/>
        </w:rPr>
        <w:t>Organization theory and postmodern thought</w:t>
      </w:r>
      <w:r w:rsidRPr="008C6BB1">
        <w:t>. Thousand Oaks, CA: Sage.</w:t>
      </w:r>
    </w:p>
    <w:p w:rsidR="000D6DF0" w:rsidRDefault="000D6DF0" w:rsidP="008C6BB1">
      <w:pPr>
        <w:spacing w:after="120"/>
        <w:ind w:left="720" w:hanging="720"/>
      </w:pPr>
      <w:proofErr w:type="spellStart"/>
      <w:r w:rsidRPr="000D6DF0">
        <w:t>Luhmann</w:t>
      </w:r>
      <w:proofErr w:type="spellEnd"/>
      <w:r w:rsidRPr="000D6DF0">
        <w:t xml:space="preserve">, N. (2018). </w:t>
      </w:r>
      <w:r w:rsidRPr="000D6DF0">
        <w:rPr>
          <w:i/>
          <w:iCs/>
        </w:rPr>
        <w:t>Organization and Decision</w:t>
      </w:r>
      <w:r w:rsidRPr="000D6DF0">
        <w:t xml:space="preserve"> (D. </w:t>
      </w:r>
      <w:proofErr w:type="spellStart"/>
      <w:r w:rsidRPr="000D6DF0">
        <w:t>Baecker</w:t>
      </w:r>
      <w:proofErr w:type="spellEnd"/>
      <w:r w:rsidRPr="000D6DF0">
        <w:t>, Ed.; R. Barrett, Trans.). Cambridge: Cambridge University Press. doi:10.1017/9781108560672</w:t>
      </w:r>
    </w:p>
    <w:p w:rsidR="008C6BB1" w:rsidRPr="008C6BB1" w:rsidRDefault="008C6BB1" w:rsidP="008C6BB1">
      <w:pPr>
        <w:spacing w:after="120"/>
        <w:ind w:left="720" w:hanging="720"/>
      </w:pPr>
      <w:r w:rsidRPr="008C6BB1">
        <w:t xml:space="preserve">Miles, J. A. (Ed.) (2014). </w:t>
      </w:r>
      <w:r w:rsidRPr="008C6BB1">
        <w:rPr>
          <w:i/>
        </w:rPr>
        <w:t>New directions in management and organization theory</w:t>
      </w:r>
      <w:r w:rsidRPr="008C6BB1">
        <w:t>. Newcastle upon Tyne, United Kingdom: Cambridge Scholars Publishing.</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8C6BB1" w:rsidP="008C6BB1">
      <w:pPr>
        <w:spacing w:after="120"/>
        <w:ind w:left="720" w:hanging="720"/>
      </w:pPr>
      <w:proofErr w:type="spellStart"/>
      <w:r w:rsidRPr="008C6BB1">
        <w:t>Pfeffer</w:t>
      </w:r>
      <w:proofErr w:type="spellEnd"/>
      <w:r w:rsidRPr="008C6BB1">
        <w:t xml:space="preserve">, J. (1997). </w:t>
      </w:r>
      <w:r w:rsidRPr="008C6BB1">
        <w:rPr>
          <w:i/>
        </w:rPr>
        <w:t>New directions for organization theory: Problems and prospects</w:t>
      </w:r>
      <w:r w:rsidRPr="008C6BB1">
        <w:t xml:space="preserve">. New York, NY: Oxford University Press. </w:t>
      </w:r>
    </w:p>
    <w:p w:rsidR="00075D3C" w:rsidRDefault="00075D3C" w:rsidP="008C6BB1">
      <w:pPr>
        <w:spacing w:after="120"/>
        <w:ind w:left="720" w:hanging="720"/>
      </w:pPr>
      <w:proofErr w:type="spellStart"/>
      <w:r w:rsidRPr="00075D3C">
        <w:t>Shapira</w:t>
      </w:r>
      <w:proofErr w:type="spellEnd"/>
      <w:r w:rsidRPr="00075D3C">
        <w:t xml:space="preserve">, Z. (Ed.). (2002). </w:t>
      </w:r>
      <w:r w:rsidRPr="00075D3C">
        <w:rPr>
          <w:i/>
          <w:iCs/>
        </w:rPr>
        <w:t>Organizational decision making</w:t>
      </w:r>
      <w:r w:rsidRPr="00075D3C">
        <w:t xml:space="preserve">. </w:t>
      </w:r>
      <w:r>
        <w:t xml:space="preserve">Boston, MA: </w:t>
      </w:r>
      <w:r w:rsidRPr="00075D3C">
        <w:t>Cambridge University Press.</w:t>
      </w:r>
    </w:p>
    <w:p w:rsidR="00B75EE5" w:rsidRDefault="00B75EE5" w:rsidP="008C6BB1">
      <w:pPr>
        <w:spacing w:after="120"/>
        <w:ind w:left="720" w:hanging="720"/>
      </w:pPr>
      <w:r w:rsidRPr="00B75EE5">
        <w:lastRenderedPageBreak/>
        <w:t xml:space="preserve">Simon, H. A. (2013). </w:t>
      </w:r>
      <w:r w:rsidRPr="00B75EE5">
        <w:rPr>
          <w:i/>
          <w:iCs/>
        </w:rPr>
        <w:t>Administrative behavior</w:t>
      </w:r>
      <w:r w:rsidRPr="00B75EE5">
        <w:t xml:space="preserve">. </w:t>
      </w:r>
      <w:r>
        <w:t xml:space="preserve">New York, NY: </w:t>
      </w:r>
      <w:r w:rsidRPr="00B75EE5">
        <w:t>Simon and Schuster.</w:t>
      </w:r>
    </w:p>
    <w:p w:rsidR="008C6BB1" w:rsidRPr="008C6BB1" w:rsidRDefault="008C6BB1" w:rsidP="008C6BB1">
      <w:pPr>
        <w:spacing w:after="120"/>
        <w:ind w:left="720" w:hanging="720"/>
      </w:pPr>
      <w:r w:rsidRPr="008C6BB1">
        <w:t xml:space="preserve">Simon, H. A. (1982). </w:t>
      </w:r>
      <w:r w:rsidRPr="008C6BB1">
        <w:rPr>
          <w:i/>
          <w:iCs/>
        </w:rPr>
        <w:t>Models of bounded rationality</w:t>
      </w:r>
      <w:r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8C6BB1" w:rsidRPr="008C6BB1" w:rsidRDefault="008C6BB1" w:rsidP="008C6BB1">
      <w:pPr>
        <w:spacing w:after="120"/>
        <w:ind w:left="720" w:hanging="720"/>
      </w:pPr>
      <w:r w:rsidRPr="008C6BB1">
        <w:t xml:space="preserve">Nathan, N., &amp; Daniel, K. (2005). How Do Intentions Affect Loss Aversion?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(1974). Judgment under Uncertainty: Heuristics and Biases.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lastRenderedPageBreak/>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172886">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72886">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75D3C"/>
    <w:rsid w:val="000767B0"/>
    <w:rsid w:val="00095C48"/>
    <w:rsid w:val="000A51D5"/>
    <w:rsid w:val="000D6DF0"/>
    <w:rsid w:val="00172886"/>
    <w:rsid w:val="00196320"/>
    <w:rsid w:val="00203A81"/>
    <w:rsid w:val="003E4215"/>
    <w:rsid w:val="004A0CA8"/>
    <w:rsid w:val="005033B8"/>
    <w:rsid w:val="0052378A"/>
    <w:rsid w:val="00565BEF"/>
    <w:rsid w:val="005D3166"/>
    <w:rsid w:val="00616A8F"/>
    <w:rsid w:val="006A6690"/>
    <w:rsid w:val="006F33C8"/>
    <w:rsid w:val="00760630"/>
    <w:rsid w:val="007A11D5"/>
    <w:rsid w:val="007A57C8"/>
    <w:rsid w:val="007E1348"/>
    <w:rsid w:val="008709A2"/>
    <w:rsid w:val="008C6BB1"/>
    <w:rsid w:val="008F4913"/>
    <w:rsid w:val="00915ED7"/>
    <w:rsid w:val="00996E02"/>
    <w:rsid w:val="009E239E"/>
    <w:rsid w:val="00A01141"/>
    <w:rsid w:val="00A57B95"/>
    <w:rsid w:val="00A6205E"/>
    <w:rsid w:val="00A850F7"/>
    <w:rsid w:val="00A87272"/>
    <w:rsid w:val="00A96AF3"/>
    <w:rsid w:val="00B55E2B"/>
    <w:rsid w:val="00B75EE5"/>
    <w:rsid w:val="00C53146"/>
    <w:rsid w:val="00C92774"/>
    <w:rsid w:val="00CA03F3"/>
    <w:rsid w:val="00CA0BE0"/>
    <w:rsid w:val="00CC52AB"/>
    <w:rsid w:val="00CD5D8E"/>
    <w:rsid w:val="00CD64C0"/>
    <w:rsid w:val="00E80711"/>
    <w:rsid w:val="00F25494"/>
    <w:rsid w:val="00F258F5"/>
    <w:rsid w:val="00F6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FD2A"/>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36</cp:revision>
  <dcterms:created xsi:type="dcterms:W3CDTF">2020-05-11T19:34:00Z</dcterms:created>
  <dcterms:modified xsi:type="dcterms:W3CDTF">2020-05-12T05:43:00Z</dcterms:modified>
</cp:coreProperties>
</file>