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921252"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8743943" w:history="1">
            <w:r w:rsidR="00921252" w:rsidRPr="002D245B">
              <w:rPr>
                <w:rStyle w:val="Hyperlink"/>
                <w:noProof/>
              </w:rPr>
              <w:t>List of Tables</w:t>
            </w:r>
            <w:r w:rsidR="00921252">
              <w:rPr>
                <w:noProof/>
                <w:webHidden/>
              </w:rPr>
              <w:tab/>
            </w:r>
            <w:r w:rsidR="00921252">
              <w:rPr>
                <w:noProof/>
                <w:webHidden/>
              </w:rPr>
              <w:fldChar w:fldCharType="begin"/>
            </w:r>
            <w:r w:rsidR="00921252">
              <w:rPr>
                <w:noProof/>
                <w:webHidden/>
              </w:rPr>
              <w:instrText xml:space="preserve"> PAGEREF _Toc48743943 \h </w:instrText>
            </w:r>
            <w:r w:rsidR="00921252">
              <w:rPr>
                <w:noProof/>
                <w:webHidden/>
              </w:rPr>
            </w:r>
            <w:r w:rsidR="00921252">
              <w:rPr>
                <w:noProof/>
                <w:webHidden/>
              </w:rPr>
              <w:fldChar w:fldCharType="separate"/>
            </w:r>
            <w:r w:rsidR="00921252">
              <w:rPr>
                <w:noProof/>
                <w:webHidden/>
              </w:rPr>
              <w:t>4</w:t>
            </w:r>
            <w:r w:rsidR="00921252">
              <w:rPr>
                <w:noProof/>
                <w:webHidden/>
              </w:rPr>
              <w:fldChar w:fldCharType="end"/>
            </w:r>
          </w:hyperlink>
        </w:p>
        <w:p w:rsidR="00921252" w:rsidRDefault="00C96631">
          <w:pPr>
            <w:pStyle w:val="TOC1"/>
            <w:tabs>
              <w:tab w:val="right" w:leader="dot" w:pos="9350"/>
            </w:tabs>
            <w:rPr>
              <w:rFonts w:asciiTheme="minorHAnsi" w:eastAsiaTheme="minorEastAsia" w:hAnsiTheme="minorHAnsi" w:cstheme="minorBidi"/>
              <w:noProof/>
              <w:sz w:val="22"/>
              <w:szCs w:val="22"/>
            </w:rPr>
          </w:pPr>
          <w:hyperlink w:anchor="_Toc48743944" w:history="1">
            <w:r w:rsidR="00921252" w:rsidRPr="002D245B">
              <w:rPr>
                <w:rStyle w:val="Hyperlink"/>
                <w:noProof/>
              </w:rPr>
              <w:t>List of Figures</w:t>
            </w:r>
            <w:r w:rsidR="00921252">
              <w:rPr>
                <w:noProof/>
                <w:webHidden/>
              </w:rPr>
              <w:tab/>
            </w:r>
            <w:r w:rsidR="00921252">
              <w:rPr>
                <w:noProof/>
                <w:webHidden/>
              </w:rPr>
              <w:fldChar w:fldCharType="begin"/>
            </w:r>
            <w:r w:rsidR="00921252">
              <w:rPr>
                <w:noProof/>
                <w:webHidden/>
              </w:rPr>
              <w:instrText xml:space="preserve"> PAGEREF _Toc48743944 \h </w:instrText>
            </w:r>
            <w:r w:rsidR="00921252">
              <w:rPr>
                <w:noProof/>
                <w:webHidden/>
              </w:rPr>
            </w:r>
            <w:r w:rsidR="00921252">
              <w:rPr>
                <w:noProof/>
                <w:webHidden/>
              </w:rPr>
              <w:fldChar w:fldCharType="separate"/>
            </w:r>
            <w:r w:rsidR="00921252">
              <w:rPr>
                <w:noProof/>
                <w:webHidden/>
              </w:rPr>
              <w:t>5</w:t>
            </w:r>
            <w:r w:rsidR="00921252">
              <w:rPr>
                <w:noProof/>
                <w:webHidden/>
              </w:rPr>
              <w:fldChar w:fldCharType="end"/>
            </w:r>
          </w:hyperlink>
        </w:p>
        <w:p w:rsidR="00921252" w:rsidRDefault="00C96631">
          <w:pPr>
            <w:pStyle w:val="TOC1"/>
            <w:tabs>
              <w:tab w:val="right" w:leader="dot" w:pos="9350"/>
            </w:tabs>
            <w:rPr>
              <w:rFonts w:asciiTheme="minorHAnsi" w:eastAsiaTheme="minorEastAsia" w:hAnsiTheme="minorHAnsi" w:cstheme="minorBidi"/>
              <w:noProof/>
              <w:sz w:val="22"/>
              <w:szCs w:val="22"/>
            </w:rPr>
          </w:pPr>
          <w:hyperlink w:anchor="_Toc48743945" w:history="1">
            <w:r w:rsidR="00921252" w:rsidRPr="002D245B">
              <w:rPr>
                <w:rStyle w:val="Hyperlink"/>
                <w:noProof/>
              </w:rPr>
              <w:t>Abstract</w:t>
            </w:r>
            <w:r w:rsidR="00921252">
              <w:rPr>
                <w:noProof/>
                <w:webHidden/>
              </w:rPr>
              <w:tab/>
            </w:r>
            <w:r w:rsidR="00921252">
              <w:rPr>
                <w:noProof/>
                <w:webHidden/>
              </w:rPr>
              <w:fldChar w:fldCharType="begin"/>
            </w:r>
            <w:r w:rsidR="00921252">
              <w:rPr>
                <w:noProof/>
                <w:webHidden/>
              </w:rPr>
              <w:instrText xml:space="preserve"> PAGEREF _Toc48743945 \h </w:instrText>
            </w:r>
            <w:r w:rsidR="00921252">
              <w:rPr>
                <w:noProof/>
                <w:webHidden/>
              </w:rPr>
            </w:r>
            <w:r w:rsidR="00921252">
              <w:rPr>
                <w:noProof/>
                <w:webHidden/>
              </w:rPr>
              <w:fldChar w:fldCharType="separate"/>
            </w:r>
            <w:r w:rsidR="00921252">
              <w:rPr>
                <w:noProof/>
                <w:webHidden/>
              </w:rPr>
              <w:t>6</w:t>
            </w:r>
            <w:r w:rsidR="00921252">
              <w:rPr>
                <w:noProof/>
                <w:webHidden/>
              </w:rPr>
              <w:fldChar w:fldCharType="end"/>
            </w:r>
          </w:hyperlink>
        </w:p>
        <w:p w:rsidR="00921252" w:rsidRDefault="00C96631">
          <w:pPr>
            <w:pStyle w:val="TOC1"/>
            <w:tabs>
              <w:tab w:val="right" w:leader="dot" w:pos="9350"/>
            </w:tabs>
            <w:rPr>
              <w:rFonts w:asciiTheme="minorHAnsi" w:eastAsiaTheme="minorEastAsia" w:hAnsiTheme="minorHAnsi" w:cstheme="minorBidi"/>
              <w:noProof/>
              <w:sz w:val="22"/>
              <w:szCs w:val="22"/>
            </w:rPr>
          </w:pPr>
          <w:hyperlink w:anchor="_Toc48743946" w:history="1">
            <w:r w:rsidR="00921252" w:rsidRPr="002D245B">
              <w:rPr>
                <w:rStyle w:val="Hyperlink"/>
                <w:noProof/>
              </w:rPr>
              <w:t>Chapter 1 – Introduction</w:t>
            </w:r>
            <w:r w:rsidR="00921252">
              <w:rPr>
                <w:noProof/>
                <w:webHidden/>
              </w:rPr>
              <w:tab/>
            </w:r>
            <w:r w:rsidR="00921252">
              <w:rPr>
                <w:noProof/>
                <w:webHidden/>
              </w:rPr>
              <w:fldChar w:fldCharType="begin"/>
            </w:r>
            <w:r w:rsidR="00921252">
              <w:rPr>
                <w:noProof/>
                <w:webHidden/>
              </w:rPr>
              <w:instrText xml:space="preserve"> PAGEREF _Toc48743946 \h </w:instrText>
            </w:r>
            <w:r w:rsidR="00921252">
              <w:rPr>
                <w:noProof/>
                <w:webHidden/>
              </w:rPr>
            </w:r>
            <w:r w:rsidR="00921252">
              <w:rPr>
                <w:noProof/>
                <w:webHidden/>
              </w:rPr>
              <w:fldChar w:fldCharType="separate"/>
            </w:r>
            <w:r w:rsidR="00921252">
              <w:rPr>
                <w:noProof/>
                <w:webHidden/>
              </w:rPr>
              <w:t>7</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47" w:history="1">
            <w:r w:rsidR="00921252" w:rsidRPr="002D245B">
              <w:rPr>
                <w:rStyle w:val="Hyperlink"/>
                <w:noProof/>
              </w:rPr>
              <w:t>Defining Technology</w:t>
            </w:r>
            <w:r w:rsidR="00921252">
              <w:rPr>
                <w:noProof/>
                <w:webHidden/>
              </w:rPr>
              <w:tab/>
            </w:r>
            <w:r w:rsidR="00921252">
              <w:rPr>
                <w:noProof/>
                <w:webHidden/>
              </w:rPr>
              <w:fldChar w:fldCharType="begin"/>
            </w:r>
            <w:r w:rsidR="00921252">
              <w:rPr>
                <w:noProof/>
                <w:webHidden/>
              </w:rPr>
              <w:instrText xml:space="preserve"> PAGEREF _Toc48743947 \h </w:instrText>
            </w:r>
            <w:r w:rsidR="00921252">
              <w:rPr>
                <w:noProof/>
                <w:webHidden/>
              </w:rPr>
            </w:r>
            <w:r w:rsidR="00921252">
              <w:rPr>
                <w:noProof/>
                <w:webHidden/>
              </w:rPr>
              <w:fldChar w:fldCharType="separate"/>
            </w:r>
            <w:r w:rsidR="00921252">
              <w:rPr>
                <w:noProof/>
                <w:webHidden/>
              </w:rPr>
              <w:t>8</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48" w:history="1">
            <w:r w:rsidR="00921252" w:rsidRPr="002D245B">
              <w:rPr>
                <w:rStyle w:val="Hyperlink"/>
                <w:noProof/>
              </w:rPr>
              <w:t>Conceptualizing University Technology Transfer</w:t>
            </w:r>
            <w:r w:rsidR="00921252">
              <w:rPr>
                <w:noProof/>
                <w:webHidden/>
              </w:rPr>
              <w:tab/>
            </w:r>
            <w:r w:rsidR="00921252">
              <w:rPr>
                <w:noProof/>
                <w:webHidden/>
              </w:rPr>
              <w:fldChar w:fldCharType="begin"/>
            </w:r>
            <w:r w:rsidR="00921252">
              <w:rPr>
                <w:noProof/>
                <w:webHidden/>
              </w:rPr>
              <w:instrText xml:space="preserve"> PAGEREF _Toc48743948 \h </w:instrText>
            </w:r>
            <w:r w:rsidR="00921252">
              <w:rPr>
                <w:noProof/>
                <w:webHidden/>
              </w:rPr>
            </w:r>
            <w:r w:rsidR="00921252">
              <w:rPr>
                <w:noProof/>
                <w:webHidden/>
              </w:rPr>
              <w:fldChar w:fldCharType="separate"/>
            </w:r>
            <w:r w:rsidR="00921252">
              <w:rPr>
                <w:noProof/>
                <w:webHidden/>
              </w:rPr>
              <w:t>14</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49" w:history="1">
            <w:r w:rsidR="00921252" w:rsidRPr="002D245B">
              <w:rPr>
                <w:rStyle w:val="Hyperlink"/>
                <w:noProof/>
              </w:rPr>
              <w:t>Characterizing Development Stage</w:t>
            </w:r>
            <w:r w:rsidR="00921252">
              <w:rPr>
                <w:noProof/>
                <w:webHidden/>
              </w:rPr>
              <w:tab/>
            </w:r>
            <w:r w:rsidR="00921252">
              <w:rPr>
                <w:noProof/>
                <w:webHidden/>
              </w:rPr>
              <w:fldChar w:fldCharType="begin"/>
            </w:r>
            <w:r w:rsidR="00921252">
              <w:rPr>
                <w:noProof/>
                <w:webHidden/>
              </w:rPr>
              <w:instrText xml:space="preserve"> PAGEREF _Toc48743949 \h </w:instrText>
            </w:r>
            <w:r w:rsidR="00921252">
              <w:rPr>
                <w:noProof/>
                <w:webHidden/>
              </w:rPr>
            </w:r>
            <w:r w:rsidR="00921252">
              <w:rPr>
                <w:noProof/>
                <w:webHidden/>
              </w:rPr>
              <w:fldChar w:fldCharType="separate"/>
            </w:r>
            <w:r w:rsidR="00921252">
              <w:rPr>
                <w:noProof/>
                <w:webHidden/>
              </w:rPr>
              <w:t>19</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0" w:history="1">
            <w:r w:rsidR="00921252" w:rsidRPr="002D245B">
              <w:rPr>
                <w:rStyle w:val="Hyperlink"/>
                <w:noProof/>
              </w:rPr>
              <w:t>Approach to Examining the Topic</w:t>
            </w:r>
            <w:r w:rsidR="00921252">
              <w:rPr>
                <w:noProof/>
                <w:webHidden/>
              </w:rPr>
              <w:tab/>
            </w:r>
            <w:r w:rsidR="00921252">
              <w:rPr>
                <w:noProof/>
                <w:webHidden/>
              </w:rPr>
              <w:fldChar w:fldCharType="begin"/>
            </w:r>
            <w:r w:rsidR="00921252">
              <w:rPr>
                <w:noProof/>
                <w:webHidden/>
              </w:rPr>
              <w:instrText xml:space="preserve"> PAGEREF _Toc48743950 \h </w:instrText>
            </w:r>
            <w:r w:rsidR="00921252">
              <w:rPr>
                <w:noProof/>
                <w:webHidden/>
              </w:rPr>
            </w:r>
            <w:r w:rsidR="00921252">
              <w:rPr>
                <w:noProof/>
                <w:webHidden/>
              </w:rPr>
              <w:fldChar w:fldCharType="separate"/>
            </w:r>
            <w:r w:rsidR="00921252">
              <w:rPr>
                <w:noProof/>
                <w:webHidden/>
              </w:rPr>
              <w:t>23</w:t>
            </w:r>
            <w:r w:rsidR="00921252">
              <w:rPr>
                <w:noProof/>
                <w:webHidden/>
              </w:rPr>
              <w:fldChar w:fldCharType="end"/>
            </w:r>
          </w:hyperlink>
        </w:p>
        <w:p w:rsidR="00921252" w:rsidRDefault="00C96631">
          <w:pPr>
            <w:pStyle w:val="TOC1"/>
            <w:tabs>
              <w:tab w:val="right" w:leader="dot" w:pos="9350"/>
            </w:tabs>
            <w:rPr>
              <w:rFonts w:asciiTheme="minorHAnsi" w:eastAsiaTheme="minorEastAsia" w:hAnsiTheme="minorHAnsi" w:cstheme="minorBidi"/>
              <w:noProof/>
              <w:sz w:val="22"/>
              <w:szCs w:val="22"/>
            </w:rPr>
          </w:pPr>
          <w:hyperlink w:anchor="_Toc48743951" w:history="1">
            <w:r w:rsidR="00921252" w:rsidRPr="002D245B">
              <w:rPr>
                <w:rStyle w:val="Hyperlink"/>
                <w:noProof/>
              </w:rPr>
              <w:t>Chapter 2 – Review of the Related Literature</w:t>
            </w:r>
            <w:r w:rsidR="00921252">
              <w:rPr>
                <w:noProof/>
                <w:webHidden/>
              </w:rPr>
              <w:tab/>
            </w:r>
            <w:r w:rsidR="00921252">
              <w:rPr>
                <w:noProof/>
                <w:webHidden/>
              </w:rPr>
              <w:fldChar w:fldCharType="begin"/>
            </w:r>
            <w:r w:rsidR="00921252">
              <w:rPr>
                <w:noProof/>
                <w:webHidden/>
              </w:rPr>
              <w:instrText xml:space="preserve"> PAGEREF _Toc48743951 \h </w:instrText>
            </w:r>
            <w:r w:rsidR="00921252">
              <w:rPr>
                <w:noProof/>
                <w:webHidden/>
              </w:rPr>
            </w:r>
            <w:r w:rsidR="00921252">
              <w:rPr>
                <w:noProof/>
                <w:webHidden/>
              </w:rPr>
              <w:fldChar w:fldCharType="separate"/>
            </w:r>
            <w:r w:rsidR="00921252">
              <w:rPr>
                <w:noProof/>
                <w:webHidden/>
              </w:rPr>
              <w:t>27</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2" w:history="1">
            <w:r w:rsidR="00921252" w:rsidRPr="002D245B">
              <w:rPr>
                <w:rStyle w:val="Hyperlink"/>
                <w:noProof/>
              </w:rPr>
              <w:t>The Significance of University Technology Transfer</w:t>
            </w:r>
            <w:r w:rsidR="00921252">
              <w:rPr>
                <w:noProof/>
                <w:webHidden/>
              </w:rPr>
              <w:tab/>
            </w:r>
            <w:r w:rsidR="00921252">
              <w:rPr>
                <w:noProof/>
                <w:webHidden/>
              </w:rPr>
              <w:fldChar w:fldCharType="begin"/>
            </w:r>
            <w:r w:rsidR="00921252">
              <w:rPr>
                <w:noProof/>
                <w:webHidden/>
              </w:rPr>
              <w:instrText xml:space="preserve"> PAGEREF _Toc48743952 \h </w:instrText>
            </w:r>
            <w:r w:rsidR="00921252">
              <w:rPr>
                <w:noProof/>
                <w:webHidden/>
              </w:rPr>
            </w:r>
            <w:r w:rsidR="00921252">
              <w:rPr>
                <w:noProof/>
                <w:webHidden/>
              </w:rPr>
              <w:fldChar w:fldCharType="separate"/>
            </w:r>
            <w:r w:rsidR="00921252">
              <w:rPr>
                <w:noProof/>
                <w:webHidden/>
              </w:rPr>
              <w:t>27</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3" w:history="1">
            <w:r w:rsidR="00921252" w:rsidRPr="002D245B">
              <w:rPr>
                <w:rStyle w:val="Hyperlink"/>
                <w:noProof/>
              </w:rPr>
              <w:t>Research and Development, Technology, and Social Well-Being</w:t>
            </w:r>
            <w:r w:rsidR="00921252">
              <w:rPr>
                <w:noProof/>
                <w:webHidden/>
              </w:rPr>
              <w:tab/>
            </w:r>
            <w:r w:rsidR="00921252">
              <w:rPr>
                <w:noProof/>
                <w:webHidden/>
              </w:rPr>
              <w:fldChar w:fldCharType="begin"/>
            </w:r>
            <w:r w:rsidR="00921252">
              <w:rPr>
                <w:noProof/>
                <w:webHidden/>
              </w:rPr>
              <w:instrText xml:space="preserve"> PAGEREF _Toc48743953 \h </w:instrText>
            </w:r>
            <w:r w:rsidR="00921252">
              <w:rPr>
                <w:noProof/>
                <w:webHidden/>
              </w:rPr>
            </w:r>
            <w:r w:rsidR="00921252">
              <w:rPr>
                <w:noProof/>
                <w:webHidden/>
              </w:rPr>
              <w:fldChar w:fldCharType="separate"/>
            </w:r>
            <w:r w:rsidR="00921252">
              <w:rPr>
                <w:noProof/>
                <w:webHidden/>
              </w:rPr>
              <w:t>27</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4" w:history="1">
            <w:r w:rsidR="00921252" w:rsidRPr="002D245B">
              <w:rPr>
                <w:rStyle w:val="Hyperlink"/>
                <w:noProof/>
              </w:rPr>
              <w:t>The Public Interest in University Technology Transfer</w:t>
            </w:r>
            <w:r w:rsidR="00921252">
              <w:rPr>
                <w:noProof/>
                <w:webHidden/>
              </w:rPr>
              <w:tab/>
            </w:r>
            <w:r w:rsidR="00921252">
              <w:rPr>
                <w:noProof/>
                <w:webHidden/>
              </w:rPr>
              <w:fldChar w:fldCharType="begin"/>
            </w:r>
            <w:r w:rsidR="00921252">
              <w:rPr>
                <w:noProof/>
                <w:webHidden/>
              </w:rPr>
              <w:instrText xml:space="preserve"> PAGEREF _Toc48743954 \h </w:instrText>
            </w:r>
            <w:r w:rsidR="00921252">
              <w:rPr>
                <w:noProof/>
                <w:webHidden/>
              </w:rPr>
            </w:r>
            <w:r w:rsidR="00921252">
              <w:rPr>
                <w:noProof/>
                <w:webHidden/>
              </w:rPr>
              <w:fldChar w:fldCharType="separate"/>
            </w:r>
            <w:r w:rsidR="00921252">
              <w:rPr>
                <w:noProof/>
                <w:webHidden/>
              </w:rPr>
              <w:t>31</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5" w:history="1">
            <w:r w:rsidR="00921252" w:rsidRPr="002D245B">
              <w:rPr>
                <w:rStyle w:val="Hyperlink"/>
                <w:noProof/>
              </w:rPr>
              <w:t>The Role of the Federal Government in University Technology Transfer</w:t>
            </w:r>
            <w:r w:rsidR="00921252">
              <w:rPr>
                <w:noProof/>
                <w:webHidden/>
              </w:rPr>
              <w:tab/>
            </w:r>
            <w:r w:rsidR="00921252">
              <w:rPr>
                <w:noProof/>
                <w:webHidden/>
              </w:rPr>
              <w:fldChar w:fldCharType="begin"/>
            </w:r>
            <w:r w:rsidR="00921252">
              <w:rPr>
                <w:noProof/>
                <w:webHidden/>
              </w:rPr>
              <w:instrText xml:space="preserve"> PAGEREF _Toc48743955 \h </w:instrText>
            </w:r>
            <w:r w:rsidR="00921252">
              <w:rPr>
                <w:noProof/>
                <w:webHidden/>
              </w:rPr>
            </w:r>
            <w:r w:rsidR="00921252">
              <w:rPr>
                <w:noProof/>
                <w:webHidden/>
              </w:rPr>
              <w:fldChar w:fldCharType="separate"/>
            </w:r>
            <w:r w:rsidR="00921252">
              <w:rPr>
                <w:noProof/>
                <w:webHidden/>
              </w:rPr>
              <w:t>32</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6" w:history="1">
            <w:r w:rsidR="00921252" w:rsidRPr="002D245B">
              <w:rPr>
                <w:rStyle w:val="Hyperlink"/>
                <w:noProof/>
              </w:rPr>
              <w:t>Determinants of Success in University Technology Transfer</w:t>
            </w:r>
            <w:r w:rsidR="00921252">
              <w:rPr>
                <w:noProof/>
                <w:webHidden/>
              </w:rPr>
              <w:tab/>
            </w:r>
            <w:r w:rsidR="00921252">
              <w:rPr>
                <w:noProof/>
                <w:webHidden/>
              </w:rPr>
              <w:fldChar w:fldCharType="begin"/>
            </w:r>
            <w:r w:rsidR="00921252">
              <w:rPr>
                <w:noProof/>
                <w:webHidden/>
              </w:rPr>
              <w:instrText xml:space="preserve"> PAGEREF _Toc48743956 \h </w:instrText>
            </w:r>
            <w:r w:rsidR="00921252">
              <w:rPr>
                <w:noProof/>
                <w:webHidden/>
              </w:rPr>
            </w:r>
            <w:r w:rsidR="00921252">
              <w:rPr>
                <w:noProof/>
                <w:webHidden/>
              </w:rPr>
              <w:fldChar w:fldCharType="separate"/>
            </w:r>
            <w:r w:rsidR="00921252">
              <w:rPr>
                <w:noProof/>
                <w:webHidden/>
              </w:rPr>
              <w:t>36</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7" w:history="1">
            <w:r w:rsidR="00921252" w:rsidRPr="002D245B">
              <w:rPr>
                <w:rStyle w:val="Hyperlink"/>
                <w:noProof/>
              </w:rPr>
              <w:t>Development Stage as an Understudied Explanatory Factor</w:t>
            </w:r>
            <w:r w:rsidR="00921252">
              <w:rPr>
                <w:noProof/>
                <w:webHidden/>
              </w:rPr>
              <w:tab/>
            </w:r>
            <w:r w:rsidR="00921252">
              <w:rPr>
                <w:noProof/>
                <w:webHidden/>
              </w:rPr>
              <w:fldChar w:fldCharType="begin"/>
            </w:r>
            <w:r w:rsidR="00921252">
              <w:rPr>
                <w:noProof/>
                <w:webHidden/>
              </w:rPr>
              <w:instrText xml:space="preserve"> PAGEREF _Toc48743957 \h </w:instrText>
            </w:r>
            <w:r w:rsidR="00921252">
              <w:rPr>
                <w:noProof/>
                <w:webHidden/>
              </w:rPr>
            </w:r>
            <w:r w:rsidR="00921252">
              <w:rPr>
                <w:noProof/>
                <w:webHidden/>
              </w:rPr>
              <w:fldChar w:fldCharType="separate"/>
            </w:r>
            <w:r w:rsidR="00921252">
              <w:rPr>
                <w:noProof/>
                <w:webHidden/>
              </w:rPr>
              <w:t>40</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8" w:history="1">
            <w:r w:rsidR="00921252" w:rsidRPr="002D245B">
              <w:rPr>
                <w:rStyle w:val="Hyperlink"/>
                <w:noProof/>
              </w:rPr>
              <w:t>Development Stage and Technology Transfer Outcomes</w:t>
            </w:r>
            <w:r w:rsidR="00921252">
              <w:rPr>
                <w:noProof/>
                <w:webHidden/>
              </w:rPr>
              <w:tab/>
            </w:r>
            <w:r w:rsidR="00921252">
              <w:rPr>
                <w:noProof/>
                <w:webHidden/>
              </w:rPr>
              <w:fldChar w:fldCharType="begin"/>
            </w:r>
            <w:r w:rsidR="00921252">
              <w:rPr>
                <w:noProof/>
                <w:webHidden/>
              </w:rPr>
              <w:instrText xml:space="preserve"> PAGEREF _Toc48743958 \h </w:instrText>
            </w:r>
            <w:r w:rsidR="00921252">
              <w:rPr>
                <w:noProof/>
                <w:webHidden/>
              </w:rPr>
            </w:r>
            <w:r w:rsidR="00921252">
              <w:rPr>
                <w:noProof/>
                <w:webHidden/>
              </w:rPr>
              <w:fldChar w:fldCharType="separate"/>
            </w:r>
            <w:r w:rsidR="00921252">
              <w:rPr>
                <w:noProof/>
                <w:webHidden/>
              </w:rPr>
              <w:t>43</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59" w:history="1">
            <w:r w:rsidR="00921252" w:rsidRPr="002D245B">
              <w:rPr>
                <w:rStyle w:val="Hyperlink"/>
                <w:noProof/>
              </w:rPr>
              <w:t>The Valley of Death in University Technology Transfer</w:t>
            </w:r>
            <w:r w:rsidR="00921252">
              <w:rPr>
                <w:noProof/>
                <w:webHidden/>
              </w:rPr>
              <w:tab/>
            </w:r>
            <w:r w:rsidR="00921252">
              <w:rPr>
                <w:noProof/>
                <w:webHidden/>
              </w:rPr>
              <w:fldChar w:fldCharType="begin"/>
            </w:r>
            <w:r w:rsidR="00921252">
              <w:rPr>
                <w:noProof/>
                <w:webHidden/>
              </w:rPr>
              <w:instrText xml:space="preserve"> PAGEREF _Toc48743959 \h </w:instrText>
            </w:r>
            <w:r w:rsidR="00921252">
              <w:rPr>
                <w:noProof/>
                <w:webHidden/>
              </w:rPr>
            </w:r>
            <w:r w:rsidR="00921252">
              <w:rPr>
                <w:noProof/>
                <w:webHidden/>
              </w:rPr>
              <w:fldChar w:fldCharType="separate"/>
            </w:r>
            <w:r w:rsidR="00921252">
              <w:rPr>
                <w:noProof/>
                <w:webHidden/>
              </w:rPr>
              <w:t>48</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60" w:history="1">
            <w:r w:rsidR="00921252" w:rsidRPr="002D245B">
              <w:rPr>
                <w:rStyle w:val="Hyperlink"/>
                <w:noProof/>
              </w:rPr>
              <w:t>The Role of Organizations in University Technology Transfer</w:t>
            </w:r>
            <w:r w:rsidR="00921252">
              <w:rPr>
                <w:noProof/>
                <w:webHidden/>
              </w:rPr>
              <w:tab/>
            </w:r>
            <w:r w:rsidR="00921252">
              <w:rPr>
                <w:noProof/>
                <w:webHidden/>
              </w:rPr>
              <w:fldChar w:fldCharType="begin"/>
            </w:r>
            <w:r w:rsidR="00921252">
              <w:rPr>
                <w:noProof/>
                <w:webHidden/>
              </w:rPr>
              <w:instrText xml:space="preserve"> PAGEREF _Toc48743960 \h </w:instrText>
            </w:r>
            <w:r w:rsidR="00921252">
              <w:rPr>
                <w:noProof/>
                <w:webHidden/>
              </w:rPr>
            </w:r>
            <w:r w:rsidR="00921252">
              <w:rPr>
                <w:noProof/>
                <w:webHidden/>
              </w:rPr>
              <w:fldChar w:fldCharType="separate"/>
            </w:r>
            <w:r w:rsidR="00921252">
              <w:rPr>
                <w:noProof/>
                <w:webHidden/>
              </w:rPr>
              <w:t>50</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61" w:history="1">
            <w:r w:rsidR="00921252" w:rsidRPr="002D245B">
              <w:rPr>
                <w:rStyle w:val="Hyperlink"/>
                <w:noProof/>
              </w:rPr>
              <w:t>Understanding Organization Behavior in the Context of University Technology Transfer</w:t>
            </w:r>
            <w:r w:rsidR="00921252">
              <w:rPr>
                <w:noProof/>
                <w:webHidden/>
              </w:rPr>
              <w:tab/>
            </w:r>
            <w:r w:rsidR="00921252">
              <w:rPr>
                <w:noProof/>
                <w:webHidden/>
              </w:rPr>
              <w:fldChar w:fldCharType="begin"/>
            </w:r>
            <w:r w:rsidR="00921252">
              <w:rPr>
                <w:noProof/>
                <w:webHidden/>
              </w:rPr>
              <w:instrText xml:space="preserve"> PAGEREF _Toc48743961 \h </w:instrText>
            </w:r>
            <w:r w:rsidR="00921252">
              <w:rPr>
                <w:noProof/>
                <w:webHidden/>
              </w:rPr>
            </w:r>
            <w:r w:rsidR="00921252">
              <w:rPr>
                <w:noProof/>
                <w:webHidden/>
              </w:rPr>
              <w:fldChar w:fldCharType="separate"/>
            </w:r>
            <w:r w:rsidR="00921252">
              <w:rPr>
                <w:noProof/>
                <w:webHidden/>
              </w:rPr>
              <w:t>52</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62" w:history="1">
            <w:r w:rsidR="00921252" w:rsidRPr="002D245B">
              <w:rPr>
                <w:rStyle w:val="Hyperlink"/>
                <w:noProof/>
              </w:rPr>
              <w:t>Development Stage in Organization Decision Making About Acquiring Technologies</w:t>
            </w:r>
            <w:r w:rsidR="00921252">
              <w:rPr>
                <w:noProof/>
                <w:webHidden/>
              </w:rPr>
              <w:tab/>
            </w:r>
            <w:r w:rsidR="00921252">
              <w:rPr>
                <w:noProof/>
                <w:webHidden/>
              </w:rPr>
              <w:fldChar w:fldCharType="begin"/>
            </w:r>
            <w:r w:rsidR="00921252">
              <w:rPr>
                <w:noProof/>
                <w:webHidden/>
              </w:rPr>
              <w:instrText xml:space="preserve"> PAGEREF _Toc48743962 \h </w:instrText>
            </w:r>
            <w:r w:rsidR="00921252">
              <w:rPr>
                <w:noProof/>
                <w:webHidden/>
              </w:rPr>
            </w:r>
            <w:r w:rsidR="00921252">
              <w:rPr>
                <w:noProof/>
                <w:webHidden/>
              </w:rPr>
              <w:fldChar w:fldCharType="separate"/>
            </w:r>
            <w:r w:rsidR="00921252">
              <w:rPr>
                <w:noProof/>
                <w:webHidden/>
              </w:rPr>
              <w:t>56</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63" w:history="1">
            <w:r w:rsidR="00921252" w:rsidRPr="002D245B">
              <w:rPr>
                <w:rStyle w:val="Hyperlink"/>
                <w:noProof/>
              </w:rPr>
              <w:t>Decision Making in an Organizational Context</w:t>
            </w:r>
            <w:r w:rsidR="00921252">
              <w:rPr>
                <w:noProof/>
                <w:webHidden/>
              </w:rPr>
              <w:tab/>
            </w:r>
            <w:r w:rsidR="00921252">
              <w:rPr>
                <w:noProof/>
                <w:webHidden/>
              </w:rPr>
              <w:fldChar w:fldCharType="begin"/>
            </w:r>
            <w:r w:rsidR="00921252">
              <w:rPr>
                <w:noProof/>
                <w:webHidden/>
              </w:rPr>
              <w:instrText xml:space="preserve"> PAGEREF _Toc48743963 \h </w:instrText>
            </w:r>
            <w:r w:rsidR="00921252">
              <w:rPr>
                <w:noProof/>
                <w:webHidden/>
              </w:rPr>
            </w:r>
            <w:r w:rsidR="00921252">
              <w:rPr>
                <w:noProof/>
                <w:webHidden/>
              </w:rPr>
              <w:fldChar w:fldCharType="separate"/>
            </w:r>
            <w:r w:rsidR="00921252">
              <w:rPr>
                <w:noProof/>
                <w:webHidden/>
              </w:rPr>
              <w:t>59</w:t>
            </w:r>
            <w:r w:rsidR="00921252">
              <w:rPr>
                <w:noProof/>
                <w:webHidden/>
              </w:rPr>
              <w:fldChar w:fldCharType="end"/>
            </w:r>
          </w:hyperlink>
        </w:p>
        <w:p w:rsidR="00921252" w:rsidRDefault="00C96631">
          <w:pPr>
            <w:pStyle w:val="TOC2"/>
            <w:tabs>
              <w:tab w:val="right" w:leader="dot" w:pos="9350"/>
            </w:tabs>
            <w:rPr>
              <w:rFonts w:asciiTheme="minorHAnsi" w:eastAsiaTheme="minorEastAsia" w:hAnsiTheme="minorHAnsi" w:cstheme="minorBidi"/>
              <w:noProof/>
              <w:sz w:val="22"/>
              <w:szCs w:val="22"/>
            </w:rPr>
          </w:pPr>
          <w:hyperlink w:anchor="_Toc48743964" w:history="1">
            <w:r w:rsidR="00921252" w:rsidRPr="002D245B">
              <w:rPr>
                <w:rStyle w:val="Hyperlink"/>
                <w:noProof/>
              </w:rPr>
              <w:t>Development Stage in Federal Technology Transfer Policy</w:t>
            </w:r>
            <w:r w:rsidR="00921252">
              <w:rPr>
                <w:noProof/>
                <w:webHidden/>
              </w:rPr>
              <w:tab/>
            </w:r>
            <w:r w:rsidR="00921252">
              <w:rPr>
                <w:noProof/>
                <w:webHidden/>
              </w:rPr>
              <w:fldChar w:fldCharType="begin"/>
            </w:r>
            <w:r w:rsidR="00921252">
              <w:rPr>
                <w:noProof/>
                <w:webHidden/>
              </w:rPr>
              <w:instrText xml:space="preserve"> PAGEREF _Toc48743964 \h </w:instrText>
            </w:r>
            <w:r w:rsidR="00921252">
              <w:rPr>
                <w:noProof/>
                <w:webHidden/>
              </w:rPr>
            </w:r>
            <w:r w:rsidR="00921252">
              <w:rPr>
                <w:noProof/>
                <w:webHidden/>
              </w:rPr>
              <w:fldChar w:fldCharType="separate"/>
            </w:r>
            <w:r w:rsidR="00921252">
              <w:rPr>
                <w:noProof/>
                <w:webHidden/>
              </w:rPr>
              <w:t>60</w:t>
            </w:r>
            <w:r w:rsidR="00921252">
              <w:rPr>
                <w:noProof/>
                <w:webHidden/>
              </w:rPr>
              <w:fldChar w:fldCharType="end"/>
            </w:r>
          </w:hyperlink>
        </w:p>
        <w:p w:rsidR="00921252" w:rsidRDefault="00C96631">
          <w:pPr>
            <w:pStyle w:val="TOC1"/>
            <w:tabs>
              <w:tab w:val="right" w:leader="dot" w:pos="9350"/>
            </w:tabs>
            <w:rPr>
              <w:rFonts w:asciiTheme="minorHAnsi" w:eastAsiaTheme="minorEastAsia" w:hAnsiTheme="minorHAnsi" w:cstheme="minorBidi"/>
              <w:noProof/>
              <w:sz w:val="22"/>
              <w:szCs w:val="22"/>
            </w:rPr>
          </w:pPr>
          <w:hyperlink w:anchor="_Toc48743965" w:history="1">
            <w:r w:rsidR="00921252" w:rsidRPr="002D245B">
              <w:rPr>
                <w:rStyle w:val="Hyperlink"/>
                <w:noProof/>
              </w:rPr>
              <w:t>Conclusion</w:t>
            </w:r>
            <w:r w:rsidR="00921252">
              <w:rPr>
                <w:noProof/>
                <w:webHidden/>
              </w:rPr>
              <w:tab/>
            </w:r>
            <w:r w:rsidR="00921252">
              <w:rPr>
                <w:noProof/>
                <w:webHidden/>
              </w:rPr>
              <w:fldChar w:fldCharType="begin"/>
            </w:r>
            <w:r w:rsidR="00921252">
              <w:rPr>
                <w:noProof/>
                <w:webHidden/>
              </w:rPr>
              <w:instrText xml:space="preserve"> PAGEREF _Toc48743965 \h </w:instrText>
            </w:r>
            <w:r w:rsidR="00921252">
              <w:rPr>
                <w:noProof/>
                <w:webHidden/>
              </w:rPr>
            </w:r>
            <w:r w:rsidR="00921252">
              <w:rPr>
                <w:noProof/>
                <w:webHidden/>
              </w:rPr>
              <w:fldChar w:fldCharType="separate"/>
            </w:r>
            <w:r w:rsidR="00921252">
              <w:rPr>
                <w:noProof/>
                <w:webHidden/>
              </w:rPr>
              <w:t>62</w:t>
            </w:r>
            <w:r w:rsidR="00921252">
              <w:rPr>
                <w:noProof/>
                <w:webHidden/>
              </w:rPr>
              <w:fldChar w:fldCharType="end"/>
            </w:r>
          </w:hyperlink>
        </w:p>
        <w:p w:rsidR="00921252" w:rsidRDefault="00C96631">
          <w:pPr>
            <w:pStyle w:val="TOC1"/>
            <w:tabs>
              <w:tab w:val="right" w:leader="dot" w:pos="9350"/>
            </w:tabs>
            <w:rPr>
              <w:rFonts w:asciiTheme="minorHAnsi" w:eastAsiaTheme="minorEastAsia" w:hAnsiTheme="minorHAnsi" w:cstheme="minorBidi"/>
              <w:noProof/>
              <w:sz w:val="22"/>
              <w:szCs w:val="22"/>
            </w:rPr>
          </w:pPr>
          <w:hyperlink w:anchor="_Toc48743966" w:history="1">
            <w:r w:rsidR="00921252" w:rsidRPr="002D245B">
              <w:rPr>
                <w:rStyle w:val="Hyperlink"/>
                <w:noProof/>
              </w:rPr>
              <w:t>References</w:t>
            </w:r>
            <w:r w:rsidR="00921252">
              <w:rPr>
                <w:noProof/>
                <w:webHidden/>
              </w:rPr>
              <w:tab/>
            </w:r>
            <w:r w:rsidR="00921252">
              <w:rPr>
                <w:noProof/>
                <w:webHidden/>
              </w:rPr>
              <w:fldChar w:fldCharType="begin"/>
            </w:r>
            <w:r w:rsidR="00921252">
              <w:rPr>
                <w:noProof/>
                <w:webHidden/>
              </w:rPr>
              <w:instrText xml:space="preserve"> PAGEREF _Toc48743966 \h </w:instrText>
            </w:r>
            <w:r w:rsidR="00921252">
              <w:rPr>
                <w:noProof/>
                <w:webHidden/>
              </w:rPr>
            </w:r>
            <w:r w:rsidR="00921252">
              <w:rPr>
                <w:noProof/>
                <w:webHidden/>
              </w:rPr>
              <w:fldChar w:fldCharType="separate"/>
            </w:r>
            <w:r w:rsidR="00921252">
              <w:rPr>
                <w:noProof/>
                <w:webHidden/>
              </w:rPr>
              <w:t>65</w:t>
            </w:r>
            <w:r w:rsidR="00921252">
              <w:rPr>
                <w:noProof/>
                <w:webHidden/>
              </w:rPr>
              <w:fldChar w:fldCharType="end"/>
            </w:r>
          </w:hyperlink>
        </w:p>
        <w:p w:rsidR="00921252" w:rsidRDefault="00C96631">
          <w:pPr>
            <w:pStyle w:val="TOC1"/>
            <w:tabs>
              <w:tab w:val="right" w:leader="dot" w:pos="9350"/>
            </w:tabs>
            <w:rPr>
              <w:rFonts w:asciiTheme="minorHAnsi" w:eastAsiaTheme="minorEastAsia" w:hAnsiTheme="minorHAnsi" w:cstheme="minorBidi"/>
              <w:noProof/>
              <w:sz w:val="22"/>
              <w:szCs w:val="22"/>
            </w:rPr>
          </w:pPr>
          <w:hyperlink w:anchor="_Toc48743967" w:history="1">
            <w:r w:rsidR="00921252" w:rsidRPr="002D245B">
              <w:rPr>
                <w:rStyle w:val="Hyperlink"/>
                <w:noProof/>
              </w:rPr>
              <w:t>Appendix A. Tables and Figures</w:t>
            </w:r>
            <w:r w:rsidR="00921252">
              <w:rPr>
                <w:noProof/>
                <w:webHidden/>
              </w:rPr>
              <w:tab/>
            </w:r>
            <w:r w:rsidR="00921252">
              <w:rPr>
                <w:noProof/>
                <w:webHidden/>
              </w:rPr>
              <w:fldChar w:fldCharType="begin"/>
            </w:r>
            <w:r w:rsidR="00921252">
              <w:rPr>
                <w:noProof/>
                <w:webHidden/>
              </w:rPr>
              <w:instrText xml:space="preserve"> PAGEREF _Toc48743967 \h </w:instrText>
            </w:r>
            <w:r w:rsidR="00921252">
              <w:rPr>
                <w:noProof/>
                <w:webHidden/>
              </w:rPr>
            </w:r>
            <w:r w:rsidR="00921252">
              <w:rPr>
                <w:noProof/>
                <w:webHidden/>
              </w:rPr>
              <w:fldChar w:fldCharType="separate"/>
            </w:r>
            <w:r w:rsidR="00921252">
              <w:rPr>
                <w:noProof/>
                <w:webHidden/>
              </w:rPr>
              <w:t>80</w:t>
            </w:r>
            <w:r w:rsidR="00921252">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48743943"/>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C96631"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C96631"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C96631"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C96631"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48743944"/>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48743945"/>
      <w:bookmarkStart w:id="3" w:name="_GoBack"/>
      <w:bookmarkEnd w:id="3"/>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4" w:name="_Toc48743946"/>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5" w:name="_Toc48743947"/>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48743948"/>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7" w:name="_Toc48743949"/>
      <w:r>
        <w:t>Characterizing</w:t>
      </w:r>
      <w:r w:rsidR="007D134A">
        <w:t xml:space="preserve"> </w:t>
      </w:r>
      <w:r w:rsidR="007D134A" w:rsidRPr="007D134A">
        <w:t>Development Stage</w:t>
      </w:r>
      <w:bookmarkEnd w:id="7"/>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8" w:name="_Toc48743950"/>
      <w:r>
        <w:t xml:space="preserve">Approach to Examining </w:t>
      </w:r>
      <w:r w:rsidRPr="00E4317F">
        <w:t>the Topic</w:t>
      </w:r>
      <w:bookmarkEnd w:id="8"/>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845B27" w:rsidRDefault="00845B27">
      <w:pPr>
        <w:rPr>
          <w:b/>
        </w:rPr>
      </w:pPr>
      <w:r>
        <w:br w:type="page"/>
      </w:r>
    </w:p>
    <w:p w:rsidR="00FB4FEE" w:rsidRDefault="00845B27" w:rsidP="00845B27">
      <w:pPr>
        <w:pStyle w:val="LiteratureReviewHeader1Bold"/>
      </w:pPr>
      <w:bookmarkStart w:id="9" w:name="_Toc48743951"/>
      <w:r>
        <w:lastRenderedPageBreak/>
        <w:t xml:space="preserve">Chapter 2 – </w:t>
      </w:r>
      <w:r w:rsidR="00FB4FEE">
        <w:t>Review of the Related Literature</w:t>
      </w:r>
      <w:bookmarkEnd w:id="9"/>
    </w:p>
    <w:p w:rsidR="00BB4827" w:rsidRPr="00073E04" w:rsidRDefault="00047283" w:rsidP="00FB4FEE">
      <w:pPr>
        <w:pStyle w:val="LiteratureReviewHeader2Bold"/>
      </w:pPr>
      <w:bookmarkStart w:id="10" w:name="_Toc48743952"/>
      <w:r>
        <w:t xml:space="preserve">The </w:t>
      </w:r>
      <w:r w:rsidR="00F510C9">
        <w:t>Significance</w:t>
      </w:r>
      <w:r w:rsidR="00646806">
        <w:t xml:space="preserve"> of </w:t>
      </w:r>
      <w:r w:rsidR="00F510C9">
        <w:t xml:space="preserve">University </w:t>
      </w:r>
      <w:r w:rsidR="00646806">
        <w:t>Technology Transfer</w:t>
      </w:r>
      <w:bookmarkEnd w:id="10"/>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1" w:name="_Toc48743953"/>
      <w:r>
        <w:t>Research and Development, Technology, and Social</w:t>
      </w:r>
      <w:r w:rsidR="00E251AD">
        <w:t xml:space="preserve"> Well-B</w:t>
      </w:r>
      <w:r>
        <w:t>eing</w:t>
      </w:r>
      <w:bookmarkEnd w:id="11"/>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lastRenderedPageBreak/>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w:t>
      </w:r>
      <w:r w:rsidRPr="002C7E22">
        <w:lastRenderedPageBreak/>
        <w:t>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lastRenderedPageBreak/>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w:t>
      </w:r>
      <w:r w:rsidRPr="00805CD2">
        <w:lastRenderedPageBreak/>
        <w:t>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2" w:name="_Toc48743954"/>
      <w:r>
        <w:t xml:space="preserve">The </w:t>
      </w:r>
      <w:r w:rsidR="00752DF5">
        <w:t>Public Interest in</w:t>
      </w:r>
      <w:r>
        <w:t xml:space="preserve"> </w:t>
      </w:r>
      <w:r w:rsidR="00073E04">
        <w:t>University Technology Transfer</w:t>
      </w:r>
      <w:bookmarkEnd w:id="12"/>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w:t>
      </w:r>
      <w:r w:rsidR="00704B6E">
        <w:lastRenderedPageBreak/>
        <w:t>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3" w:name="_Toc48743955"/>
      <w:r>
        <w:t>The Role of the Federal Government in University Technology Transfer</w:t>
      </w:r>
      <w:bookmarkEnd w:id="13"/>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w:t>
      </w:r>
      <w:r w:rsidR="00575910">
        <w:lastRenderedPageBreak/>
        <w:t xml:space="preserve">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offices, are granted the right to prevent competitors from practicing the inventions (i.e., technologies) for a limited period.  Rarely is it the case that multiple patented </w:t>
      </w:r>
      <w:r w:rsidR="006E3B67">
        <w:lastRenderedPageBreak/>
        <w:t>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w:t>
      </w:r>
      <w:r w:rsidR="00F906C6">
        <w:lastRenderedPageBreak/>
        <w:t xml:space="preserve">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4" w:name="_Toc48743956"/>
      <w:r>
        <w:lastRenderedPageBreak/>
        <w:t>Determinants of Success in University Technology Transfer</w:t>
      </w:r>
      <w:bookmarkEnd w:id="14"/>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w:t>
      </w:r>
      <w:r w:rsidR="00625A71">
        <w:lastRenderedPageBreak/>
        <w:t xml:space="preserve">(2011)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w:t>
      </w:r>
      <w:r w:rsidRPr="00124582">
        <w:rPr>
          <w:rFonts w:eastAsia="Calibri"/>
        </w:rPr>
        <w:lastRenderedPageBreak/>
        <w:t xml:space="preserve">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w:t>
      </w:r>
      <w:r w:rsidR="008A3E45">
        <w:rPr>
          <w:iCs/>
        </w:rPr>
        <w:lastRenderedPageBreak/>
        <w:t>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w:t>
      </w:r>
      <w:r w:rsidRPr="00CF4F94">
        <w:lastRenderedPageBreak/>
        <w:t xml:space="preserve">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5" w:name="_Toc48743957"/>
      <w:r w:rsidRPr="00FB6C0D">
        <w:t>Development Stage</w:t>
      </w:r>
      <w:r w:rsidR="0082167C">
        <w:t xml:space="preserve"> as an Understudied Explanatory Factor</w:t>
      </w:r>
      <w:bookmarkEnd w:id="15"/>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 xml:space="preserve">for various applications that will benefit the public interest and the motivation to pursue such opportunities regardless of the development </w:t>
      </w:r>
      <w:r>
        <w:lastRenderedPageBreak/>
        <w:t>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lastRenderedPageBreak/>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w:t>
      </w:r>
      <w:r w:rsidRPr="003F55E8">
        <w:lastRenderedPageBreak/>
        <w:t xml:space="preserve">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16" w:name="_Toc48743958"/>
      <w:r w:rsidR="00743029" w:rsidRPr="00671437">
        <w:t>Development Stage and Technology Transfer</w:t>
      </w:r>
      <w:r w:rsidR="00743029">
        <w:t xml:space="preserve"> Outcomes</w:t>
      </w:r>
      <w:bookmarkEnd w:id="16"/>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lastRenderedPageBreak/>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lastRenderedPageBreak/>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w:t>
      </w:r>
      <w:r>
        <w:lastRenderedPageBreak/>
        <w:t>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7" w:name="_Toc48743959"/>
      <w:r>
        <w:t>The Valley of Death in University Technology Transfer</w:t>
      </w:r>
      <w:bookmarkEnd w:id="17"/>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w:t>
      </w:r>
      <w:r>
        <w:lastRenderedPageBreak/>
        <w:t>employ a three-stage framework that describes the progress of technology from laboratory to market.</w:t>
      </w:r>
    </w:p>
    <w:p w:rsidR="00743029" w:rsidRDefault="00743029" w:rsidP="00743029">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w:t>
      </w:r>
      <w:r>
        <w:lastRenderedPageBreak/>
        <w:t>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48743960"/>
      <w:r>
        <w:t xml:space="preserve">The Role of </w:t>
      </w:r>
      <w:r w:rsidR="00EE1B57">
        <w:t>Organizations</w:t>
      </w:r>
      <w:r w:rsidR="006657E9">
        <w:t xml:space="preserve"> i</w:t>
      </w:r>
      <w:r>
        <w:t>n University Technology Transfer</w:t>
      </w:r>
      <w:bookmarkEnd w:id="18"/>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w:t>
      </w:r>
      <w:r w:rsidR="00EE1B57">
        <w:lastRenderedPageBreak/>
        <w:t xml:space="preserve">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lastRenderedPageBreak/>
        <w:t xml:space="preserve">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19" w:name="_Toc48743961"/>
      <w:r>
        <w:t xml:space="preserve">Understanding </w:t>
      </w:r>
      <w:r w:rsidR="00DD69CB" w:rsidRPr="00DD69CB">
        <w:t>Organization Behavior in the Context of University Technology Transfer</w:t>
      </w:r>
      <w:bookmarkEnd w:id="19"/>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w:t>
      </w:r>
      <w:r w:rsidR="00332B3A">
        <w:lastRenderedPageBreak/>
        <w:t>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development stage in </w:t>
      </w:r>
      <w:r>
        <w:lastRenderedPageBreak/>
        <w:t>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lastRenderedPageBreak/>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lastRenderedPageBreak/>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20" w:name="_Toc48743962"/>
      <w:r>
        <w:t>Development Stage in Organization Decision Making About Acquiring Technologies</w:t>
      </w:r>
      <w:bookmarkEnd w:id="20"/>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w:t>
      </w:r>
      <w:r w:rsidR="007214D6">
        <w:lastRenderedPageBreak/>
        <w:t>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 xml:space="preserve">about which technologies to consider for acquisition to restore the </w:t>
      </w:r>
      <w:r w:rsidR="000C0664">
        <w:lastRenderedPageBreak/>
        <w:t>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w:t>
      </w:r>
      <w:r w:rsidRPr="00E151D4">
        <w:rPr>
          <w:color w:val="FF0000"/>
        </w:rPr>
        <w:lastRenderedPageBreak/>
        <w:t xml:space="preserve">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21" w:name="_Toc48743963"/>
      <w:r>
        <w:t xml:space="preserve">Decision Making in an </w:t>
      </w:r>
      <w:r w:rsidR="00EE1B57">
        <w:t>Organization</w:t>
      </w:r>
      <w:r>
        <w:t>al Context</w:t>
      </w:r>
      <w:bookmarkEnd w:id="21"/>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w:t>
      </w:r>
      <w:r w:rsidRPr="00E151D4">
        <w:rPr>
          <w:color w:val="FF0000"/>
        </w:rPr>
        <w:lastRenderedPageBreak/>
        <w:t>and have the capacity and resources to do so but have chosen not to, why do they choose not to 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22" w:name="_Toc48743964"/>
      <w:r>
        <w:t xml:space="preserve">Development Stage in </w:t>
      </w:r>
      <w:r w:rsidR="00C14EF5">
        <w:t xml:space="preserve">Federal </w:t>
      </w:r>
      <w:r w:rsidRPr="00E6382B">
        <w:t>Technology Transfer Policy</w:t>
      </w:r>
      <w:bookmarkEnd w:id="22"/>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w:t>
      </w:r>
      <w:r w:rsidR="0055100A">
        <w:lastRenderedPageBreak/>
        <w:t>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&amp; Bretschneider, 2005) or the Small Business Innovation Research (SBIR) program that was </w:t>
      </w:r>
      <w:r w:rsidR="00EE1B57" w:rsidRPr="00A22400">
        <w:lastRenderedPageBreak/>
        <w:t>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3" w:name="_Toc48743965"/>
      <w:r w:rsidRPr="0003023E">
        <w:t>Conclusion</w:t>
      </w:r>
      <w:bookmarkEnd w:id="23"/>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w:t>
      </w:r>
      <w:r w:rsidR="00703A64">
        <w:lastRenderedPageBreak/>
        <w:t xml:space="preserve">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lastRenderedPageBreak/>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4" w:name="References"/>
      <w:bookmarkStart w:id="25" w:name="_Toc48743966"/>
      <w:bookmarkEnd w:id="24"/>
      <w:r>
        <w:lastRenderedPageBreak/>
        <w:t>References</w:t>
      </w:r>
      <w:bookmarkEnd w:id="25"/>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6" w:name="_Toc48743967"/>
      <w:r>
        <w:lastRenderedPageBreak/>
        <w:t xml:space="preserve">Appendix A. </w:t>
      </w:r>
      <w:r w:rsidR="00D87ADF">
        <w:t>Tables and Figures</w:t>
      </w:r>
      <w:bookmarkEnd w:id="26"/>
    </w:p>
    <w:p w:rsidR="00326E0E" w:rsidRPr="00326E0E" w:rsidRDefault="00326E0E" w:rsidP="00083637">
      <w:pPr>
        <w:pStyle w:val="Table"/>
      </w:pPr>
      <w:bookmarkStart w:id="27"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7"/>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8"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8"/>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9"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9"/>
    </w:p>
    <w:p w:rsidR="00326E0E" w:rsidRDefault="00326E0E">
      <w:r>
        <w:br w:type="page"/>
      </w:r>
    </w:p>
    <w:p w:rsidR="00326E0E" w:rsidRPr="005527C8" w:rsidRDefault="00326E0E" w:rsidP="005527C8">
      <w:pPr>
        <w:pStyle w:val="Table"/>
      </w:pPr>
      <w:bookmarkStart w:id="30" w:name="_Toc41026917"/>
      <w:r>
        <w:lastRenderedPageBreak/>
        <w:t>Table 4</w:t>
      </w:r>
      <w:r w:rsidR="005527C8">
        <w:t xml:space="preserve"> </w:t>
      </w:r>
      <w:r w:rsidR="005527C8">
        <w:br/>
      </w:r>
      <w:r w:rsidRPr="00326E0E">
        <w:t>NASA Technology Readiness Level Scale</w:t>
      </w:r>
      <w:bookmarkEnd w:id="30"/>
    </w:p>
    <w:p w:rsidR="00326E0E" w:rsidRDefault="00326E0E">
      <w:r>
        <w:br w:type="page"/>
      </w:r>
    </w:p>
    <w:p w:rsidR="006F5044" w:rsidRPr="0025001D" w:rsidRDefault="00326E0E" w:rsidP="0025001D">
      <w:pPr>
        <w:pStyle w:val="Table"/>
      </w:pPr>
      <w:bookmarkStart w:id="31"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1"/>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2"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2"/>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53F" w:rsidRDefault="00D1153F" w:rsidP="00ED3A93">
      <w:pPr>
        <w:spacing w:line="240" w:lineRule="auto"/>
      </w:pPr>
      <w:r>
        <w:separator/>
      </w:r>
    </w:p>
  </w:endnote>
  <w:endnote w:type="continuationSeparator" w:id="0">
    <w:p w:rsidR="00D1153F" w:rsidRDefault="00D1153F"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53F" w:rsidRDefault="00D1153F" w:rsidP="00ED3A93">
      <w:pPr>
        <w:spacing w:line="240" w:lineRule="auto"/>
      </w:pPr>
      <w:r>
        <w:separator/>
      </w:r>
    </w:p>
  </w:footnote>
  <w:footnote w:type="continuationSeparator" w:id="0">
    <w:p w:rsidR="00D1153F" w:rsidRDefault="00D1153F"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Default="00D1153F">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1153F" w:rsidRDefault="00D1153F"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D1153F"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C96631">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D1153F"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74741B">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954DC"/>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1B11"/>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56E7"/>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B27"/>
    <w:rsid w:val="00845F32"/>
    <w:rsid w:val="00846B6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9B3"/>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153F"/>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51D4"/>
    <w:rsid w:val="00E17386"/>
    <w:rsid w:val="00E17D03"/>
    <w:rsid w:val="00E237F7"/>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A1A"/>
    <w:rsid w:val="00F61BCF"/>
    <w:rsid w:val="00F62694"/>
    <w:rsid w:val="00F640F9"/>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41"/>
    <o:shapelayout v:ext="edit">
      <o:idmap v:ext="edit" data="1"/>
    </o:shapelayout>
  </w:shapeDefaults>
  <w:decimalSymbol w:val="."/>
  <w:listSeparator w:val=","/>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2C93-AD4F-47C5-93A0-746129B7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88</Pages>
  <Words>21980</Words>
  <Characters>125289</Characters>
  <Application>Microsoft Office Word</Application>
  <DocSecurity>0</DocSecurity>
  <Lines>1044</Lines>
  <Paragraphs>293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524</cp:revision>
  <cp:lastPrinted>2020-05-08T20:03:00Z</cp:lastPrinted>
  <dcterms:created xsi:type="dcterms:W3CDTF">2020-05-08T19:55:00Z</dcterms:created>
  <dcterms:modified xsi:type="dcterms:W3CDTF">2020-08-26T01:56:00Z</dcterms:modified>
</cp:coreProperties>
</file>