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E08" w:rsidRDefault="008A66E6">
      <w:pPr>
        <w:tabs>
          <w:tab w:val="left" w:pos="3982"/>
        </w:tabs>
        <w:spacing w:before="65"/>
        <w:ind w:left="207"/>
        <w:rPr>
          <w:i/>
          <w:sz w:val="10"/>
        </w:rPr>
      </w:pPr>
      <w:r>
        <w:rPr>
          <w:i/>
          <w:spacing w:val="-10"/>
          <w:w w:val="105"/>
          <w:sz w:val="10"/>
          <w:shd w:val="clear" w:color="auto" w:fill="FFFF00"/>
        </w:rPr>
        <w:t xml:space="preserve"> </w:t>
      </w:r>
      <w:r>
        <w:rPr>
          <w:i/>
          <w:w w:val="105"/>
          <w:sz w:val="10"/>
          <w:shd w:val="clear" w:color="auto" w:fill="FFFF00"/>
        </w:rPr>
        <w:t>* Total may not add to 100 due to rounding; 2016-adjusted dollars; 2000 Census</w:t>
      </w:r>
      <w:r>
        <w:rPr>
          <w:i/>
          <w:sz w:val="10"/>
          <w:shd w:val="clear" w:color="auto" w:fill="FFFF00"/>
        </w:rPr>
        <w:tab/>
      </w:r>
    </w:p>
    <w:p w:rsidR="00C46E08" w:rsidRDefault="008A66E6">
      <w:pPr>
        <w:spacing w:before="189"/>
        <w:ind w:left="207"/>
        <w:rPr>
          <w:b/>
          <w:sz w:val="27"/>
        </w:rPr>
      </w:pPr>
      <w:r>
        <w:br w:type="column"/>
      </w:r>
      <w:r>
        <w:rPr>
          <w:b/>
          <w:sz w:val="27"/>
        </w:rPr>
        <w:lastRenderedPageBreak/>
        <w:t>2000 Census</w:t>
      </w:r>
    </w:p>
    <w:p w:rsidR="00C46E08" w:rsidRDefault="00C46E08">
      <w:pPr>
        <w:rPr>
          <w:sz w:val="27"/>
        </w:rPr>
        <w:sectPr w:rsidR="00C46E08">
          <w:type w:val="continuous"/>
          <w:pgSz w:w="15840" w:h="12240" w:orient="landscape"/>
          <w:pgMar w:top="1040" w:right="920" w:bottom="280" w:left="820" w:header="720" w:footer="720" w:gutter="0"/>
          <w:cols w:num="2" w:space="720" w:equalWidth="0">
            <w:col w:w="4023" w:space="2215"/>
            <w:col w:w="7862"/>
          </w:cols>
        </w:sectPr>
      </w:pPr>
    </w:p>
    <w:p w:rsidR="00C46E08" w:rsidRDefault="00C46E08">
      <w:pPr>
        <w:pStyle w:val="BodyText"/>
        <w:spacing w:before="6"/>
        <w:rPr>
          <w:b/>
          <w:sz w:val="17"/>
        </w:rPr>
      </w:pPr>
    </w:p>
    <w:p w:rsidR="00C46E08" w:rsidRDefault="00210B5B">
      <w:pPr>
        <w:pStyle w:val="Heading2"/>
        <w:spacing w:before="84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2612390</wp:posOffset>
                </wp:positionH>
                <wp:positionV relativeFrom="paragraph">
                  <wp:posOffset>-44450</wp:posOffset>
                </wp:positionV>
                <wp:extent cx="6652260" cy="433387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2260" cy="433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1"/>
                              <w:gridCol w:w="635"/>
                              <w:gridCol w:w="1431"/>
                              <w:gridCol w:w="725"/>
                              <w:gridCol w:w="686"/>
                              <w:gridCol w:w="681"/>
                              <w:gridCol w:w="703"/>
                              <w:gridCol w:w="659"/>
                              <w:gridCol w:w="887"/>
                              <w:gridCol w:w="609"/>
                              <w:gridCol w:w="703"/>
                              <w:gridCol w:w="659"/>
                              <w:gridCol w:w="705"/>
                              <w:gridCol w:w="661"/>
                            </w:tblGrid>
                            <w:tr w:rsidR="00C46E08">
                              <w:trPr>
                                <w:trHeight w:val="134"/>
                              </w:trPr>
                              <w:tc>
                                <w:tcPr>
                                  <w:tcW w:w="1366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5" w:line="99" w:lineRule="exact"/>
                                    <w:ind w:left="134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0"/>
                                    </w:rPr>
                                    <w:t>City-Wide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5" w:line="99" w:lineRule="exact"/>
                                    <w:ind w:left="232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0"/>
                                    </w:rPr>
                                    <w:t>McKee Territory/DeSoto-Carr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5" w:line="99" w:lineRule="exact"/>
                                    <w:ind w:left="90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0"/>
                                    </w:rPr>
                                    <w:t>LaSalle Park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5" w:line="99" w:lineRule="exact"/>
                                    <w:ind w:left="147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0"/>
                                    </w:rPr>
                                    <w:t>Midtown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5" w:line="99" w:lineRule="exact"/>
                                    <w:ind w:left="81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0"/>
                                    </w:rPr>
                                    <w:t>Pershing Waterman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5" w:line="99" w:lineRule="exact"/>
                                    <w:ind w:left="174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0"/>
                                    </w:rPr>
                                    <w:t>WASHU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5" w:line="99" w:lineRule="exact"/>
                                    <w:ind w:left="199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0"/>
                                    </w:rPr>
                                    <w:t>NCSBD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0"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348,189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0"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9,046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0"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430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0"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2,206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0"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771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0"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4,919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0"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2,929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89,557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26%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3,138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397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487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210,790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61%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4,718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52%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64%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1,331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549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71%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3,678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75%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1,936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66%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47,842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14%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1,191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13%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13%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843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506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6,891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41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807" w:right="4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6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6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263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178,266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51%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8,187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91%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251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58%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1,558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71%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422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55%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1,772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36%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1,983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68%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7,022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41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807" w:right="4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6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6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152,666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656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163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38%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549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36%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2,663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54%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823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28%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3,344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41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6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6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76,976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1,923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643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459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36,470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47%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422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22%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194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58%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420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65%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44%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40,506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53%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1,500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78%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65%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288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223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259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56%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19,542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455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0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5,348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807" w:right="4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32%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48%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32%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0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162,106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2,916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216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1,025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399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2,831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1,413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0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18,256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695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6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274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263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0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221,951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5,087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265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1,368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545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3,667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1,850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63,715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2,009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39%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377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28%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729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662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36%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61,046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28%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1,531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353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26%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453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335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18%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54,852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1,133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22%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323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138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689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422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23%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0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42,338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413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314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23%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239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1,797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49%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432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23%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0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143,850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2,222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197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925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374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2,557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1,150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28,048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377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186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214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0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115,802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81%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1,845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83%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73%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738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261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70%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2,008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79%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936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81%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$39,017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/>
                                    <w:ind w:right="374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$32,031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/>
                                    <w:ind w:left="160" w:right="13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$55,169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$85,454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/>
                                    <w:ind w:left="289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$45,419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/>
                                    <w:ind w:right="18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$31,313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$27,036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0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210B5B">
                                  <w:pPr>
                                    <w:pStyle w:val="TableParagraph"/>
                                    <w:spacing w:before="70"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339</w:t>
                                  </w:r>
                                  <w:r w:rsidR="008A66E6">
                                    <w:rPr>
                                      <w:w w:val="105"/>
                                      <w:sz w:val="10"/>
                                    </w:rPr>
                                    <w:t>,323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8,806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429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2,138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765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4,428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0"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2,506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210B5B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71,257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4,129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47%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161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445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188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1,060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737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147,076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3,632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204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809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2,895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1,189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78,137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53%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2,948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81%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71%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56%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270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68%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2,198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76%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783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66%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68,939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47%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46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684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359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32%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697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34%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78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176,354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5,346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976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right="23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3,281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18" w:lineRule="exact"/>
                                    <w:ind w:left="158" w:righ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1,516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27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157" w:right="1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29,278</w:t>
                                  </w: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214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right="42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1,716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right="10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32%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160" w:right="13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259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158" w:righ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166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23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17%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286" w:right="1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right="1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right="27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378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195" w:right="19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158" w:right="1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321</w:t>
                                  </w:r>
                                </w:p>
                              </w:tc>
                              <w:tc>
                                <w:tcPr>
                                  <w:tcW w:w="661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06" w:lineRule="exact"/>
                                    <w:ind w:left="217" w:righ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21%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39"/>
                              </w:trPr>
                              <w:tc>
                                <w:tcPr>
                                  <w:tcW w:w="73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6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1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8" w:type="dxa"/>
                                  <w:gridSpan w:val="4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46E08" w:rsidRDefault="00C46E08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5.7pt;margin-top:-3.5pt;width:523.8pt;height:341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A9rgIAAKo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1"/>
                        <w:gridCol w:w="635"/>
                        <w:gridCol w:w="1431"/>
                        <w:gridCol w:w="725"/>
                        <w:gridCol w:w="686"/>
                        <w:gridCol w:w="681"/>
                        <w:gridCol w:w="703"/>
                        <w:gridCol w:w="659"/>
                        <w:gridCol w:w="887"/>
                        <w:gridCol w:w="609"/>
                        <w:gridCol w:w="703"/>
                        <w:gridCol w:w="659"/>
                        <w:gridCol w:w="705"/>
                        <w:gridCol w:w="661"/>
                      </w:tblGrid>
                      <w:tr w:rsidR="00C46E08">
                        <w:trPr>
                          <w:trHeight w:val="134"/>
                        </w:trPr>
                        <w:tc>
                          <w:tcPr>
                            <w:tcW w:w="1366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5" w:line="99" w:lineRule="exact"/>
                              <w:ind w:left="134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0"/>
                              </w:rPr>
                              <w:t>City-Wide</w:t>
                            </w:r>
                          </w:p>
                        </w:tc>
                        <w:tc>
                          <w:tcPr>
                            <w:tcW w:w="2156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5" w:line="99" w:lineRule="exact"/>
                              <w:ind w:left="232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0"/>
                              </w:rPr>
                              <w:t>McKee Territory/DeSoto-Carr</w:t>
                            </w:r>
                          </w:p>
                        </w:tc>
                        <w:tc>
                          <w:tcPr>
                            <w:tcW w:w="1367" w:type="dxa"/>
                            <w:gridSpan w:val="2"/>
                            <w:tcBorders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5" w:line="99" w:lineRule="exact"/>
                              <w:ind w:left="90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0"/>
                              </w:rPr>
                              <w:t>LaSalle Park</w:t>
                            </w:r>
                          </w:p>
                        </w:tc>
                        <w:tc>
                          <w:tcPr>
                            <w:tcW w:w="1362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5" w:line="99" w:lineRule="exact"/>
                              <w:ind w:left="147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0"/>
                              </w:rPr>
                              <w:t>Midtown</w:t>
                            </w:r>
                          </w:p>
                        </w:tc>
                        <w:tc>
                          <w:tcPr>
                            <w:tcW w:w="1496" w:type="dxa"/>
                            <w:gridSpan w:val="2"/>
                            <w:tcBorders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5" w:line="99" w:lineRule="exact"/>
                              <w:ind w:left="8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0"/>
                              </w:rPr>
                              <w:t>Pershing Waterman</w:t>
                            </w:r>
                          </w:p>
                        </w:tc>
                        <w:tc>
                          <w:tcPr>
                            <w:tcW w:w="1362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5" w:line="99" w:lineRule="exact"/>
                              <w:ind w:left="174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0"/>
                              </w:rPr>
                              <w:t>WASHU</w:t>
                            </w:r>
                          </w:p>
                        </w:tc>
                        <w:tc>
                          <w:tcPr>
                            <w:tcW w:w="1366" w:type="dxa"/>
                            <w:gridSpan w:val="2"/>
                            <w:tcBorders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5" w:line="99" w:lineRule="exact"/>
                              <w:ind w:left="199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0"/>
                              </w:rPr>
                              <w:t>NCSBD</w:t>
                            </w: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31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0"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348,189</w:t>
                            </w:r>
                          </w:p>
                        </w:tc>
                        <w:tc>
                          <w:tcPr>
                            <w:tcW w:w="635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0"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9,046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0"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430</w:t>
                            </w:r>
                          </w:p>
                        </w:tc>
                        <w:tc>
                          <w:tcPr>
                            <w:tcW w:w="681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0"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2,206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0"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771</w:t>
                            </w:r>
                          </w:p>
                        </w:tc>
                        <w:tc>
                          <w:tcPr>
                            <w:tcW w:w="609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0"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4,919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0"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2,929</w:t>
                            </w:r>
                          </w:p>
                        </w:tc>
                        <w:tc>
                          <w:tcPr>
                            <w:tcW w:w="661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89,557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26%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3,138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397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487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17%</w:t>
                            </w: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210,790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61%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4,718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52%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64%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1,331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549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71%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3,678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75%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1,936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66%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47,842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14%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1,191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13%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13%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843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506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6,891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41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807" w:right="47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6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6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263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178,266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51%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8,187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91%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251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58%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1,558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71%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422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55%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1,772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36%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1,983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68%</w:t>
                            </w: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7,022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41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807" w:right="47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6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6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152,666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656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163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38%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549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36%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2,663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54%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823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28%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3,344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41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3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6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6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76,976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1,923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483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643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459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36,470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47%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422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22%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194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58%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420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65%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44%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40,506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53%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1,500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78%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65%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288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223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259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56%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19,542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455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0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5,348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left="807" w:right="47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32%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48%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32%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42%</w:t>
                            </w:r>
                          </w:p>
                        </w:tc>
                      </w:tr>
                      <w:tr w:rsidR="00C46E08">
                        <w:trPr>
                          <w:trHeight w:val="20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162,106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2,916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216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1,025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399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2,831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1,413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0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18,256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695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6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274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263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19%</w:t>
                            </w:r>
                          </w:p>
                        </w:tc>
                      </w:tr>
                      <w:tr w:rsidR="00C46E08">
                        <w:trPr>
                          <w:trHeight w:val="20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221,951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5,087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265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1,368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545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3,667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1,850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63,715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2,009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39%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377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28%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729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662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36%</w:t>
                            </w: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61,046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28%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1,531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353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26%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453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335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18%</w:t>
                            </w: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54,852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1,133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22%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323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138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689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422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23%</w:t>
                            </w:r>
                          </w:p>
                        </w:tc>
                      </w:tr>
                      <w:tr w:rsidR="00C46E08">
                        <w:trPr>
                          <w:trHeight w:val="20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42,338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413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3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314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23%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239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1,797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49%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432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23%</w:t>
                            </w:r>
                          </w:p>
                        </w:tc>
                      </w:tr>
                      <w:tr w:rsidR="00C46E08">
                        <w:trPr>
                          <w:trHeight w:val="20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143,850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2,222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197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925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374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2,557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1,150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28,048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377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186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214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19%</w:t>
                            </w:r>
                          </w:p>
                        </w:tc>
                      </w:tr>
                      <w:tr w:rsidR="00C46E08">
                        <w:trPr>
                          <w:trHeight w:val="20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115,802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81%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1,845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83%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73%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738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261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70%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2,008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79%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936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81%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$39,017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/>
                              <w:ind w:right="374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$32,031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/>
                              <w:ind w:left="160" w:right="13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$55,169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$85,454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/>
                              <w:ind w:left="289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$45,419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/>
                              <w:ind w:right="18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$31,313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$27,036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0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210B5B">
                            <w:pPr>
                              <w:pStyle w:val="TableParagraph"/>
                              <w:spacing w:before="70"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339</w:t>
                            </w:r>
                            <w:r w:rsidR="008A66E6">
                              <w:rPr>
                                <w:w w:val="105"/>
                                <w:sz w:val="10"/>
                              </w:rPr>
                              <w:t>,323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8,806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429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2,138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765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4,428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0"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2,506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210B5B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71,257</w:t>
                            </w:r>
                            <w:bookmarkStart w:id="1" w:name="_GoBack"/>
                            <w:bookmarkEnd w:id="1"/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4,129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47%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161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445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188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1,060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737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147,076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3,632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204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809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2,895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1,189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78,137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53%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2,948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81%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71%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56%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270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68%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2,198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76%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783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66%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68,939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47%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ind w:right="46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684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359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32%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697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34%</w:t>
                            </w:r>
                          </w:p>
                        </w:tc>
                      </w:tr>
                      <w:tr w:rsidR="00C46E08">
                        <w:trPr>
                          <w:trHeight w:val="278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176,354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5,346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976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right="23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3,281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18" w:lineRule="exact"/>
                              <w:ind w:left="158" w:righ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1,516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27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157" w:right="18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29,278</w:t>
                            </w: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214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right="42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1,716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right="10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32%</w:t>
                            </w: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160" w:right="13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259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158" w:righ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166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23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17%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286" w:right="133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right="1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right="27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378</w:t>
                            </w: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195" w:right="197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158" w:right="159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321</w:t>
                            </w:r>
                          </w:p>
                        </w:tc>
                        <w:tc>
                          <w:tcPr>
                            <w:tcW w:w="661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06" w:lineRule="exact"/>
                              <w:ind w:left="217" w:righ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21%</w:t>
                            </w:r>
                          </w:p>
                        </w:tc>
                      </w:tr>
                      <w:tr w:rsidR="00C46E08">
                        <w:trPr>
                          <w:trHeight w:val="139"/>
                        </w:trPr>
                        <w:tc>
                          <w:tcPr>
                            <w:tcW w:w="73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3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86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81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09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28" w:type="dxa"/>
                            <w:gridSpan w:val="4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:rsidR="00C46E08" w:rsidRDefault="00C46E08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66E6">
        <w:rPr>
          <w:w w:val="105"/>
        </w:rPr>
        <w:t>Total</w:t>
      </w:r>
      <w:r w:rsidR="008A66E6">
        <w:rPr>
          <w:spacing w:val="1"/>
          <w:w w:val="105"/>
        </w:rPr>
        <w:t xml:space="preserve"> </w:t>
      </w:r>
      <w:r w:rsidR="008A66E6">
        <w:rPr>
          <w:w w:val="105"/>
        </w:rPr>
        <w:t>Population:</w:t>
      </w:r>
    </w:p>
    <w:p w:rsidR="00C46E08" w:rsidRDefault="008A66E6">
      <w:pPr>
        <w:pStyle w:val="BodyText"/>
        <w:spacing w:line="273" w:lineRule="auto"/>
        <w:ind w:left="293" w:right="12850"/>
      </w:pPr>
      <w:r>
        <w:rPr>
          <w:w w:val="105"/>
        </w:rPr>
        <w:t>Children (less than 18) 18-64 years</w:t>
      </w:r>
      <w:r>
        <w:rPr>
          <w:spacing w:val="-3"/>
          <w:w w:val="105"/>
        </w:rPr>
        <w:t xml:space="preserve"> </w:t>
      </w:r>
      <w:r>
        <w:rPr>
          <w:w w:val="105"/>
        </w:rPr>
        <w:t>old</w:t>
      </w:r>
    </w:p>
    <w:p w:rsidR="00C46E08" w:rsidRDefault="008A66E6">
      <w:pPr>
        <w:pStyle w:val="BodyText"/>
        <w:spacing w:before="0"/>
        <w:ind w:left="293"/>
      </w:pPr>
      <w:r>
        <w:rPr>
          <w:w w:val="105"/>
        </w:rPr>
        <w:t>Seniors</w:t>
      </w:r>
      <w:r>
        <w:rPr>
          <w:spacing w:val="-6"/>
          <w:w w:val="105"/>
        </w:rPr>
        <w:t xml:space="preserve"> </w:t>
      </w:r>
      <w:r>
        <w:rPr>
          <w:w w:val="105"/>
        </w:rPr>
        <w:t>(65+)</w:t>
      </w:r>
    </w:p>
    <w:p w:rsidR="00C46E08" w:rsidRDefault="00C46E08">
      <w:pPr>
        <w:pStyle w:val="BodyText"/>
        <w:spacing w:before="10"/>
        <w:rPr>
          <w:sz w:val="12"/>
        </w:rPr>
      </w:pPr>
    </w:p>
    <w:p w:rsidR="00C46E08" w:rsidRDefault="008A66E6">
      <w:pPr>
        <w:pStyle w:val="Heading2"/>
      </w:pPr>
      <w:r>
        <w:rPr>
          <w:w w:val="105"/>
        </w:rPr>
        <w:t>Race/Ethnicity:</w:t>
      </w:r>
    </w:p>
    <w:p w:rsidR="00C46E08" w:rsidRDefault="008A66E6">
      <w:pPr>
        <w:pStyle w:val="BodyText"/>
        <w:spacing w:line="273" w:lineRule="auto"/>
        <w:ind w:left="293" w:right="13522"/>
      </w:pPr>
      <w:r>
        <w:rPr>
          <w:w w:val="105"/>
        </w:rPr>
        <w:t>Asian Black Latino White Other</w:t>
      </w:r>
    </w:p>
    <w:p w:rsidR="00C46E08" w:rsidRDefault="00C46E08">
      <w:pPr>
        <w:pStyle w:val="BodyText"/>
        <w:spacing w:before="5"/>
        <w:rPr>
          <w:sz w:val="11"/>
        </w:rPr>
      </w:pPr>
    </w:p>
    <w:p w:rsidR="00C46E08" w:rsidRDefault="008A66E6">
      <w:pPr>
        <w:pStyle w:val="Heading2"/>
      </w:pPr>
      <w:r>
        <w:rPr>
          <w:w w:val="105"/>
        </w:rPr>
        <w:t>Family Type:</w:t>
      </w:r>
    </w:p>
    <w:p w:rsidR="00C46E08" w:rsidRDefault="008A66E6">
      <w:pPr>
        <w:pStyle w:val="BodyText"/>
        <w:spacing w:before="18"/>
        <w:ind w:left="293"/>
      </w:pPr>
      <w:r>
        <w:rPr>
          <w:w w:val="105"/>
        </w:rPr>
        <w:t>Total family households:</w:t>
      </w:r>
    </w:p>
    <w:p w:rsidR="00C46E08" w:rsidRDefault="008A66E6">
      <w:pPr>
        <w:pStyle w:val="BodyText"/>
        <w:ind w:left="365"/>
      </w:pPr>
      <w:r>
        <w:rPr>
          <w:w w:val="105"/>
        </w:rPr>
        <w:t>Married-couple households</w:t>
      </w:r>
    </w:p>
    <w:p w:rsidR="00C46E08" w:rsidRDefault="008A66E6">
      <w:pPr>
        <w:pStyle w:val="BodyText"/>
        <w:ind w:left="365"/>
      </w:pPr>
      <w:r>
        <w:rPr>
          <w:w w:val="105"/>
        </w:rPr>
        <w:t>Other family households (single adult-headed households):</w:t>
      </w:r>
    </w:p>
    <w:p w:rsidR="00C46E08" w:rsidRDefault="00C46E08">
      <w:pPr>
        <w:pStyle w:val="BodyText"/>
        <w:spacing w:before="10"/>
        <w:rPr>
          <w:sz w:val="12"/>
        </w:rPr>
      </w:pPr>
    </w:p>
    <w:p w:rsidR="00C46E08" w:rsidRDefault="008A66E6">
      <w:pPr>
        <w:pStyle w:val="Heading2"/>
      </w:pPr>
      <w:r>
        <w:rPr>
          <w:w w:val="105"/>
        </w:rPr>
        <w:t>Nativity Status:</w:t>
      </w:r>
    </w:p>
    <w:p w:rsidR="00C46E08" w:rsidRDefault="008A66E6">
      <w:pPr>
        <w:pStyle w:val="BodyText"/>
        <w:ind w:left="293"/>
      </w:pPr>
      <w:r>
        <w:rPr>
          <w:w w:val="105"/>
        </w:rPr>
        <w:t>Total Foreign-Born:</w:t>
      </w:r>
    </w:p>
    <w:p w:rsidR="00C46E08" w:rsidRDefault="008A66E6">
      <w:pPr>
        <w:pStyle w:val="BodyText"/>
        <w:ind w:left="365"/>
      </w:pPr>
      <w:r>
        <w:rPr>
          <w:w w:val="105"/>
        </w:rPr>
        <w:t>Naturalized citizen</w:t>
      </w:r>
    </w:p>
    <w:p w:rsidR="00C46E08" w:rsidRDefault="00C46E08">
      <w:pPr>
        <w:pStyle w:val="BodyText"/>
        <w:spacing w:before="10"/>
        <w:rPr>
          <w:sz w:val="12"/>
        </w:rPr>
      </w:pPr>
    </w:p>
    <w:p w:rsidR="00C46E08" w:rsidRDefault="008A66E6">
      <w:pPr>
        <w:pStyle w:val="Heading2"/>
      </w:pPr>
      <w:r>
        <w:rPr>
          <w:w w:val="105"/>
        </w:rPr>
        <w:t>Civilian Labor Force (16 years+):</w:t>
      </w:r>
    </w:p>
    <w:p w:rsidR="00C46E08" w:rsidRDefault="008A66E6">
      <w:pPr>
        <w:pStyle w:val="BodyText"/>
        <w:ind w:left="293"/>
      </w:pPr>
      <w:r>
        <w:rPr>
          <w:w w:val="105"/>
        </w:rPr>
        <w:t>Unemployed</w:t>
      </w:r>
    </w:p>
    <w:p w:rsidR="00C46E08" w:rsidRDefault="00C46E08">
      <w:pPr>
        <w:pStyle w:val="BodyText"/>
        <w:spacing w:before="10"/>
        <w:rPr>
          <w:sz w:val="12"/>
        </w:rPr>
      </w:pPr>
    </w:p>
    <w:p w:rsidR="00C46E08" w:rsidRDefault="008A66E6">
      <w:pPr>
        <w:pStyle w:val="Heading2"/>
      </w:pPr>
      <w:r>
        <w:rPr>
          <w:w w:val="105"/>
        </w:rPr>
        <w:t>Education (Population 25 years+):</w:t>
      </w:r>
    </w:p>
    <w:p w:rsidR="00C46E08" w:rsidRDefault="008A66E6">
      <w:pPr>
        <w:pStyle w:val="BodyText"/>
        <w:spacing w:line="273" w:lineRule="auto"/>
        <w:ind w:left="293" w:right="12887"/>
      </w:pPr>
      <w:r>
        <w:rPr>
          <w:w w:val="105"/>
        </w:rPr>
        <w:t>Less than HS degree HS degree (or equiv.) Some college</w:t>
      </w:r>
    </w:p>
    <w:p w:rsidR="00C46E08" w:rsidRDefault="008A66E6">
      <w:pPr>
        <w:pStyle w:val="BodyText"/>
        <w:spacing w:before="0"/>
        <w:ind w:left="293"/>
      </w:pPr>
      <w:r>
        <w:rPr>
          <w:w w:val="105"/>
        </w:rPr>
        <w:t>Bachelor's degree or more</w:t>
      </w:r>
    </w:p>
    <w:p w:rsidR="00C46E08" w:rsidRDefault="00C46E08">
      <w:pPr>
        <w:pStyle w:val="BodyText"/>
        <w:spacing w:before="10"/>
        <w:rPr>
          <w:sz w:val="12"/>
        </w:rPr>
      </w:pPr>
    </w:p>
    <w:p w:rsidR="00C46E08" w:rsidRDefault="008A66E6">
      <w:pPr>
        <w:pStyle w:val="Heading2"/>
      </w:pPr>
      <w:r>
        <w:rPr>
          <w:w w:val="105"/>
        </w:rPr>
        <w:t>Industry:</w:t>
      </w:r>
    </w:p>
    <w:p w:rsidR="00C46E08" w:rsidRDefault="008A66E6">
      <w:pPr>
        <w:pStyle w:val="BodyText"/>
        <w:spacing w:line="273" w:lineRule="auto"/>
        <w:ind w:left="293" w:right="12257"/>
      </w:pPr>
      <w:r>
        <w:rPr>
          <w:w w:val="105"/>
        </w:rPr>
        <w:t>Information, Finance &amp; Pro</w:t>
      </w:r>
      <w:r>
        <w:rPr>
          <w:w w:val="105"/>
        </w:rPr>
        <w:t>fessional Other</w:t>
      </w:r>
    </w:p>
    <w:p w:rsidR="00C46E08" w:rsidRDefault="00C46E08">
      <w:pPr>
        <w:pStyle w:val="BodyText"/>
        <w:spacing w:before="6"/>
        <w:rPr>
          <w:sz w:val="11"/>
        </w:rPr>
      </w:pPr>
    </w:p>
    <w:p w:rsidR="00C46E08" w:rsidRDefault="008A66E6">
      <w:pPr>
        <w:pStyle w:val="Heading2"/>
      </w:pPr>
      <w:r>
        <w:rPr>
          <w:w w:val="105"/>
        </w:rPr>
        <w:t>Median Household Income ($2016)</w:t>
      </w:r>
      <w:r>
        <w:rPr>
          <w:color w:val="FF0000"/>
          <w:w w:val="105"/>
        </w:rPr>
        <w:t>*</w:t>
      </w:r>
      <w:r>
        <w:rPr>
          <w:w w:val="105"/>
        </w:rPr>
        <w:t>:</w:t>
      </w:r>
    </w:p>
    <w:p w:rsidR="00C46E08" w:rsidRDefault="00C46E08">
      <w:pPr>
        <w:pStyle w:val="BodyText"/>
        <w:spacing w:before="9"/>
        <w:rPr>
          <w:b/>
          <w:sz w:val="12"/>
        </w:rPr>
      </w:pPr>
    </w:p>
    <w:p w:rsidR="00C46E08" w:rsidRDefault="008A66E6">
      <w:pPr>
        <w:spacing w:before="1"/>
        <w:ind w:left="221"/>
        <w:rPr>
          <w:b/>
          <w:sz w:val="10"/>
        </w:rPr>
      </w:pPr>
      <w:r>
        <w:rPr>
          <w:b/>
          <w:w w:val="105"/>
          <w:sz w:val="10"/>
        </w:rPr>
        <w:t>Population for Whom Poverty Status is Determined:</w:t>
      </w:r>
    </w:p>
    <w:p w:rsidR="00C46E08" w:rsidRDefault="008A66E6">
      <w:pPr>
        <w:pStyle w:val="BodyText"/>
        <w:ind w:left="293"/>
      </w:pPr>
      <w:r>
        <w:rPr>
          <w:w w:val="105"/>
        </w:rPr>
        <w:t>Living in Poverty</w:t>
      </w:r>
    </w:p>
    <w:p w:rsidR="00C46E08" w:rsidRDefault="00C46E08">
      <w:pPr>
        <w:pStyle w:val="BodyText"/>
        <w:spacing w:before="9"/>
        <w:rPr>
          <w:sz w:val="12"/>
        </w:rPr>
      </w:pPr>
    </w:p>
    <w:p w:rsidR="00C46E08" w:rsidRDefault="008A66E6">
      <w:pPr>
        <w:pStyle w:val="Heading2"/>
        <w:spacing w:before="1"/>
      </w:pPr>
      <w:r>
        <w:rPr>
          <w:w w:val="105"/>
        </w:rPr>
        <w:t>Tenure:</w:t>
      </w:r>
    </w:p>
    <w:p w:rsidR="00C46E08" w:rsidRDefault="008A66E6">
      <w:pPr>
        <w:pStyle w:val="BodyText"/>
        <w:spacing w:line="273" w:lineRule="auto"/>
        <w:ind w:left="365" w:right="12778" w:hanging="72"/>
      </w:pPr>
      <w:r>
        <w:rPr>
          <w:w w:val="105"/>
        </w:rPr>
        <w:t>Occupied housing units: Renter-occupied Owner-occupied</w:t>
      </w:r>
    </w:p>
    <w:p w:rsidR="00C46E08" w:rsidRDefault="00C46E08">
      <w:pPr>
        <w:pStyle w:val="BodyText"/>
        <w:spacing w:before="0"/>
      </w:pPr>
    </w:p>
    <w:p w:rsidR="00C46E08" w:rsidRDefault="00C46E08">
      <w:pPr>
        <w:pStyle w:val="BodyText"/>
        <w:spacing w:before="10"/>
        <w:rPr>
          <w:sz w:val="12"/>
        </w:rPr>
      </w:pPr>
    </w:p>
    <w:p w:rsidR="00C46E08" w:rsidRDefault="008A66E6">
      <w:pPr>
        <w:pStyle w:val="Heading2"/>
      </w:pPr>
      <w:r>
        <w:rPr>
          <w:w w:val="105"/>
        </w:rPr>
        <w:t>Total Housing</w:t>
      </w:r>
      <w:r>
        <w:rPr>
          <w:spacing w:val="2"/>
          <w:w w:val="105"/>
        </w:rPr>
        <w:t xml:space="preserve"> </w:t>
      </w:r>
      <w:r>
        <w:rPr>
          <w:w w:val="105"/>
        </w:rPr>
        <w:t>Units:</w:t>
      </w:r>
    </w:p>
    <w:p w:rsidR="00C46E08" w:rsidRDefault="008A66E6">
      <w:pPr>
        <w:pStyle w:val="BodyText"/>
        <w:ind w:left="293"/>
      </w:pPr>
      <w:r>
        <w:rPr>
          <w:w w:val="105"/>
        </w:rPr>
        <w:t>Vacant</w:t>
      </w:r>
    </w:p>
    <w:p w:rsidR="00C46E08" w:rsidRDefault="00C46E08">
      <w:pPr>
        <w:pStyle w:val="BodyText"/>
        <w:spacing w:before="0"/>
      </w:pPr>
    </w:p>
    <w:p w:rsidR="00C46E08" w:rsidRDefault="00C46E08">
      <w:pPr>
        <w:pStyle w:val="BodyText"/>
        <w:spacing w:before="10"/>
        <w:rPr>
          <w:sz w:val="13"/>
        </w:rPr>
      </w:pPr>
    </w:p>
    <w:p w:rsidR="00C46E08" w:rsidRDefault="008A66E6">
      <w:pPr>
        <w:ind w:left="224"/>
        <w:rPr>
          <w:b/>
          <w:sz w:val="13"/>
        </w:rPr>
      </w:pPr>
      <w:r>
        <w:rPr>
          <w:b/>
          <w:color w:val="FF0000"/>
          <w:w w:val="105"/>
          <w:sz w:val="13"/>
        </w:rPr>
        <w:t>* See footnotes</w:t>
      </w:r>
    </w:p>
    <w:p w:rsidR="00C46E08" w:rsidRDefault="00C46E08">
      <w:pPr>
        <w:rPr>
          <w:sz w:val="13"/>
        </w:rPr>
        <w:sectPr w:rsidR="00C46E08">
          <w:type w:val="continuous"/>
          <w:pgSz w:w="15840" w:h="12240" w:orient="landscape"/>
          <w:pgMar w:top="1040" w:right="920" w:bottom="280" w:left="820" w:header="720" w:footer="720" w:gutter="0"/>
          <w:cols w:space="720"/>
        </w:sectPr>
      </w:pPr>
    </w:p>
    <w:p w:rsidR="00C46E08" w:rsidRDefault="008A66E6">
      <w:pPr>
        <w:tabs>
          <w:tab w:val="left" w:pos="4940"/>
        </w:tabs>
        <w:spacing w:before="63"/>
        <w:ind w:left="207"/>
        <w:rPr>
          <w:i/>
          <w:sz w:val="11"/>
        </w:rPr>
      </w:pPr>
      <w:bookmarkStart w:id="2" w:name="2010_Census"/>
      <w:bookmarkEnd w:id="2"/>
      <w:r>
        <w:rPr>
          <w:i/>
          <w:w w:val="105"/>
          <w:sz w:val="11"/>
          <w:shd w:val="clear" w:color="auto" w:fill="FFFF00"/>
        </w:rPr>
        <w:lastRenderedPageBreak/>
        <w:t>*</w:t>
      </w:r>
      <w:r>
        <w:rPr>
          <w:i/>
          <w:spacing w:val="-10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Total</w:t>
      </w:r>
      <w:r>
        <w:rPr>
          <w:i/>
          <w:spacing w:val="-9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may</w:t>
      </w:r>
      <w:r>
        <w:rPr>
          <w:i/>
          <w:spacing w:val="-8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not</w:t>
      </w:r>
      <w:r>
        <w:rPr>
          <w:i/>
          <w:spacing w:val="-9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add</w:t>
      </w:r>
      <w:r>
        <w:rPr>
          <w:i/>
          <w:spacing w:val="-9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to</w:t>
      </w:r>
      <w:r>
        <w:rPr>
          <w:i/>
          <w:spacing w:val="-8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100</w:t>
      </w:r>
      <w:r>
        <w:rPr>
          <w:i/>
          <w:spacing w:val="-9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due</w:t>
      </w:r>
      <w:r>
        <w:rPr>
          <w:i/>
          <w:spacing w:val="-10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to</w:t>
      </w:r>
      <w:r>
        <w:rPr>
          <w:i/>
          <w:spacing w:val="-8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rounding;</w:t>
      </w:r>
      <w:r>
        <w:rPr>
          <w:i/>
          <w:spacing w:val="-8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2016-adjusted</w:t>
      </w:r>
      <w:r>
        <w:rPr>
          <w:i/>
          <w:spacing w:val="-9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dollars;</w:t>
      </w:r>
      <w:r>
        <w:rPr>
          <w:i/>
          <w:spacing w:val="-8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2010</w:t>
      </w:r>
      <w:r>
        <w:rPr>
          <w:i/>
          <w:spacing w:val="-9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5-Year</w:t>
      </w:r>
      <w:r>
        <w:rPr>
          <w:i/>
          <w:spacing w:val="-8"/>
          <w:w w:val="105"/>
          <w:sz w:val="11"/>
          <w:shd w:val="clear" w:color="auto" w:fill="FFFF00"/>
        </w:rPr>
        <w:t xml:space="preserve"> </w:t>
      </w:r>
      <w:r>
        <w:rPr>
          <w:i/>
          <w:w w:val="105"/>
          <w:sz w:val="11"/>
          <w:shd w:val="clear" w:color="auto" w:fill="FFFF00"/>
        </w:rPr>
        <w:t>ACS</w:t>
      </w:r>
      <w:r>
        <w:rPr>
          <w:i/>
          <w:sz w:val="11"/>
          <w:shd w:val="clear" w:color="auto" w:fill="FFFF00"/>
        </w:rPr>
        <w:tab/>
      </w:r>
    </w:p>
    <w:p w:rsidR="00C46E08" w:rsidRDefault="008A66E6">
      <w:pPr>
        <w:spacing w:before="205"/>
        <w:ind w:left="207"/>
        <w:rPr>
          <w:b/>
          <w:sz w:val="28"/>
        </w:rPr>
      </w:pPr>
      <w:r>
        <w:br w:type="column"/>
      </w:r>
      <w:r>
        <w:rPr>
          <w:b/>
          <w:sz w:val="28"/>
        </w:rPr>
        <w:lastRenderedPageBreak/>
        <w:t>2010 Census</w:t>
      </w:r>
    </w:p>
    <w:p w:rsidR="00C46E08" w:rsidRDefault="00C46E08">
      <w:pPr>
        <w:rPr>
          <w:sz w:val="28"/>
        </w:rPr>
        <w:sectPr w:rsidR="00C46E08">
          <w:pgSz w:w="15840" w:h="12240" w:orient="landscape"/>
          <w:pgMar w:top="1040" w:right="920" w:bottom="280" w:left="820" w:header="720" w:footer="720" w:gutter="0"/>
          <w:cols w:num="2" w:space="720" w:equalWidth="0">
            <w:col w:w="4981" w:space="1211"/>
            <w:col w:w="7908"/>
          </w:cols>
        </w:sectPr>
      </w:pPr>
    </w:p>
    <w:p w:rsidR="00C46E08" w:rsidRDefault="00C46E08">
      <w:pPr>
        <w:pStyle w:val="BodyText"/>
        <w:spacing w:before="5"/>
        <w:rPr>
          <w:b/>
          <w:sz w:val="19"/>
        </w:rPr>
      </w:pPr>
    </w:p>
    <w:p w:rsidR="00C46E08" w:rsidRDefault="00210B5B">
      <w:pPr>
        <w:pStyle w:val="Heading1"/>
        <w:spacing w:before="80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2735580</wp:posOffset>
                </wp:positionH>
                <wp:positionV relativeFrom="paragraph">
                  <wp:posOffset>-52070</wp:posOffset>
                </wp:positionV>
                <wp:extent cx="6670040" cy="46323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0040" cy="4632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61"/>
                              <w:gridCol w:w="687"/>
                              <w:gridCol w:w="1260"/>
                              <w:gridCol w:w="595"/>
                              <w:gridCol w:w="725"/>
                              <w:gridCol w:w="723"/>
                              <w:gridCol w:w="744"/>
                              <w:gridCol w:w="699"/>
                              <w:gridCol w:w="887"/>
                              <w:gridCol w:w="530"/>
                              <w:gridCol w:w="744"/>
                              <w:gridCol w:w="699"/>
                              <w:gridCol w:w="747"/>
                              <w:gridCol w:w="702"/>
                            </w:tblGrid>
                            <w:tr w:rsidR="00C46E08">
                              <w:trPr>
                                <w:trHeight w:val="143"/>
                              </w:trPr>
                              <w:tc>
                                <w:tcPr>
                                  <w:tcW w:w="1448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3" w:line="111" w:lineRule="exact"/>
                                    <w:ind w:left="144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1"/>
                                    </w:rPr>
                                    <w:t>City-Wide</w:t>
                                  </w:r>
                                </w:p>
                              </w:tc>
                              <w:tc>
                                <w:tcPr>
                                  <w:tcW w:w="1855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3" w:line="111" w:lineRule="exact"/>
                                    <w:ind w:left="91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1"/>
                                    </w:rPr>
                                    <w:t>McKee Territory/DeSoto-Carr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3" w:line="111" w:lineRule="exact"/>
                                    <w:ind w:left="93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1"/>
                                    </w:rPr>
                                    <w:t>LaSalle Park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3" w:line="111" w:lineRule="exact"/>
                                    <w:ind w:left="158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1"/>
                                    </w:rPr>
                                    <w:t>Midtown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3" w:line="111" w:lineRule="exact"/>
                                    <w:ind w:left="7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1"/>
                                    </w:rPr>
                                    <w:t>Pershing Waterman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3" w:line="111" w:lineRule="exact"/>
                                    <w:ind w:left="18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1"/>
                                    </w:rPr>
                                    <w:t>WASHU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13" w:line="111" w:lineRule="exact"/>
                                    <w:ind w:left="211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1"/>
                                    </w:rPr>
                                    <w:t>NCSBD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58"/>
                              </w:trPr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8" w:line="131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319,294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8"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8,948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8"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460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8" w:line="131" w:lineRule="exact"/>
                                    <w:ind w:left="161" w:right="1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1,751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8"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705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8" w:line="131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4,581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8"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2,817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67,539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2,847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32%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422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235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251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216,580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68%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5,130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57%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304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66%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1,172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67%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545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77%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3,829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84%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2,167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77%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35,175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971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7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156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517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399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14%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239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9,291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7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2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27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9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493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157,160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49%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7,608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85%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267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58%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1,058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339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48%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1,247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1,489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53%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11,130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7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2"/>
                                      <w:sz w:val="1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7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9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140,267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990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171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541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31%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267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38%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2,679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58%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1,116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40%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39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1,446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232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7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7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9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68,113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1,857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395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568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470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33,846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433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23%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43%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230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58%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63%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362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64%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298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63%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72,321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106%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1,424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77%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57%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42%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206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36%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173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37%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21,256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242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39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7,418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2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7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255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39%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29%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168,482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3,538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851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433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2,384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1,526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21,397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13%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661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9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215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14%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209,910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5,083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291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1" w:right="1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1,146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528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3,359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1,777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40,932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1,534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163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9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415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330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56,885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1,524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447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13%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382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21%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55,626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26%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1,306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26%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329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540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390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22%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56,465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719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14%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45%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379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33%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343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65%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1,958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58%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676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38%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147,153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2,877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218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768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392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2,248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1,311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29,500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466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28%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188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442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207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16%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117,653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80%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2,412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84%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72%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581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76%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310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79%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1,806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80%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1,104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84%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$33,652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$26,672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$31,833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/>
                                    <w:ind w:left="161" w:right="1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$37,561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$45,256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/>
                                    <w:ind w:right="18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$38,399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$41,877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23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309,377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8,575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459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1" w:right="1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1,712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701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4,374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before="72"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2,310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11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83,016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3,700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43%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201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330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138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1,355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31%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657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28%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142,057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3,667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232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786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381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2,939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1,173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148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1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77,632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55%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2,962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81%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179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77%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422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54%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247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65%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2,155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73%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682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29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58%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1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64,425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45%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704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23%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364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46%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134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784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492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42%</w:t>
                                  </w:r>
                                </w:p>
                              </w:tc>
                            </w:tr>
                            <w:tr w:rsidR="00C46E08">
                              <w:trPr>
                                <w:trHeight w:val="297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82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176,002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5,235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278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1" w:right="1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1,054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456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right="24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3,325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  <w:p w:rsidR="00C46E08" w:rsidRDefault="008A66E6">
                                  <w:pPr>
                                    <w:pStyle w:val="TableParagraph"/>
                                    <w:spacing w:line="131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1,549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C46E08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46E08">
                              <w:trPr>
                                <w:trHeight w:val="285"/>
                              </w:trPr>
                              <w:tc>
                                <w:tcPr>
                                  <w:tcW w:w="761" w:type="dxa"/>
                                  <w:tcBorders>
                                    <w:left w:val="single" w:sz="4" w:space="0" w:color="000000"/>
                                  </w:tcBorders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1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33,945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88" w:right="2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573" w:right="26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1,568</w:t>
                                  </w:r>
                                </w:p>
                              </w:tc>
                              <w:tc>
                                <w:tcPr>
                                  <w:tcW w:w="595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4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50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1" w:right="16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267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88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328" w:right="12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6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right="28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386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8" w:right="22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163" w:right="16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375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9D9D9"/>
                                </w:tcPr>
                                <w:p w:rsidR="00C46E08" w:rsidRDefault="008A66E6">
                                  <w:pPr>
                                    <w:pStyle w:val="TableParagraph"/>
                                    <w:spacing w:line="132" w:lineRule="exact"/>
                                    <w:ind w:left="229" w:right="2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24%</w:t>
                                  </w:r>
                                </w:p>
                              </w:tc>
                            </w:tr>
                          </w:tbl>
                          <w:p w:rsidR="00C46E08" w:rsidRDefault="00C46E08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215.4pt;margin-top:-4.1pt;width:525.2pt;height:364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61"/>
                        <w:gridCol w:w="687"/>
                        <w:gridCol w:w="1260"/>
                        <w:gridCol w:w="595"/>
                        <w:gridCol w:w="725"/>
                        <w:gridCol w:w="723"/>
                        <w:gridCol w:w="744"/>
                        <w:gridCol w:w="699"/>
                        <w:gridCol w:w="887"/>
                        <w:gridCol w:w="530"/>
                        <w:gridCol w:w="744"/>
                        <w:gridCol w:w="699"/>
                        <w:gridCol w:w="747"/>
                        <w:gridCol w:w="702"/>
                      </w:tblGrid>
                      <w:tr w:rsidR="00C46E08">
                        <w:trPr>
                          <w:trHeight w:val="143"/>
                        </w:trPr>
                        <w:tc>
                          <w:tcPr>
                            <w:tcW w:w="1448" w:type="dxa"/>
                            <w:gridSpan w:val="2"/>
                            <w:tcBorders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3" w:line="111" w:lineRule="exact"/>
                              <w:ind w:left="144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City-Wide</w:t>
                            </w:r>
                          </w:p>
                        </w:tc>
                        <w:tc>
                          <w:tcPr>
                            <w:tcW w:w="1855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3" w:line="111" w:lineRule="exact"/>
                              <w:ind w:left="91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McKee Territory/DeSoto-Carr</w:t>
                            </w:r>
                          </w:p>
                        </w:tc>
                        <w:tc>
                          <w:tcPr>
                            <w:tcW w:w="1448" w:type="dxa"/>
                            <w:gridSpan w:val="2"/>
                            <w:tcBorders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3" w:line="111" w:lineRule="exact"/>
                              <w:ind w:left="93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LaSalle Park</w:t>
                            </w:r>
                          </w:p>
                        </w:tc>
                        <w:tc>
                          <w:tcPr>
                            <w:tcW w:w="1443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3" w:line="111" w:lineRule="exact"/>
                              <w:ind w:left="158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Midtown</w:t>
                            </w:r>
                          </w:p>
                        </w:tc>
                        <w:tc>
                          <w:tcPr>
                            <w:tcW w:w="1417" w:type="dxa"/>
                            <w:gridSpan w:val="2"/>
                            <w:tcBorders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3" w:line="111" w:lineRule="exact"/>
                              <w:ind w:left="7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Pershing Waterman</w:t>
                            </w:r>
                          </w:p>
                        </w:tc>
                        <w:tc>
                          <w:tcPr>
                            <w:tcW w:w="1443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13" w:line="111" w:lineRule="exact"/>
                              <w:ind w:left="18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WASHU</w:t>
                            </w:r>
                          </w:p>
                        </w:tc>
                        <w:tc>
                          <w:tcPr>
                            <w:tcW w:w="1449" w:type="dxa"/>
                            <w:gridSpan w:val="2"/>
                            <w:tcBorders>
                              <w:bottom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13" w:line="111" w:lineRule="exact"/>
                              <w:ind w:left="211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NCSBD</w:t>
                            </w:r>
                          </w:p>
                        </w:tc>
                      </w:tr>
                      <w:tr w:rsidR="00C46E08">
                        <w:trPr>
                          <w:trHeight w:val="158"/>
                        </w:trPr>
                        <w:tc>
                          <w:tcPr>
                            <w:tcW w:w="761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8" w:line="131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319,294</w:t>
                            </w:r>
                          </w:p>
                        </w:tc>
                        <w:tc>
                          <w:tcPr>
                            <w:tcW w:w="687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8"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8,948</w:t>
                            </w:r>
                          </w:p>
                        </w:tc>
                        <w:tc>
                          <w:tcPr>
                            <w:tcW w:w="595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8"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460</w:t>
                            </w:r>
                          </w:p>
                        </w:tc>
                        <w:tc>
                          <w:tcPr>
                            <w:tcW w:w="723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8" w:line="131" w:lineRule="exact"/>
                              <w:ind w:left="161" w:right="16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1,751</w:t>
                            </w:r>
                          </w:p>
                        </w:tc>
                        <w:tc>
                          <w:tcPr>
                            <w:tcW w:w="699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8"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705</w:t>
                            </w:r>
                          </w:p>
                        </w:tc>
                        <w:tc>
                          <w:tcPr>
                            <w:tcW w:w="530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8A66E6">
                            <w:pPr>
                              <w:pStyle w:val="TableParagraph"/>
                              <w:spacing w:before="8" w:line="131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4,581</w:t>
                            </w:r>
                          </w:p>
                        </w:tc>
                        <w:tc>
                          <w:tcPr>
                            <w:tcW w:w="699" w:type="dxa"/>
                            <w:tcBorders>
                              <w:top w:val="single" w:sz="4" w:space="0" w:color="000000"/>
                            </w:tcBorders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8"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2,817</w:t>
                            </w: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67,539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2,847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32%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422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235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251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9%</w:t>
                            </w: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216,580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68%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5,130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57%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304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66%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1,172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67%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545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77%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3,829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84%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2,167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77%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35,175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971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7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156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517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399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14%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239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9,291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7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2"/>
                                <w:sz w:val="1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27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9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493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3%</w:t>
                            </w: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157,160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49%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7,608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85%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267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58%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1,058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339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48%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1,247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1,489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53%</w:t>
                            </w: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11,130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7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2"/>
                                <w:sz w:val="1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7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9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2%</w:t>
                            </w: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140,267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990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171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541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31%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267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38%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2,679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58%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1,116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40%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39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1,446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232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7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7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9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68,113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1,857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395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568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470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33,846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433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23%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43%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230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58%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63%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362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64%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298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63%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72,321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106%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1,424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77%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57%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42%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206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36%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173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37%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21,256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242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39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7,418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2"/>
                                <w:sz w:val="1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7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255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39%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29%</w:t>
                            </w: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168,482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3,538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851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433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2,384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1,526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21,397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13%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661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9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215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14%</w:t>
                            </w: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209,910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5,083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291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1" w:right="16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1,146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528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3,359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1,777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40,932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1,534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163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9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415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330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19%</w:t>
                            </w: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56,885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1,524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447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13%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382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21%</w:t>
                            </w: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55,626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26%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1,306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26%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329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540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390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22%</w:t>
                            </w: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56,465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719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14%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45%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379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33%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343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65%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1,958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58%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676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38%</w:t>
                            </w: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147,153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2,877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218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768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392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2,248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1,311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29,500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466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28%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188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442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207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16%</w:t>
                            </w: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117,653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80%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2,412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84%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72%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581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76%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310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79%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1,806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80%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1,104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84%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$33,652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$26,672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$31,833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/>
                              <w:ind w:left="161" w:right="16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$37,561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$45,256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/>
                              <w:ind w:right="18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$38,399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$41,877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23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309,377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8,575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459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1" w:right="16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1,712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701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4,374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before="72"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2,310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11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83,016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3,700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43%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201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330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138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1,355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31%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657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28%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142,057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3,667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232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786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381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2,939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1,173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148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1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77,632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55%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2,962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81%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179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77%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422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54%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247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65%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2,155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73%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682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29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58%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1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64,425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45%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704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23%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364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46%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134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784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492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42%</w:t>
                            </w:r>
                          </w:p>
                        </w:tc>
                      </w:tr>
                      <w:tr w:rsidR="00C46E08">
                        <w:trPr>
                          <w:trHeight w:val="297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82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176,002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5,235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278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1" w:right="16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1,054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456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right="24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3,325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  <w:p w:rsidR="00C46E08" w:rsidRDefault="008A66E6">
                            <w:pPr>
                              <w:pStyle w:val="TableParagraph"/>
                              <w:spacing w:line="131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1,549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C46E08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46E08">
                        <w:trPr>
                          <w:trHeight w:val="285"/>
                        </w:trPr>
                        <w:tc>
                          <w:tcPr>
                            <w:tcW w:w="761" w:type="dxa"/>
                            <w:tcBorders>
                              <w:left w:val="single" w:sz="4" w:space="0" w:color="000000"/>
                            </w:tcBorders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1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33,945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88" w:right="20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573" w:right="265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1,568</w:t>
                            </w:r>
                          </w:p>
                        </w:tc>
                        <w:tc>
                          <w:tcPr>
                            <w:tcW w:w="595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4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725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23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5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1" w:right="161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267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88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328" w:right="12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530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6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right="28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386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8" w:right="229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163" w:right="16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375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9D9D9"/>
                          </w:tcPr>
                          <w:p w:rsidR="00C46E08" w:rsidRDefault="008A66E6">
                            <w:pPr>
                              <w:pStyle w:val="TableParagraph"/>
                              <w:spacing w:line="132" w:lineRule="exact"/>
                              <w:ind w:left="229" w:right="233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24%</w:t>
                            </w:r>
                          </w:p>
                        </w:tc>
                      </w:tr>
                    </w:tbl>
                    <w:p w:rsidR="00C46E08" w:rsidRDefault="00C46E08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66E6">
        <w:t>Total</w:t>
      </w:r>
      <w:r w:rsidR="008A66E6">
        <w:rPr>
          <w:spacing w:val="9"/>
        </w:rPr>
        <w:t xml:space="preserve"> </w:t>
      </w:r>
      <w:r w:rsidR="008A66E6">
        <w:t>Population:</w:t>
      </w:r>
    </w:p>
    <w:p w:rsidR="00C46E08" w:rsidRDefault="008A66E6">
      <w:pPr>
        <w:spacing w:before="15" w:line="266" w:lineRule="auto"/>
        <w:ind w:left="300" w:right="12769"/>
        <w:rPr>
          <w:sz w:val="11"/>
        </w:rPr>
      </w:pPr>
      <w:r>
        <w:rPr>
          <w:w w:val="105"/>
          <w:sz w:val="11"/>
        </w:rPr>
        <w:t>Children</w:t>
      </w:r>
      <w:r>
        <w:rPr>
          <w:spacing w:val="-7"/>
          <w:w w:val="105"/>
          <w:sz w:val="11"/>
        </w:rPr>
        <w:t xml:space="preserve"> </w:t>
      </w:r>
      <w:r>
        <w:rPr>
          <w:w w:val="105"/>
          <w:sz w:val="11"/>
        </w:rPr>
        <w:t>(less</w:t>
      </w:r>
      <w:r>
        <w:rPr>
          <w:spacing w:val="-8"/>
          <w:w w:val="105"/>
          <w:sz w:val="11"/>
        </w:rPr>
        <w:t xml:space="preserve"> </w:t>
      </w:r>
      <w:r>
        <w:rPr>
          <w:w w:val="105"/>
          <w:sz w:val="11"/>
        </w:rPr>
        <w:t>than</w:t>
      </w:r>
      <w:r>
        <w:rPr>
          <w:spacing w:val="-7"/>
          <w:w w:val="105"/>
          <w:sz w:val="11"/>
        </w:rPr>
        <w:t xml:space="preserve"> </w:t>
      </w:r>
      <w:r>
        <w:rPr>
          <w:spacing w:val="-4"/>
          <w:w w:val="105"/>
          <w:sz w:val="11"/>
        </w:rPr>
        <w:t xml:space="preserve">18) </w:t>
      </w:r>
      <w:r>
        <w:rPr>
          <w:w w:val="105"/>
          <w:sz w:val="11"/>
        </w:rPr>
        <w:t>18-64 years</w:t>
      </w:r>
      <w:r>
        <w:rPr>
          <w:spacing w:val="-4"/>
          <w:w w:val="105"/>
          <w:sz w:val="11"/>
        </w:rPr>
        <w:t xml:space="preserve"> </w:t>
      </w:r>
      <w:r>
        <w:rPr>
          <w:w w:val="105"/>
          <w:sz w:val="11"/>
        </w:rPr>
        <w:t>old</w:t>
      </w:r>
    </w:p>
    <w:p w:rsidR="00C46E08" w:rsidRDefault="008A66E6">
      <w:pPr>
        <w:spacing w:line="134" w:lineRule="exact"/>
        <w:ind w:left="300"/>
        <w:rPr>
          <w:sz w:val="11"/>
        </w:rPr>
      </w:pPr>
      <w:r>
        <w:rPr>
          <w:sz w:val="11"/>
        </w:rPr>
        <w:t>Seniors</w:t>
      </w:r>
      <w:r>
        <w:rPr>
          <w:spacing w:val="9"/>
          <w:sz w:val="11"/>
        </w:rPr>
        <w:t xml:space="preserve"> </w:t>
      </w:r>
      <w:r>
        <w:rPr>
          <w:sz w:val="11"/>
        </w:rPr>
        <w:t>(65+)</w:t>
      </w:r>
    </w:p>
    <w:p w:rsidR="00C46E08" w:rsidRDefault="00C46E08">
      <w:pPr>
        <w:pStyle w:val="BodyText"/>
        <w:spacing w:before="4"/>
        <w:rPr>
          <w:sz w:val="13"/>
        </w:rPr>
      </w:pPr>
    </w:p>
    <w:p w:rsidR="00C46E08" w:rsidRDefault="008A66E6">
      <w:pPr>
        <w:spacing w:before="1"/>
        <w:ind w:left="221"/>
        <w:rPr>
          <w:b/>
          <w:sz w:val="11"/>
        </w:rPr>
      </w:pPr>
      <w:r>
        <w:rPr>
          <w:b/>
          <w:w w:val="105"/>
          <w:sz w:val="11"/>
        </w:rPr>
        <w:t>Race/Ethnicity:</w:t>
      </w:r>
    </w:p>
    <w:p w:rsidR="00C46E08" w:rsidRDefault="008A66E6">
      <w:pPr>
        <w:spacing w:before="14" w:line="266" w:lineRule="auto"/>
        <w:ind w:left="300" w:right="13493"/>
        <w:rPr>
          <w:sz w:val="11"/>
        </w:rPr>
      </w:pPr>
      <w:r>
        <w:rPr>
          <w:w w:val="105"/>
          <w:sz w:val="11"/>
        </w:rPr>
        <w:t xml:space="preserve">Asian Black </w:t>
      </w:r>
      <w:r>
        <w:rPr>
          <w:sz w:val="11"/>
        </w:rPr>
        <w:t xml:space="preserve">Latino </w:t>
      </w:r>
      <w:r>
        <w:rPr>
          <w:w w:val="105"/>
          <w:sz w:val="11"/>
        </w:rPr>
        <w:t>White Other</w:t>
      </w:r>
    </w:p>
    <w:p w:rsidR="00C46E08" w:rsidRDefault="00C46E08">
      <w:pPr>
        <w:pStyle w:val="BodyText"/>
        <w:spacing w:before="2"/>
        <w:rPr>
          <w:sz w:val="12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Family Type:</w:t>
      </w:r>
    </w:p>
    <w:p w:rsidR="00C46E08" w:rsidRDefault="008A66E6">
      <w:pPr>
        <w:spacing w:before="14"/>
        <w:ind w:left="300"/>
        <w:rPr>
          <w:sz w:val="11"/>
        </w:rPr>
      </w:pPr>
      <w:r>
        <w:rPr>
          <w:w w:val="105"/>
          <w:sz w:val="11"/>
        </w:rPr>
        <w:t>Total family households:</w:t>
      </w:r>
    </w:p>
    <w:p w:rsidR="00C46E08" w:rsidRDefault="008A66E6">
      <w:pPr>
        <w:spacing w:before="15"/>
        <w:ind w:left="379"/>
        <w:rPr>
          <w:sz w:val="11"/>
        </w:rPr>
      </w:pPr>
      <w:r>
        <w:rPr>
          <w:w w:val="105"/>
          <w:sz w:val="11"/>
        </w:rPr>
        <w:t>Married-couple households</w:t>
      </w:r>
    </w:p>
    <w:p w:rsidR="00C46E08" w:rsidRDefault="008A66E6">
      <w:pPr>
        <w:spacing w:before="14"/>
        <w:ind w:left="379"/>
        <w:rPr>
          <w:sz w:val="11"/>
        </w:rPr>
      </w:pPr>
      <w:r>
        <w:rPr>
          <w:w w:val="105"/>
          <w:sz w:val="11"/>
        </w:rPr>
        <w:t>Other family households (single adult-headed households):</w:t>
      </w:r>
    </w:p>
    <w:p w:rsidR="00C46E08" w:rsidRDefault="00C46E08">
      <w:pPr>
        <w:pStyle w:val="BodyText"/>
        <w:spacing w:before="5"/>
        <w:rPr>
          <w:sz w:val="13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Nativity Status:</w:t>
      </w:r>
    </w:p>
    <w:p w:rsidR="00C46E08" w:rsidRDefault="008A66E6">
      <w:pPr>
        <w:spacing w:before="15"/>
        <w:ind w:left="300"/>
        <w:rPr>
          <w:sz w:val="11"/>
        </w:rPr>
      </w:pPr>
      <w:r>
        <w:rPr>
          <w:w w:val="105"/>
          <w:sz w:val="11"/>
        </w:rPr>
        <w:t>Total Foreign-Born:</w:t>
      </w:r>
    </w:p>
    <w:p w:rsidR="00C46E08" w:rsidRDefault="008A66E6">
      <w:pPr>
        <w:spacing w:before="14"/>
        <w:ind w:left="379"/>
        <w:rPr>
          <w:sz w:val="11"/>
        </w:rPr>
      </w:pPr>
      <w:r>
        <w:rPr>
          <w:w w:val="105"/>
          <w:sz w:val="11"/>
        </w:rPr>
        <w:t>Naturalized citizen</w:t>
      </w:r>
    </w:p>
    <w:p w:rsidR="00C46E08" w:rsidRDefault="00C46E08">
      <w:pPr>
        <w:pStyle w:val="BodyText"/>
        <w:spacing w:before="4"/>
        <w:rPr>
          <w:sz w:val="13"/>
        </w:rPr>
      </w:pPr>
    </w:p>
    <w:p w:rsidR="00C46E08" w:rsidRDefault="008A66E6">
      <w:pPr>
        <w:spacing w:before="1"/>
        <w:ind w:left="221"/>
        <w:rPr>
          <w:b/>
          <w:sz w:val="11"/>
        </w:rPr>
      </w:pPr>
      <w:r>
        <w:rPr>
          <w:b/>
          <w:w w:val="105"/>
          <w:sz w:val="11"/>
        </w:rPr>
        <w:t>Civilian Labor Force (16 years+):</w:t>
      </w:r>
    </w:p>
    <w:p w:rsidR="00C46E08" w:rsidRDefault="008A66E6">
      <w:pPr>
        <w:spacing w:before="14"/>
        <w:ind w:left="300"/>
        <w:rPr>
          <w:sz w:val="11"/>
        </w:rPr>
      </w:pPr>
      <w:r>
        <w:rPr>
          <w:w w:val="105"/>
          <w:sz w:val="11"/>
        </w:rPr>
        <w:t>Unemployed</w:t>
      </w:r>
    </w:p>
    <w:p w:rsidR="00C46E08" w:rsidRDefault="00C46E08">
      <w:pPr>
        <w:pStyle w:val="BodyText"/>
        <w:spacing w:before="5"/>
        <w:rPr>
          <w:sz w:val="13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Education (Population 25 years+):</w:t>
      </w:r>
    </w:p>
    <w:p w:rsidR="00C46E08" w:rsidRDefault="008A66E6">
      <w:pPr>
        <w:spacing w:before="14" w:line="266" w:lineRule="auto"/>
        <w:ind w:left="300" w:right="12778"/>
        <w:rPr>
          <w:sz w:val="11"/>
        </w:rPr>
      </w:pPr>
      <w:r>
        <w:rPr>
          <w:w w:val="105"/>
          <w:sz w:val="11"/>
        </w:rPr>
        <w:t>Less than HS degree HS degree (or equiv.) Some college</w:t>
      </w:r>
    </w:p>
    <w:p w:rsidR="00C46E08" w:rsidRDefault="008A66E6">
      <w:pPr>
        <w:spacing w:line="134" w:lineRule="exact"/>
        <w:ind w:left="300"/>
        <w:rPr>
          <w:sz w:val="11"/>
        </w:rPr>
      </w:pPr>
      <w:r>
        <w:rPr>
          <w:w w:val="105"/>
          <w:sz w:val="11"/>
        </w:rPr>
        <w:t>Bachelor's degree or more</w:t>
      </w:r>
    </w:p>
    <w:p w:rsidR="00C46E08" w:rsidRDefault="00C46E08">
      <w:pPr>
        <w:pStyle w:val="BodyText"/>
        <w:spacing w:before="5"/>
        <w:rPr>
          <w:sz w:val="13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Industry:</w:t>
      </w:r>
    </w:p>
    <w:p w:rsidR="00C46E08" w:rsidRDefault="008A66E6">
      <w:pPr>
        <w:spacing w:before="15" w:line="266" w:lineRule="auto"/>
        <w:ind w:left="300" w:right="11863"/>
        <w:rPr>
          <w:sz w:val="11"/>
        </w:rPr>
      </w:pPr>
      <w:r>
        <w:rPr>
          <w:w w:val="105"/>
          <w:sz w:val="11"/>
        </w:rPr>
        <w:t>Information, Finance &amp; Professional Other</w:t>
      </w:r>
    </w:p>
    <w:p w:rsidR="00C46E08" w:rsidRDefault="00C46E08">
      <w:pPr>
        <w:pStyle w:val="BodyText"/>
        <w:spacing w:before="2"/>
        <w:rPr>
          <w:sz w:val="12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Median Household Income ($2016)</w:t>
      </w:r>
      <w:r>
        <w:rPr>
          <w:b/>
          <w:color w:val="FF0000"/>
          <w:w w:val="105"/>
          <w:sz w:val="11"/>
        </w:rPr>
        <w:t>*</w:t>
      </w:r>
      <w:r>
        <w:rPr>
          <w:b/>
          <w:w w:val="105"/>
          <w:sz w:val="11"/>
        </w:rPr>
        <w:t>:</w:t>
      </w:r>
    </w:p>
    <w:p w:rsidR="00C46E08" w:rsidRDefault="00C46E08">
      <w:pPr>
        <w:pStyle w:val="BodyText"/>
        <w:spacing w:before="4"/>
        <w:rPr>
          <w:b/>
          <w:sz w:val="13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Population for Whom Poverty Status is Determined:</w:t>
      </w:r>
    </w:p>
    <w:p w:rsidR="00C46E08" w:rsidRDefault="008A66E6">
      <w:pPr>
        <w:spacing w:before="15"/>
        <w:ind w:left="300"/>
        <w:rPr>
          <w:sz w:val="11"/>
        </w:rPr>
      </w:pPr>
      <w:r>
        <w:rPr>
          <w:w w:val="105"/>
          <w:sz w:val="11"/>
        </w:rPr>
        <w:t>Living in Poverty</w:t>
      </w:r>
    </w:p>
    <w:p w:rsidR="00C46E08" w:rsidRDefault="00C46E08">
      <w:pPr>
        <w:pStyle w:val="BodyText"/>
        <w:spacing w:before="4"/>
        <w:rPr>
          <w:sz w:val="13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Tenure:</w:t>
      </w:r>
    </w:p>
    <w:p w:rsidR="00C46E08" w:rsidRDefault="008A66E6">
      <w:pPr>
        <w:spacing w:before="15" w:line="266" w:lineRule="auto"/>
        <w:ind w:left="379" w:right="12693" w:hanging="79"/>
        <w:rPr>
          <w:sz w:val="11"/>
        </w:rPr>
      </w:pPr>
      <w:r>
        <w:rPr>
          <w:w w:val="105"/>
          <w:sz w:val="11"/>
        </w:rPr>
        <w:t>Occupied</w:t>
      </w:r>
      <w:r>
        <w:rPr>
          <w:spacing w:val="-12"/>
          <w:w w:val="105"/>
          <w:sz w:val="11"/>
        </w:rPr>
        <w:t xml:space="preserve"> </w:t>
      </w:r>
      <w:r>
        <w:rPr>
          <w:w w:val="105"/>
          <w:sz w:val="11"/>
        </w:rPr>
        <w:t>housing</w:t>
      </w:r>
      <w:r>
        <w:rPr>
          <w:spacing w:val="-12"/>
          <w:w w:val="105"/>
          <w:sz w:val="11"/>
        </w:rPr>
        <w:t xml:space="preserve"> </w:t>
      </w:r>
      <w:r>
        <w:rPr>
          <w:w w:val="105"/>
          <w:sz w:val="11"/>
        </w:rPr>
        <w:t>units: Renter-occupied Owner-occupied</w:t>
      </w:r>
    </w:p>
    <w:p w:rsidR="00C46E08" w:rsidRDefault="00C46E08">
      <w:pPr>
        <w:pStyle w:val="BodyText"/>
        <w:spacing w:before="0"/>
      </w:pPr>
    </w:p>
    <w:p w:rsidR="00C46E08" w:rsidRDefault="00C46E08">
      <w:pPr>
        <w:pStyle w:val="BodyText"/>
        <w:spacing w:before="4"/>
        <w:rPr>
          <w:sz w:val="14"/>
        </w:rPr>
      </w:pPr>
    </w:p>
    <w:p w:rsidR="00C46E08" w:rsidRDefault="008A66E6">
      <w:pPr>
        <w:ind w:left="221"/>
        <w:rPr>
          <w:b/>
          <w:sz w:val="11"/>
        </w:rPr>
      </w:pPr>
      <w:r>
        <w:rPr>
          <w:b/>
          <w:w w:val="105"/>
          <w:sz w:val="11"/>
        </w:rPr>
        <w:t>Total</w:t>
      </w:r>
      <w:r>
        <w:rPr>
          <w:b/>
          <w:spacing w:val="-16"/>
          <w:w w:val="105"/>
          <w:sz w:val="11"/>
        </w:rPr>
        <w:t xml:space="preserve"> </w:t>
      </w:r>
      <w:r>
        <w:rPr>
          <w:b/>
          <w:w w:val="105"/>
          <w:sz w:val="11"/>
        </w:rPr>
        <w:t>Housing</w:t>
      </w:r>
      <w:r>
        <w:rPr>
          <w:b/>
          <w:spacing w:val="-15"/>
          <w:w w:val="105"/>
          <w:sz w:val="11"/>
        </w:rPr>
        <w:t xml:space="preserve"> </w:t>
      </w:r>
      <w:r>
        <w:rPr>
          <w:b/>
          <w:w w:val="105"/>
          <w:sz w:val="11"/>
        </w:rPr>
        <w:t>Units:</w:t>
      </w:r>
    </w:p>
    <w:p w:rsidR="00C46E08" w:rsidRDefault="008A66E6">
      <w:pPr>
        <w:spacing w:before="14"/>
        <w:ind w:left="300"/>
        <w:rPr>
          <w:sz w:val="11"/>
        </w:rPr>
      </w:pPr>
      <w:r>
        <w:rPr>
          <w:w w:val="105"/>
          <w:sz w:val="11"/>
        </w:rPr>
        <w:t>Vacant</w:t>
      </w:r>
    </w:p>
    <w:p w:rsidR="00C46E08" w:rsidRDefault="00C46E08">
      <w:pPr>
        <w:rPr>
          <w:sz w:val="11"/>
        </w:rPr>
        <w:sectPr w:rsidR="00C46E08">
          <w:type w:val="continuous"/>
          <w:pgSz w:w="15840" w:h="12240" w:orient="landscape"/>
          <w:pgMar w:top="1040" w:right="920" w:bottom="280" w:left="820" w:header="720" w:footer="720" w:gutter="0"/>
          <w:cols w:space="720"/>
        </w:sect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785"/>
        <w:gridCol w:w="639"/>
        <w:gridCol w:w="1499"/>
        <w:gridCol w:w="328"/>
        <w:gridCol w:w="808"/>
        <w:gridCol w:w="616"/>
        <w:gridCol w:w="775"/>
        <w:gridCol w:w="644"/>
        <w:gridCol w:w="1168"/>
        <w:gridCol w:w="366"/>
        <w:gridCol w:w="760"/>
        <w:gridCol w:w="659"/>
        <w:gridCol w:w="734"/>
        <w:gridCol w:w="690"/>
      </w:tblGrid>
      <w:tr w:rsidR="00C46E08">
        <w:trPr>
          <w:trHeight w:val="141"/>
        </w:trPr>
        <w:tc>
          <w:tcPr>
            <w:tcW w:w="3318" w:type="dxa"/>
          </w:tcPr>
          <w:p w:rsidR="00C46E08" w:rsidRDefault="008A66E6">
            <w:pPr>
              <w:pStyle w:val="TableParagraph"/>
              <w:tabs>
                <w:tab w:val="left" w:pos="3320"/>
              </w:tabs>
              <w:spacing w:line="112" w:lineRule="exact"/>
              <w:ind w:left="96" w:right="-15"/>
              <w:jc w:val="left"/>
              <w:rPr>
                <w:i/>
                <w:sz w:val="11"/>
              </w:rPr>
            </w:pPr>
            <w:bookmarkStart w:id="3" w:name="2016_Census"/>
            <w:bookmarkEnd w:id="3"/>
            <w:r>
              <w:rPr>
                <w:i/>
                <w:sz w:val="11"/>
                <w:shd w:val="clear" w:color="auto" w:fill="FFFF00"/>
              </w:rPr>
              <w:lastRenderedPageBreak/>
              <w:t>*</w:t>
            </w:r>
            <w:r>
              <w:rPr>
                <w:i/>
                <w:spacing w:val="-2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Total</w:t>
            </w:r>
            <w:r>
              <w:rPr>
                <w:i/>
                <w:spacing w:val="-1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may not</w:t>
            </w:r>
            <w:r>
              <w:rPr>
                <w:i/>
                <w:spacing w:val="-3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add</w:t>
            </w:r>
            <w:r>
              <w:rPr>
                <w:i/>
                <w:spacing w:val="-2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to</w:t>
            </w:r>
            <w:r>
              <w:rPr>
                <w:i/>
                <w:spacing w:val="-1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100</w:t>
            </w:r>
            <w:r>
              <w:rPr>
                <w:i/>
                <w:spacing w:val="-3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due</w:t>
            </w:r>
            <w:r>
              <w:rPr>
                <w:i/>
                <w:spacing w:val="-1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to</w:t>
            </w:r>
            <w:r>
              <w:rPr>
                <w:i/>
                <w:spacing w:val="-2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rounding;</w:t>
            </w:r>
            <w:r>
              <w:rPr>
                <w:i/>
                <w:spacing w:val="-2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2016</w:t>
            </w:r>
            <w:r>
              <w:rPr>
                <w:i/>
                <w:spacing w:val="-3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5-Year</w:t>
            </w:r>
            <w:r>
              <w:rPr>
                <w:i/>
                <w:spacing w:val="-2"/>
                <w:sz w:val="11"/>
                <w:shd w:val="clear" w:color="auto" w:fill="FFFF00"/>
              </w:rPr>
              <w:t xml:space="preserve"> </w:t>
            </w:r>
            <w:r>
              <w:rPr>
                <w:i/>
                <w:sz w:val="11"/>
                <w:shd w:val="clear" w:color="auto" w:fill="FFFF00"/>
              </w:rPr>
              <w:t>ACS</w:t>
            </w:r>
            <w:r>
              <w:rPr>
                <w:i/>
                <w:sz w:val="11"/>
                <w:shd w:val="clear" w:color="auto" w:fill="FFFF00"/>
              </w:rPr>
              <w:tab/>
            </w:r>
          </w:p>
        </w:tc>
        <w:tc>
          <w:tcPr>
            <w:tcW w:w="785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49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0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75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16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366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60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3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90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C46E08">
        <w:trPr>
          <w:trHeight w:val="467"/>
        </w:trPr>
        <w:tc>
          <w:tcPr>
            <w:tcW w:w="13789" w:type="dxa"/>
            <w:gridSpan w:val="15"/>
          </w:tcPr>
          <w:p w:rsidR="00C46E08" w:rsidRDefault="008A66E6">
            <w:pPr>
              <w:pStyle w:val="TableParagraph"/>
              <w:spacing w:line="317" w:lineRule="exact"/>
              <w:ind w:left="6157" w:right="6147"/>
              <w:rPr>
                <w:b/>
                <w:sz w:val="28"/>
              </w:rPr>
            </w:pPr>
            <w:r>
              <w:rPr>
                <w:b/>
                <w:sz w:val="28"/>
              </w:rPr>
              <w:t>2016 Census</w:t>
            </w:r>
          </w:p>
        </w:tc>
      </w:tr>
      <w:tr w:rsidR="00C46E08">
        <w:trPr>
          <w:trHeight w:val="141"/>
        </w:trPr>
        <w:tc>
          <w:tcPr>
            <w:tcW w:w="331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85" w:type="dxa"/>
            <w:tcBorders>
              <w:bottom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10" w:line="111" w:lineRule="exact"/>
              <w:ind w:left="139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City-Wide</w:t>
            </w:r>
          </w:p>
        </w:tc>
        <w:tc>
          <w:tcPr>
            <w:tcW w:w="2138" w:type="dxa"/>
            <w:gridSpan w:val="2"/>
            <w:tcBorders>
              <w:bottom w:val="single" w:sz="4" w:space="0" w:color="000000"/>
            </w:tcBorders>
          </w:tcPr>
          <w:p w:rsidR="00C46E08" w:rsidRDefault="008A66E6">
            <w:pPr>
              <w:pStyle w:val="TableParagraph"/>
              <w:spacing w:before="10" w:line="111" w:lineRule="exact"/>
              <w:ind w:left="718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McKee Territory/DeSoto-Carr</w:t>
            </w:r>
          </w:p>
        </w:tc>
        <w:tc>
          <w:tcPr>
            <w:tcW w:w="113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10" w:line="111" w:lineRule="exact"/>
              <w:ind w:left="418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LaSalle Park</w:t>
            </w:r>
          </w:p>
        </w:tc>
        <w:tc>
          <w:tcPr>
            <w:tcW w:w="616" w:type="dxa"/>
            <w:tcBorders>
              <w:bottom w:val="single" w:sz="4" w:space="0" w:color="000000"/>
            </w:tcBorders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 w:rsidR="00C46E08" w:rsidRDefault="008A66E6">
            <w:pPr>
              <w:pStyle w:val="TableParagraph"/>
              <w:spacing w:before="10" w:line="111" w:lineRule="exact"/>
              <w:ind w:right="201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Midtown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168" w:type="dxa"/>
            <w:tcBorders>
              <w:bottom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10" w:line="111" w:lineRule="exact"/>
              <w:ind w:left="129" w:right="90"/>
              <w:rPr>
                <w:b/>
                <w:sz w:val="11"/>
              </w:rPr>
            </w:pPr>
            <w:r>
              <w:rPr>
                <w:b/>
                <w:sz w:val="11"/>
              </w:rPr>
              <w:t>Pershing Waterman</w:t>
            </w:r>
          </w:p>
        </w:tc>
        <w:tc>
          <w:tcPr>
            <w:tcW w:w="366" w:type="dxa"/>
            <w:tcBorders>
              <w:bottom w:val="single" w:sz="4" w:space="0" w:color="000000"/>
            </w:tcBorders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60" w:type="dxa"/>
            <w:tcBorders>
              <w:bottom w:val="single" w:sz="4" w:space="0" w:color="000000"/>
            </w:tcBorders>
          </w:tcPr>
          <w:p w:rsidR="00C46E08" w:rsidRDefault="008A66E6">
            <w:pPr>
              <w:pStyle w:val="TableParagraph"/>
              <w:spacing w:before="10" w:line="111" w:lineRule="exact"/>
              <w:ind w:left="159" w:right="197"/>
              <w:rPr>
                <w:b/>
                <w:sz w:val="11"/>
              </w:rPr>
            </w:pPr>
            <w:r>
              <w:rPr>
                <w:b/>
                <w:sz w:val="11"/>
              </w:rPr>
              <w:t>WASHU</w:t>
            </w:r>
          </w:p>
        </w:tc>
        <w:tc>
          <w:tcPr>
            <w:tcW w:w="659" w:type="dxa"/>
            <w:tcBorders>
              <w:bottom w:val="single" w:sz="4" w:space="0" w:color="000000"/>
            </w:tcBorders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34" w:type="dxa"/>
            <w:tcBorders>
              <w:bottom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10" w:line="111" w:lineRule="exact"/>
              <w:ind w:right="213"/>
              <w:jc w:val="right"/>
              <w:rPr>
                <w:b/>
                <w:sz w:val="11"/>
              </w:rPr>
            </w:pPr>
            <w:r>
              <w:rPr>
                <w:b/>
                <w:sz w:val="11"/>
              </w:rPr>
              <w:t>NCSBD</w:t>
            </w:r>
          </w:p>
        </w:tc>
        <w:tc>
          <w:tcPr>
            <w:tcW w:w="690" w:type="dxa"/>
            <w:tcBorders>
              <w:bottom w:val="single" w:sz="4" w:space="0" w:color="000000"/>
            </w:tcBorders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C46E08">
        <w:trPr>
          <w:trHeight w:val="155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5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Total Population:</w:t>
            </w:r>
          </w:p>
        </w:tc>
        <w:tc>
          <w:tcPr>
            <w:tcW w:w="785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5" w:line="130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316,030</w:t>
            </w:r>
          </w:p>
        </w:tc>
        <w:tc>
          <w:tcPr>
            <w:tcW w:w="639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  <w:tcBorders>
              <w:top w:val="single" w:sz="4" w:space="0" w:color="000000"/>
            </w:tcBorders>
          </w:tcPr>
          <w:p w:rsidR="00C46E08" w:rsidRDefault="008A66E6">
            <w:pPr>
              <w:pStyle w:val="TableParagraph"/>
              <w:spacing w:before="5" w:line="130" w:lineRule="exact"/>
              <w:ind w:left="548" w:right="545"/>
              <w:rPr>
                <w:sz w:val="11"/>
              </w:rPr>
            </w:pPr>
            <w:r>
              <w:rPr>
                <w:sz w:val="11"/>
              </w:rPr>
              <w:t>10,415</w:t>
            </w:r>
          </w:p>
        </w:tc>
        <w:tc>
          <w:tcPr>
            <w:tcW w:w="328" w:type="dxa"/>
            <w:tcBorders>
              <w:top w:val="single" w:sz="4" w:space="0" w:color="000000"/>
            </w:tcBorders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5"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548</w:t>
            </w:r>
          </w:p>
        </w:tc>
        <w:tc>
          <w:tcPr>
            <w:tcW w:w="616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  <w:tcBorders>
              <w:top w:val="single" w:sz="4" w:space="0" w:color="000000"/>
            </w:tcBorders>
          </w:tcPr>
          <w:p w:rsidR="00C46E08" w:rsidRDefault="008A66E6">
            <w:pPr>
              <w:pStyle w:val="TableParagraph"/>
              <w:spacing w:before="5" w:line="130" w:lineRule="exact"/>
              <w:ind w:left="236"/>
              <w:jc w:val="left"/>
              <w:rPr>
                <w:sz w:val="11"/>
              </w:rPr>
            </w:pPr>
            <w:r>
              <w:rPr>
                <w:sz w:val="11"/>
              </w:rPr>
              <w:t>1,928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5"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817</w:t>
            </w:r>
          </w:p>
        </w:tc>
        <w:tc>
          <w:tcPr>
            <w:tcW w:w="366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  <w:tcBorders>
              <w:top w:val="single" w:sz="4" w:space="0" w:color="000000"/>
            </w:tcBorders>
          </w:tcPr>
          <w:p w:rsidR="00C46E08" w:rsidRDefault="008A66E6">
            <w:pPr>
              <w:pStyle w:val="TableParagraph"/>
              <w:spacing w:before="5"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4,862</w:t>
            </w:r>
          </w:p>
        </w:tc>
        <w:tc>
          <w:tcPr>
            <w:tcW w:w="659" w:type="dxa"/>
            <w:tcBorders>
              <w:top w:val="single" w:sz="4" w:space="0" w:color="000000"/>
            </w:tcBorders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8A66E6">
            <w:pPr>
              <w:pStyle w:val="TableParagraph"/>
              <w:spacing w:before="5" w:line="130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3,212</w:t>
            </w:r>
          </w:p>
        </w:tc>
        <w:tc>
          <w:tcPr>
            <w:tcW w:w="690" w:type="dxa"/>
            <w:tcBorders>
              <w:top w:val="single" w:sz="4" w:space="0" w:color="000000"/>
            </w:tcBorders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Children (less than 18)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27,860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23"/>
              <w:jc w:val="left"/>
              <w:rPr>
                <w:sz w:val="11"/>
              </w:rPr>
            </w:pPr>
            <w:r>
              <w:rPr>
                <w:sz w:val="11"/>
              </w:rPr>
              <w:t>9%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3,151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30%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137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25%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468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24%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103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13%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350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4" w:right="219"/>
              <w:rPr>
                <w:sz w:val="11"/>
              </w:rPr>
            </w:pPr>
            <w:r>
              <w:rPr>
                <w:sz w:val="11"/>
              </w:rPr>
              <w:t>7%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438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14%</w:t>
            </w: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18-64 years old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252,058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80%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6,215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60%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370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67%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36"/>
              <w:jc w:val="left"/>
              <w:rPr>
                <w:sz w:val="11"/>
              </w:rPr>
            </w:pPr>
            <w:r>
              <w:rPr>
                <w:sz w:val="11"/>
              </w:rPr>
              <w:t>1,240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64%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616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75%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3,846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79%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2,355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73%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Seniors (65+)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36,112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11%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1,049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10%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41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9"/>
              <w:jc w:val="left"/>
              <w:rPr>
                <w:sz w:val="11"/>
              </w:rPr>
            </w:pPr>
            <w:r>
              <w:rPr>
                <w:sz w:val="11"/>
              </w:rPr>
              <w:t>8%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219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11%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98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12%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665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14%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419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13%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Race/Ethnicity:</w:t>
            </w:r>
          </w:p>
        </w:tc>
        <w:tc>
          <w:tcPr>
            <w:tcW w:w="785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Asian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0"/>
              <w:jc w:val="left"/>
              <w:rPr>
                <w:sz w:val="11"/>
              </w:rPr>
            </w:pPr>
            <w:r>
              <w:rPr>
                <w:sz w:val="11"/>
              </w:rPr>
              <w:t>9,660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23"/>
              <w:jc w:val="left"/>
              <w:rPr>
                <w:sz w:val="11"/>
              </w:rPr>
            </w:pPr>
            <w:r>
              <w:rPr>
                <w:sz w:val="11"/>
              </w:rPr>
              <w:t>3%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48" w:right="545"/>
              <w:rPr>
                <w:sz w:val="11"/>
              </w:rPr>
            </w:pPr>
            <w:r>
              <w:rPr>
                <w:sz w:val="11"/>
              </w:rPr>
              <w:t>65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48" w:right="45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79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9"/>
              <w:jc w:val="left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7"/>
              <w:rPr>
                <w:sz w:val="11"/>
              </w:rPr>
            </w:pPr>
            <w:r>
              <w:rPr>
                <w:sz w:val="11"/>
              </w:rPr>
              <w:t>28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29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55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3" w:right="49"/>
              <w:rPr>
                <w:sz w:val="11"/>
              </w:rPr>
            </w:pPr>
            <w:r>
              <w:rPr>
                <w:sz w:val="11"/>
              </w:rPr>
              <w:t>7%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512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11%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219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71"/>
              <w:jc w:val="left"/>
              <w:rPr>
                <w:sz w:val="11"/>
              </w:rPr>
            </w:pPr>
            <w:r>
              <w:rPr>
                <w:sz w:val="11"/>
              </w:rPr>
              <w:t>7%</w:t>
            </w: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Black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151,372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48%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8,919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86%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283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52%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36"/>
              <w:jc w:val="left"/>
              <w:rPr>
                <w:sz w:val="11"/>
              </w:rPr>
            </w:pPr>
            <w:r>
              <w:rPr>
                <w:sz w:val="11"/>
              </w:rPr>
              <w:t>1,176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61%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361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44%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1,498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31%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1,732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54%</w:t>
            </w: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Latino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12,216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23"/>
              <w:jc w:val="left"/>
              <w:rPr>
                <w:sz w:val="11"/>
              </w:rPr>
            </w:pPr>
            <w:r>
              <w:rPr>
                <w:sz w:val="11"/>
              </w:rPr>
              <w:t>4%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0" w:right="545"/>
              <w:rPr>
                <w:sz w:val="11"/>
              </w:rPr>
            </w:pPr>
            <w:r>
              <w:rPr>
                <w:sz w:val="11"/>
              </w:rPr>
              <w:t>122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48" w:right="45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79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9"/>
              <w:jc w:val="left"/>
              <w:rPr>
                <w:sz w:val="11"/>
              </w:rPr>
            </w:pPr>
            <w:r>
              <w:rPr>
                <w:sz w:val="11"/>
              </w:rPr>
              <w:t>2%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7"/>
              <w:rPr>
                <w:sz w:val="11"/>
              </w:rPr>
            </w:pPr>
            <w:r>
              <w:rPr>
                <w:sz w:val="11"/>
              </w:rPr>
              <w:t>92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29"/>
              <w:rPr>
                <w:sz w:val="11"/>
              </w:rPr>
            </w:pPr>
            <w:r>
              <w:rPr>
                <w:sz w:val="11"/>
              </w:rPr>
              <w:t>5%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11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3" w:right="49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113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4" w:right="219"/>
              <w:rPr>
                <w:sz w:val="11"/>
              </w:rPr>
            </w:pPr>
            <w:r>
              <w:rPr>
                <w:sz w:val="11"/>
              </w:rPr>
              <w:t>2%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88" w:right="294"/>
              <w:rPr>
                <w:sz w:val="11"/>
              </w:rPr>
            </w:pPr>
            <w:r>
              <w:rPr>
                <w:sz w:val="11"/>
              </w:rPr>
              <w:t>42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71"/>
              <w:jc w:val="left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White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144,226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46%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1,209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12%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244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44%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598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31%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359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44%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2,654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55%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1,141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36%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Other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10,772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23"/>
              <w:jc w:val="left"/>
              <w:rPr>
                <w:sz w:val="11"/>
              </w:rPr>
            </w:pPr>
            <w:r>
              <w:rPr>
                <w:sz w:val="11"/>
              </w:rPr>
              <w:t>3%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0" w:right="545"/>
              <w:rPr>
                <w:sz w:val="11"/>
              </w:rPr>
            </w:pPr>
            <w:r>
              <w:rPr>
                <w:sz w:val="11"/>
              </w:rPr>
              <w:t>100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48" w:right="45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79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9"/>
              <w:jc w:val="left"/>
              <w:rPr>
                <w:sz w:val="11"/>
              </w:rPr>
            </w:pPr>
            <w:r>
              <w:rPr>
                <w:sz w:val="11"/>
              </w:rPr>
              <w:t>1%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7"/>
              <w:rPr>
                <w:sz w:val="11"/>
              </w:rPr>
            </w:pPr>
            <w:r>
              <w:rPr>
                <w:sz w:val="11"/>
              </w:rPr>
              <w:t>34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29"/>
              <w:rPr>
                <w:sz w:val="11"/>
              </w:rPr>
            </w:pPr>
            <w:r>
              <w:rPr>
                <w:sz w:val="11"/>
              </w:rPr>
              <w:t>2%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31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3" w:right="49"/>
              <w:rPr>
                <w:sz w:val="11"/>
              </w:rPr>
            </w:pPr>
            <w:r>
              <w:rPr>
                <w:sz w:val="11"/>
              </w:rPr>
              <w:t>4%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5"/>
              <w:rPr>
                <w:sz w:val="11"/>
              </w:rPr>
            </w:pPr>
            <w:r>
              <w:rPr>
                <w:sz w:val="11"/>
              </w:rPr>
              <w:t>84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4" w:right="219"/>
              <w:rPr>
                <w:sz w:val="11"/>
              </w:rPr>
            </w:pPr>
            <w:r>
              <w:rPr>
                <w:sz w:val="11"/>
              </w:rPr>
              <w:t>2%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88" w:right="294"/>
              <w:rPr>
                <w:sz w:val="11"/>
              </w:rPr>
            </w:pPr>
            <w:r>
              <w:rPr>
                <w:sz w:val="11"/>
              </w:rPr>
              <w:t>79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71"/>
              <w:jc w:val="left"/>
              <w:rPr>
                <w:sz w:val="11"/>
              </w:rPr>
            </w:pPr>
            <w:r>
              <w:rPr>
                <w:sz w:val="11"/>
              </w:rPr>
              <w:t>2%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Family Type:</w:t>
            </w:r>
          </w:p>
        </w:tc>
        <w:tc>
          <w:tcPr>
            <w:tcW w:w="785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Total family households: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64,593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2,076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124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385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139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679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446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255"/>
              <w:jc w:val="left"/>
              <w:rPr>
                <w:sz w:val="11"/>
              </w:rPr>
            </w:pPr>
            <w:r>
              <w:rPr>
                <w:sz w:val="11"/>
              </w:rPr>
              <w:t>Married-couple households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34,048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53%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0" w:right="545"/>
              <w:rPr>
                <w:sz w:val="11"/>
              </w:rPr>
            </w:pPr>
            <w:r>
              <w:rPr>
                <w:sz w:val="11"/>
              </w:rPr>
              <w:t>480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23%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59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47%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208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54%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104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75%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531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78%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259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58%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255"/>
              <w:jc w:val="left"/>
              <w:rPr>
                <w:sz w:val="11"/>
              </w:rPr>
            </w:pPr>
            <w:r>
              <w:rPr>
                <w:sz w:val="11"/>
              </w:rPr>
              <w:t>Other family households (single adult-headed households):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30,545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47%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1,596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77%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66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53%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177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46%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34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25%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147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22%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187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42%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Nativity Status:</w:t>
            </w:r>
          </w:p>
        </w:tc>
        <w:tc>
          <w:tcPr>
            <w:tcW w:w="785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Total Foreign-Born: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19,955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0" w:right="545"/>
              <w:rPr>
                <w:sz w:val="11"/>
              </w:rPr>
            </w:pPr>
            <w:r>
              <w:rPr>
                <w:sz w:val="11"/>
              </w:rPr>
              <w:t>244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25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7"/>
              <w:rPr>
                <w:sz w:val="11"/>
              </w:rPr>
            </w:pPr>
            <w:r>
              <w:rPr>
                <w:sz w:val="11"/>
              </w:rPr>
              <w:t>51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60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565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235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254"/>
              <w:jc w:val="left"/>
              <w:rPr>
                <w:sz w:val="11"/>
              </w:rPr>
            </w:pPr>
            <w:r>
              <w:rPr>
                <w:sz w:val="11"/>
              </w:rPr>
              <w:t>Naturalized citizen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0"/>
              <w:jc w:val="left"/>
              <w:rPr>
                <w:sz w:val="11"/>
              </w:rPr>
            </w:pPr>
            <w:r>
              <w:rPr>
                <w:sz w:val="11"/>
              </w:rPr>
              <w:t>8,428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42%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48" w:right="545"/>
              <w:rPr>
                <w:sz w:val="11"/>
              </w:rPr>
            </w:pPr>
            <w:r>
              <w:rPr>
                <w:sz w:val="11"/>
              </w:rPr>
              <w:t>62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26%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20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81%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7"/>
              <w:rPr>
                <w:sz w:val="11"/>
              </w:rPr>
            </w:pPr>
            <w:r>
              <w:rPr>
                <w:sz w:val="11"/>
              </w:rPr>
              <w:t>28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56%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13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22%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145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26%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88" w:right="294"/>
              <w:rPr>
                <w:sz w:val="11"/>
              </w:rPr>
            </w:pPr>
            <w:r>
              <w:rPr>
                <w:sz w:val="11"/>
              </w:rPr>
              <w:t>97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42%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Civilian Labor Force (16 years+):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166,896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before="69"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4,346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302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before="69"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929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517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before="69"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2,713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1,563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Unemployed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17,740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11%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0" w:right="545"/>
              <w:rPr>
                <w:sz w:val="11"/>
              </w:rPr>
            </w:pPr>
            <w:r>
              <w:rPr>
                <w:sz w:val="11"/>
              </w:rPr>
              <w:t>736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17%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38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13%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114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12%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30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3" w:right="49"/>
              <w:rPr>
                <w:sz w:val="11"/>
              </w:rPr>
            </w:pPr>
            <w:r>
              <w:rPr>
                <w:sz w:val="11"/>
              </w:rPr>
              <w:t>6%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231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4" w:right="219"/>
              <w:rPr>
                <w:sz w:val="11"/>
              </w:rPr>
            </w:pPr>
            <w:r>
              <w:rPr>
                <w:sz w:val="11"/>
              </w:rPr>
              <w:t>9%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263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17%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Education (Population 25 years+):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218,566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before="69"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6,026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349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before="69" w:line="130" w:lineRule="exact"/>
              <w:ind w:left="236"/>
              <w:jc w:val="left"/>
              <w:rPr>
                <w:sz w:val="11"/>
              </w:rPr>
            </w:pPr>
            <w:r>
              <w:rPr>
                <w:sz w:val="11"/>
              </w:rPr>
              <w:t>1,306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632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before="69"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3,765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2,043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Less than HS degree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33,804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15%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1,290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21%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27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9"/>
              <w:jc w:val="left"/>
              <w:rPr>
                <w:sz w:val="11"/>
              </w:rPr>
            </w:pPr>
            <w:r>
              <w:rPr>
                <w:sz w:val="11"/>
              </w:rPr>
              <w:t>8%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218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17%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45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3" w:right="49"/>
              <w:rPr>
                <w:sz w:val="11"/>
              </w:rPr>
            </w:pPr>
            <w:r>
              <w:rPr>
                <w:sz w:val="11"/>
              </w:rPr>
              <w:t>7%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353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4" w:right="219"/>
              <w:rPr>
                <w:sz w:val="11"/>
              </w:rPr>
            </w:pPr>
            <w:r>
              <w:rPr>
                <w:sz w:val="11"/>
              </w:rPr>
              <w:t>9%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372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18%</w:t>
            </w: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HS degree (or equiv.)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49,989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23%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1,313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22%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59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17%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256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20%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78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12%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405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11%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359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18%</w:t>
            </w: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Some college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62,630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29%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2,179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36%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101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29%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346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26%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117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18%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591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16%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494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24%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Bachelor'</w:t>
            </w:r>
            <w:r>
              <w:rPr>
                <w:sz w:val="11"/>
              </w:rPr>
              <w:t>s degree or more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72,143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33%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1,244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21%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161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46%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486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37%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392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62%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2,416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64%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818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40%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Industry: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149,156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before="69"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3,609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264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before="69"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815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487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before="69"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2,482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1,300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7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Information, Finance &amp; Professional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30,659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21%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7" w:lineRule="exact"/>
              <w:ind w:left="550" w:right="545"/>
              <w:rPr>
                <w:sz w:val="11"/>
              </w:rPr>
            </w:pPr>
            <w:r>
              <w:rPr>
                <w:sz w:val="11"/>
              </w:rPr>
              <w:t>751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7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21%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56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21%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7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180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7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22%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126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26%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7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606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7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24%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304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7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23%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1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Other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118,497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79%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1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2,859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1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79%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208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79%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1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634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1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78%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361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74%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1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1,876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1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76%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996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1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77%</w:t>
            </w:r>
          </w:p>
        </w:tc>
      </w:tr>
      <w:tr w:rsidR="00C46E08">
        <w:trPr>
          <w:trHeight w:val="292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Median Household Income ($2016)</w:t>
            </w:r>
            <w:r>
              <w:rPr>
                <w:b/>
                <w:color w:val="FF0000"/>
                <w:sz w:val="11"/>
              </w:rPr>
              <w:t>*</w:t>
            </w:r>
            <w:r>
              <w:rPr>
                <w:b/>
                <w:sz w:val="11"/>
              </w:rPr>
              <w:t>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before="69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$36,809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before="69"/>
              <w:ind w:left="551" w:right="545"/>
              <w:rPr>
                <w:sz w:val="11"/>
              </w:rPr>
            </w:pPr>
            <w:r>
              <w:rPr>
                <w:sz w:val="11"/>
              </w:rPr>
              <w:t>$28,800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before="69"/>
              <w:ind w:left="163" w:right="242"/>
              <w:rPr>
                <w:sz w:val="11"/>
              </w:rPr>
            </w:pPr>
            <w:r>
              <w:rPr>
                <w:sz w:val="11"/>
              </w:rPr>
              <w:t>$43,044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before="69"/>
              <w:ind w:right="233"/>
              <w:jc w:val="right"/>
              <w:rPr>
                <w:sz w:val="11"/>
              </w:rPr>
            </w:pPr>
            <w:r>
              <w:rPr>
                <w:sz w:val="11"/>
              </w:rPr>
              <w:t>$31,719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before="69"/>
              <w:ind w:left="129" w:right="88"/>
              <w:rPr>
                <w:sz w:val="11"/>
              </w:rPr>
            </w:pPr>
            <w:r>
              <w:rPr>
                <w:sz w:val="11"/>
              </w:rPr>
              <w:t>$52,685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before="69"/>
              <w:ind w:left="159" w:right="198"/>
              <w:rPr>
                <w:sz w:val="11"/>
              </w:rPr>
            </w:pPr>
            <w:r>
              <w:rPr>
                <w:sz w:val="11"/>
              </w:rPr>
              <w:t>$42,881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before="69"/>
              <w:ind w:right="191"/>
              <w:jc w:val="right"/>
              <w:rPr>
                <w:sz w:val="11"/>
              </w:rPr>
            </w:pPr>
            <w:r>
              <w:rPr>
                <w:sz w:val="11"/>
              </w:rPr>
              <w:t>$32,116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Population for Whom Poverty Status is Determined: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306,572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before="69" w:line="130" w:lineRule="exact"/>
              <w:ind w:left="548" w:right="545"/>
              <w:rPr>
                <w:sz w:val="11"/>
              </w:rPr>
            </w:pPr>
            <w:r>
              <w:rPr>
                <w:sz w:val="11"/>
              </w:rPr>
              <w:t>10,124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538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before="69" w:line="130" w:lineRule="exact"/>
              <w:ind w:left="236"/>
              <w:jc w:val="left"/>
              <w:rPr>
                <w:sz w:val="11"/>
              </w:rPr>
            </w:pPr>
            <w:r>
              <w:rPr>
                <w:sz w:val="11"/>
              </w:rPr>
              <w:t>1,853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814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before="69"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4,598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before="69" w:line="130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2,795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Living in Poverty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101,554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33%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4,627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46%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193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36%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594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32%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109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13%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1,237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27%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936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33%</w:t>
            </w:r>
          </w:p>
        </w:tc>
      </w:tr>
      <w:tr w:rsidR="00C46E08">
        <w:trPr>
          <w:trHeight w:val="219"/>
        </w:trPr>
        <w:tc>
          <w:tcPr>
            <w:tcW w:w="3318" w:type="dxa"/>
          </w:tcPr>
          <w:p w:rsidR="00C46E08" w:rsidRDefault="008A66E6">
            <w:pPr>
              <w:pStyle w:val="TableParagraph"/>
              <w:spacing w:before="69"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Tenure:</w:t>
            </w:r>
          </w:p>
        </w:tc>
        <w:tc>
          <w:tcPr>
            <w:tcW w:w="785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Occupied housing units: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140,116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4,597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253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847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406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2,733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1,297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C46E08">
        <w:trPr>
          <w:trHeight w:val="146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26" w:lineRule="exact"/>
              <w:ind w:left="254"/>
              <w:jc w:val="left"/>
              <w:rPr>
                <w:sz w:val="11"/>
              </w:rPr>
            </w:pPr>
            <w:r>
              <w:rPr>
                <w:sz w:val="11"/>
              </w:rPr>
              <w:t>Renter-occupied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79,515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57%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26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3,892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26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85%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171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67%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26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529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26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62%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256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63%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26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1,967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26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72%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866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26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67%</w:t>
            </w:r>
          </w:p>
        </w:tc>
      </w:tr>
      <w:tr w:rsidR="00C46E08">
        <w:trPr>
          <w:trHeight w:val="292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255"/>
              <w:jc w:val="left"/>
              <w:rPr>
                <w:sz w:val="11"/>
              </w:rPr>
            </w:pPr>
            <w:r>
              <w:rPr>
                <w:sz w:val="11"/>
              </w:rPr>
              <w:t>Owner-occupied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60,601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43%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0" w:right="545"/>
              <w:rPr>
                <w:sz w:val="11"/>
              </w:rPr>
            </w:pPr>
            <w:r>
              <w:rPr>
                <w:sz w:val="11"/>
              </w:rPr>
              <w:t>705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15%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83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33%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318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38%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150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37%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767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28%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431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33%</w:t>
            </w:r>
          </w:p>
        </w:tc>
      </w:tr>
      <w:tr w:rsidR="00C46E08">
        <w:trPr>
          <w:trHeight w:val="292"/>
        </w:trPr>
        <w:tc>
          <w:tcPr>
            <w:tcW w:w="3318" w:type="dxa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left="111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Total Housing Units:</w:t>
            </w:r>
          </w:p>
        </w:tc>
        <w:tc>
          <w:tcPr>
            <w:tcW w:w="785" w:type="dxa"/>
            <w:shd w:val="clear" w:color="auto" w:fill="D9D9D9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left="184"/>
              <w:jc w:val="left"/>
              <w:rPr>
                <w:sz w:val="11"/>
              </w:rPr>
            </w:pPr>
            <w:r>
              <w:rPr>
                <w:sz w:val="11"/>
              </w:rPr>
              <w:t>175,538</w:t>
            </w:r>
          </w:p>
        </w:tc>
        <w:tc>
          <w:tcPr>
            <w:tcW w:w="639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499" w:type="dxa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6,071</w:t>
            </w:r>
          </w:p>
        </w:tc>
        <w:tc>
          <w:tcPr>
            <w:tcW w:w="328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08" w:type="dxa"/>
            <w:shd w:val="clear" w:color="auto" w:fill="D9D9D9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left="162" w:right="242"/>
              <w:rPr>
                <w:sz w:val="11"/>
              </w:rPr>
            </w:pPr>
            <w:r>
              <w:rPr>
                <w:sz w:val="11"/>
              </w:rPr>
              <w:t>282</w:t>
            </w:r>
          </w:p>
        </w:tc>
        <w:tc>
          <w:tcPr>
            <w:tcW w:w="61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75" w:type="dxa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968</w:t>
            </w:r>
          </w:p>
        </w:tc>
        <w:tc>
          <w:tcPr>
            <w:tcW w:w="644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8" w:type="dxa"/>
            <w:shd w:val="clear" w:color="auto" w:fill="D9D9D9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left="129" w:right="89"/>
              <w:rPr>
                <w:sz w:val="11"/>
              </w:rPr>
            </w:pPr>
            <w:r>
              <w:rPr>
                <w:sz w:val="11"/>
              </w:rPr>
              <w:t>463</w:t>
            </w:r>
          </w:p>
        </w:tc>
        <w:tc>
          <w:tcPr>
            <w:tcW w:w="366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left="159" w:right="198"/>
              <w:rPr>
                <w:sz w:val="11"/>
              </w:rPr>
            </w:pPr>
            <w:r>
              <w:rPr>
                <w:sz w:val="11"/>
              </w:rPr>
              <w:t>3,117</w:t>
            </w:r>
          </w:p>
        </w:tc>
        <w:tc>
          <w:tcPr>
            <w:tcW w:w="659" w:type="dxa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34" w:type="dxa"/>
            <w:shd w:val="clear" w:color="auto" w:fill="D9D9D9"/>
          </w:tcPr>
          <w:p w:rsidR="00C46E08" w:rsidRDefault="00C46E08">
            <w:pPr>
              <w:pStyle w:val="TableParagraph"/>
              <w:spacing w:before="8"/>
              <w:jc w:val="left"/>
              <w:rPr>
                <w:sz w:val="11"/>
              </w:rPr>
            </w:pPr>
          </w:p>
          <w:p w:rsidR="00C46E08" w:rsidRDefault="008A66E6">
            <w:pPr>
              <w:pStyle w:val="TableParagraph"/>
              <w:spacing w:line="130" w:lineRule="exact"/>
              <w:ind w:right="246"/>
              <w:jc w:val="right"/>
              <w:rPr>
                <w:sz w:val="11"/>
              </w:rPr>
            </w:pPr>
            <w:r>
              <w:rPr>
                <w:sz w:val="11"/>
              </w:rPr>
              <w:t>1,588</w:t>
            </w:r>
          </w:p>
        </w:tc>
        <w:tc>
          <w:tcPr>
            <w:tcW w:w="690" w:type="dxa"/>
            <w:shd w:val="clear" w:color="auto" w:fill="D9D9D9"/>
          </w:tcPr>
          <w:p w:rsidR="00C46E08" w:rsidRDefault="00C46E08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C46E08">
        <w:trPr>
          <w:trHeight w:val="280"/>
        </w:trPr>
        <w:tc>
          <w:tcPr>
            <w:tcW w:w="3318" w:type="dxa"/>
          </w:tcPr>
          <w:p w:rsidR="00C46E08" w:rsidRDefault="008A66E6">
            <w:pPr>
              <w:pStyle w:val="TableParagraph"/>
              <w:spacing w:line="130" w:lineRule="exact"/>
              <w:ind w:left="183"/>
              <w:jc w:val="left"/>
              <w:rPr>
                <w:sz w:val="11"/>
              </w:rPr>
            </w:pPr>
            <w:r>
              <w:rPr>
                <w:sz w:val="11"/>
              </w:rPr>
              <w:t>Vacant</w:t>
            </w:r>
          </w:p>
        </w:tc>
        <w:tc>
          <w:tcPr>
            <w:tcW w:w="785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13"/>
              <w:jc w:val="left"/>
              <w:rPr>
                <w:sz w:val="11"/>
              </w:rPr>
            </w:pPr>
            <w:r>
              <w:rPr>
                <w:sz w:val="11"/>
              </w:rPr>
              <w:t>35,422</w:t>
            </w:r>
          </w:p>
        </w:tc>
        <w:tc>
          <w:tcPr>
            <w:tcW w:w="639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94"/>
              <w:jc w:val="left"/>
              <w:rPr>
                <w:sz w:val="11"/>
              </w:rPr>
            </w:pPr>
            <w:r>
              <w:rPr>
                <w:sz w:val="11"/>
              </w:rPr>
              <w:t>20%</w:t>
            </w:r>
          </w:p>
        </w:tc>
        <w:tc>
          <w:tcPr>
            <w:tcW w:w="1499" w:type="dxa"/>
          </w:tcPr>
          <w:p w:rsidR="00C46E08" w:rsidRDefault="008A66E6">
            <w:pPr>
              <w:pStyle w:val="TableParagraph"/>
              <w:spacing w:line="130" w:lineRule="exact"/>
              <w:ind w:left="551" w:right="545"/>
              <w:rPr>
                <w:sz w:val="11"/>
              </w:rPr>
            </w:pPr>
            <w:r>
              <w:rPr>
                <w:sz w:val="11"/>
              </w:rPr>
              <w:t>1,474</w:t>
            </w:r>
          </w:p>
        </w:tc>
        <w:tc>
          <w:tcPr>
            <w:tcW w:w="328" w:type="dxa"/>
          </w:tcPr>
          <w:p w:rsidR="00C46E08" w:rsidRDefault="008A66E6">
            <w:pPr>
              <w:pStyle w:val="TableParagraph"/>
              <w:spacing w:line="130" w:lineRule="exact"/>
              <w:ind w:left="51" w:right="45"/>
              <w:rPr>
                <w:sz w:val="11"/>
              </w:rPr>
            </w:pPr>
            <w:r>
              <w:rPr>
                <w:sz w:val="11"/>
              </w:rPr>
              <w:t>24%</w:t>
            </w:r>
          </w:p>
        </w:tc>
        <w:tc>
          <w:tcPr>
            <w:tcW w:w="80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63" w:right="240"/>
              <w:rPr>
                <w:sz w:val="11"/>
              </w:rPr>
            </w:pPr>
            <w:r>
              <w:rPr>
                <w:sz w:val="11"/>
              </w:rPr>
              <w:t>28</w:t>
            </w:r>
          </w:p>
        </w:tc>
        <w:tc>
          <w:tcPr>
            <w:tcW w:w="61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70"/>
              <w:jc w:val="left"/>
              <w:rPr>
                <w:sz w:val="11"/>
              </w:rPr>
            </w:pPr>
            <w:r>
              <w:rPr>
                <w:sz w:val="11"/>
              </w:rPr>
              <w:t>10%</w:t>
            </w:r>
          </w:p>
        </w:tc>
        <w:tc>
          <w:tcPr>
            <w:tcW w:w="775" w:type="dxa"/>
          </w:tcPr>
          <w:p w:rsidR="00C46E08" w:rsidRDefault="008A66E6">
            <w:pPr>
              <w:pStyle w:val="TableParagraph"/>
              <w:spacing w:line="130" w:lineRule="exact"/>
              <w:ind w:left="257" w:right="309"/>
              <w:rPr>
                <w:sz w:val="11"/>
              </w:rPr>
            </w:pPr>
            <w:r>
              <w:rPr>
                <w:sz w:val="11"/>
              </w:rPr>
              <w:t>121</w:t>
            </w:r>
          </w:p>
        </w:tc>
        <w:tc>
          <w:tcPr>
            <w:tcW w:w="644" w:type="dxa"/>
          </w:tcPr>
          <w:p w:rsidR="00C46E08" w:rsidRDefault="008A66E6">
            <w:pPr>
              <w:pStyle w:val="TableParagraph"/>
              <w:spacing w:line="130" w:lineRule="exact"/>
              <w:ind w:left="180" w:right="232"/>
              <w:rPr>
                <w:sz w:val="11"/>
              </w:rPr>
            </w:pPr>
            <w:r>
              <w:rPr>
                <w:sz w:val="11"/>
              </w:rPr>
              <w:t>13%</w:t>
            </w:r>
          </w:p>
        </w:tc>
        <w:tc>
          <w:tcPr>
            <w:tcW w:w="1168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128" w:right="90"/>
              <w:rPr>
                <w:sz w:val="11"/>
              </w:rPr>
            </w:pPr>
            <w:r>
              <w:rPr>
                <w:sz w:val="11"/>
              </w:rPr>
              <w:t>57</w:t>
            </w:r>
          </w:p>
        </w:tc>
        <w:tc>
          <w:tcPr>
            <w:tcW w:w="366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85" w:right="49"/>
              <w:rPr>
                <w:sz w:val="11"/>
              </w:rPr>
            </w:pPr>
            <w:r>
              <w:rPr>
                <w:sz w:val="11"/>
              </w:rPr>
              <w:t>12%</w:t>
            </w:r>
          </w:p>
        </w:tc>
        <w:tc>
          <w:tcPr>
            <w:tcW w:w="760" w:type="dxa"/>
          </w:tcPr>
          <w:p w:rsidR="00C46E08" w:rsidRDefault="008A66E6">
            <w:pPr>
              <w:pStyle w:val="TableParagraph"/>
              <w:spacing w:line="130" w:lineRule="exact"/>
              <w:ind w:left="159" w:right="197"/>
              <w:rPr>
                <w:sz w:val="11"/>
              </w:rPr>
            </w:pPr>
            <w:r>
              <w:rPr>
                <w:sz w:val="11"/>
              </w:rPr>
              <w:t>384</w:t>
            </w:r>
          </w:p>
        </w:tc>
        <w:tc>
          <w:tcPr>
            <w:tcW w:w="659" w:type="dxa"/>
          </w:tcPr>
          <w:p w:rsidR="00C46E08" w:rsidRDefault="008A66E6">
            <w:pPr>
              <w:pStyle w:val="TableParagraph"/>
              <w:spacing w:line="130" w:lineRule="exact"/>
              <w:ind w:left="182" w:right="219"/>
              <w:rPr>
                <w:sz w:val="11"/>
              </w:rPr>
            </w:pPr>
            <w:r>
              <w:rPr>
                <w:sz w:val="11"/>
              </w:rPr>
              <w:t>12%</w:t>
            </w:r>
          </w:p>
        </w:tc>
        <w:tc>
          <w:tcPr>
            <w:tcW w:w="734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right="287"/>
              <w:jc w:val="right"/>
              <w:rPr>
                <w:sz w:val="11"/>
              </w:rPr>
            </w:pPr>
            <w:r>
              <w:rPr>
                <w:sz w:val="11"/>
              </w:rPr>
              <w:t>292</w:t>
            </w:r>
          </w:p>
        </w:tc>
        <w:tc>
          <w:tcPr>
            <w:tcW w:w="690" w:type="dxa"/>
            <w:shd w:val="clear" w:color="auto" w:fill="D9D9D9"/>
          </w:tcPr>
          <w:p w:rsidR="00C46E08" w:rsidRDefault="008A66E6">
            <w:pPr>
              <w:pStyle w:val="TableParagraph"/>
              <w:spacing w:line="130" w:lineRule="exact"/>
              <w:ind w:left="243"/>
              <w:jc w:val="left"/>
              <w:rPr>
                <w:sz w:val="11"/>
              </w:rPr>
            </w:pPr>
            <w:r>
              <w:rPr>
                <w:sz w:val="11"/>
              </w:rPr>
              <w:t>18%</w:t>
            </w:r>
          </w:p>
        </w:tc>
      </w:tr>
    </w:tbl>
    <w:p w:rsidR="008A66E6" w:rsidRDefault="008A66E6"/>
    <w:sectPr w:rsidR="008A66E6">
      <w:pgSz w:w="15840" w:h="12240" w:orient="landscape"/>
      <w:pgMar w:top="1120" w:right="9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E08"/>
    <w:rsid w:val="00210B5B"/>
    <w:rsid w:val="008A66E6"/>
    <w:rsid w:val="00C4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221"/>
      <w:outlineLvl w:val="0"/>
    </w:pPr>
    <w:rPr>
      <w:b/>
      <w:bCs/>
      <w:sz w:val="11"/>
      <w:szCs w:val="11"/>
    </w:rPr>
  </w:style>
  <w:style w:type="paragraph" w:styleId="Heading2">
    <w:name w:val="heading 2"/>
    <w:basedOn w:val="Normal"/>
    <w:uiPriority w:val="1"/>
    <w:qFormat/>
    <w:pPr>
      <w:ind w:left="221"/>
      <w:outlineLvl w:val="1"/>
    </w:pPr>
    <w:rPr>
      <w:b/>
      <w:bCs/>
      <w:sz w:val="10"/>
      <w:szCs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</w:pPr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221"/>
      <w:outlineLvl w:val="0"/>
    </w:pPr>
    <w:rPr>
      <w:b/>
      <w:bCs/>
      <w:sz w:val="11"/>
      <w:szCs w:val="11"/>
    </w:rPr>
  </w:style>
  <w:style w:type="paragraph" w:styleId="Heading2">
    <w:name w:val="heading 2"/>
    <w:basedOn w:val="Normal"/>
    <w:uiPriority w:val="1"/>
    <w:qFormat/>
    <w:pPr>
      <w:ind w:left="221"/>
      <w:outlineLvl w:val="1"/>
    </w:pPr>
    <w:rPr>
      <w:b/>
      <w:bCs/>
      <w:sz w:val="10"/>
      <w:szCs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</w:pPr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 Louis University</Company>
  <LinksUpToDate>false</LinksUpToDate>
  <CharactersWithSpaces>4376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ruizp</dc:creator>
  <cp:lastModifiedBy>Daniel Monti</cp:lastModifiedBy>
  <cp:revision>2</cp:revision>
  <dcterms:created xsi:type="dcterms:W3CDTF">2019-10-02T20:21:00Z</dcterms:created>
  <dcterms:modified xsi:type="dcterms:W3CDTF">2019-10-02T20:21:00Z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2019-01-11T00:00:00Z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2019-10-02T00:00:00Z</vt:filetime>
  </property>
</Properties>
</file>