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395942" w:rsidRDefault="00395942" w:rsidP="00AC66CB">
      <w:pPr>
        <w:spacing w:after="0" w:line="480" w:lineRule="auto"/>
        <w:jc w:val="center"/>
        <w:rPr>
          <w:rFonts w:ascii="Times New Roman" w:hAnsi="Times New Roman" w:cs="Times New Roman"/>
          <w:sz w:val="24"/>
          <w:szCs w:val="24"/>
        </w:rPr>
      </w:pPr>
    </w:p>
    <w:p w:rsidR="005D3F04" w:rsidRDefault="00B66D4F"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A </w:t>
      </w:r>
      <w:r w:rsidR="007354E8">
        <w:rPr>
          <w:rFonts w:ascii="Times New Roman" w:hAnsi="Times New Roman" w:cs="Times New Roman"/>
          <w:sz w:val="24"/>
          <w:szCs w:val="24"/>
        </w:rPr>
        <w:t>Proposal for a</w:t>
      </w:r>
      <w:r w:rsidR="004A5A3A">
        <w:rPr>
          <w:rFonts w:ascii="Times New Roman" w:hAnsi="Times New Roman" w:cs="Times New Roman"/>
          <w:sz w:val="24"/>
          <w:szCs w:val="24"/>
        </w:rPr>
        <w:t xml:space="preserve"> </w:t>
      </w:r>
      <w:r w:rsidR="007354E8">
        <w:rPr>
          <w:rFonts w:ascii="Times New Roman" w:hAnsi="Times New Roman" w:cs="Times New Roman"/>
          <w:sz w:val="24"/>
          <w:szCs w:val="24"/>
        </w:rPr>
        <w:t xml:space="preserve">Public Policy </w:t>
      </w:r>
      <w:r w:rsidR="004A5A3A">
        <w:rPr>
          <w:rFonts w:ascii="Times New Roman" w:hAnsi="Times New Roman" w:cs="Times New Roman"/>
          <w:sz w:val="24"/>
          <w:szCs w:val="24"/>
        </w:rPr>
        <w:t>Study</w:t>
      </w:r>
      <w:r w:rsidR="007354E8">
        <w:rPr>
          <w:rFonts w:ascii="Times New Roman" w:hAnsi="Times New Roman" w:cs="Times New Roman"/>
          <w:sz w:val="24"/>
          <w:szCs w:val="24"/>
        </w:rPr>
        <w:t xml:space="preserve"> of </w:t>
      </w:r>
      <w:r w:rsidR="00E0047D">
        <w:rPr>
          <w:rFonts w:ascii="Times New Roman" w:hAnsi="Times New Roman" w:cs="Times New Roman"/>
          <w:sz w:val="24"/>
          <w:szCs w:val="24"/>
        </w:rPr>
        <w:t>Technology Transfer</w:t>
      </w:r>
      <w:r w:rsidR="004A5A3A">
        <w:rPr>
          <w:rFonts w:ascii="Times New Roman" w:hAnsi="Times New Roman" w:cs="Times New Roman"/>
          <w:sz w:val="24"/>
          <w:szCs w:val="24"/>
        </w:rPr>
        <w:t xml:space="preserve"> Policy</w:t>
      </w:r>
      <w:r w:rsidR="007354E8">
        <w:rPr>
          <w:rFonts w:ascii="Times New Roman" w:hAnsi="Times New Roman" w:cs="Times New Roman"/>
          <w:sz w:val="24"/>
          <w:szCs w:val="24"/>
        </w:rPr>
        <w:t xml:space="preserve"> Alternatives</w:t>
      </w:r>
      <w:r w:rsidR="001F5B1A">
        <w:rPr>
          <w:rFonts w:ascii="Times New Roman" w:hAnsi="Times New Roman" w:cs="Times New Roman"/>
          <w:sz w:val="24"/>
          <w:szCs w:val="24"/>
        </w:rPr>
        <w:br/>
      </w:r>
      <w:r w:rsidR="009F25F1">
        <w:rPr>
          <w:rFonts w:ascii="Times New Roman" w:hAnsi="Times New Roman" w:cs="Times New Roman"/>
          <w:sz w:val="24"/>
          <w:szCs w:val="24"/>
        </w:rPr>
        <w:t>Taking Into Consideration</w:t>
      </w:r>
      <w:r w:rsidR="001F5B1A">
        <w:rPr>
          <w:rFonts w:ascii="Times New Roman" w:hAnsi="Times New Roman" w:cs="Times New Roman"/>
          <w:sz w:val="24"/>
          <w:szCs w:val="24"/>
        </w:rPr>
        <w:t xml:space="preserve"> </w:t>
      </w:r>
      <w:r w:rsidR="003B6B7D">
        <w:rPr>
          <w:rFonts w:ascii="Times New Roman" w:hAnsi="Times New Roman" w:cs="Times New Roman"/>
          <w:sz w:val="24"/>
          <w:szCs w:val="24"/>
        </w:rPr>
        <w:t xml:space="preserve">the Role of </w:t>
      </w:r>
      <w:r w:rsidR="001F5B1A">
        <w:rPr>
          <w:rFonts w:ascii="Times New Roman" w:hAnsi="Times New Roman" w:cs="Times New Roman"/>
          <w:sz w:val="24"/>
          <w:szCs w:val="24"/>
        </w:rPr>
        <w:t>Development Stage</w:t>
      </w:r>
      <w:r w:rsidR="003B6B7D">
        <w:rPr>
          <w:rFonts w:ascii="Times New Roman" w:hAnsi="Times New Roman" w:cs="Times New Roman"/>
          <w:sz w:val="24"/>
          <w:szCs w:val="24"/>
        </w:rPr>
        <w:t xml:space="preserve"> in Technology Transfer Outcomes</w:t>
      </w:r>
    </w:p>
    <w:p w:rsidR="00ED3A93" w:rsidRDefault="00ED3A93" w:rsidP="00AC66CB">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Malcolm S. Townes</w:t>
      </w:r>
    </w:p>
    <w:p w:rsidR="00ED3A93" w:rsidRDefault="00ED3A93" w:rsidP="00AC66CB">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Saint Louis University</w:t>
      </w:r>
    </w:p>
    <w:p w:rsidR="00ED3A93" w:rsidRDefault="00ED3A93" w:rsidP="00AC66CB">
      <w:pPr>
        <w:rPr>
          <w:rFonts w:ascii="Times New Roman" w:hAnsi="Times New Roman" w:cs="Times New Roman"/>
          <w:sz w:val="24"/>
          <w:szCs w:val="24"/>
        </w:rPr>
      </w:pPr>
      <w:r>
        <w:rPr>
          <w:rFonts w:ascii="Times New Roman" w:hAnsi="Times New Roman" w:cs="Times New Roman"/>
          <w:sz w:val="24"/>
          <w:szCs w:val="24"/>
        </w:rPr>
        <w:br w:type="page"/>
      </w:r>
    </w:p>
    <w:p w:rsidR="00ED3A93" w:rsidRDefault="00A95B39"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Abstract</w:t>
      </w:r>
    </w:p>
    <w:p w:rsidR="00A95B39" w:rsidRDefault="00A95B39" w:rsidP="00AC66CB">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025993">
        <w:rPr>
          <w:rFonts w:ascii="Times New Roman" w:hAnsi="Times New Roman" w:cs="Times New Roman"/>
          <w:sz w:val="24"/>
          <w:szCs w:val="24"/>
        </w:rPr>
        <w:t>The public policy of the United States of America (USA) regarding technology transfer is a topic worthy of serious study for a number of reasons.  It has been a topic of keen interest to the government since the end of World War II.  It is also important because of the link between national economic prosperity and technological innovation.</w:t>
      </w:r>
      <w:r w:rsidR="00025993" w:rsidRPr="00025993">
        <w:rPr>
          <w:rFonts w:ascii="Times New Roman" w:hAnsi="Times New Roman" w:cs="Times New Roman"/>
          <w:sz w:val="24"/>
          <w:szCs w:val="24"/>
        </w:rPr>
        <w:t xml:space="preserve"> </w:t>
      </w:r>
      <w:r w:rsidR="00025993">
        <w:rPr>
          <w:rFonts w:ascii="Times New Roman" w:hAnsi="Times New Roman" w:cs="Times New Roman"/>
          <w:sz w:val="24"/>
          <w:szCs w:val="24"/>
        </w:rPr>
        <w:t xml:space="preserve"> From a more pragmatic standpoint, scarcity of national resources makes technology transfer public policy an important issue for examination.</w:t>
      </w:r>
      <w:r w:rsidR="00025993" w:rsidRPr="00025993">
        <w:rPr>
          <w:rFonts w:ascii="Times New Roman" w:hAnsi="Times New Roman" w:cs="Times New Roman"/>
          <w:sz w:val="24"/>
          <w:szCs w:val="24"/>
        </w:rPr>
        <w:t xml:space="preserve"> </w:t>
      </w:r>
      <w:r w:rsidR="00025993">
        <w:rPr>
          <w:rFonts w:ascii="Times New Roman" w:hAnsi="Times New Roman" w:cs="Times New Roman"/>
          <w:sz w:val="24"/>
          <w:szCs w:val="24"/>
        </w:rPr>
        <w:t xml:space="preserve"> </w:t>
      </w:r>
      <w:r w:rsidR="00D8623D" w:rsidRPr="00D8623D">
        <w:rPr>
          <w:rFonts w:ascii="Times New Roman" w:hAnsi="Times New Roman" w:cs="Times New Roman"/>
          <w:sz w:val="24"/>
          <w:szCs w:val="24"/>
        </w:rPr>
        <w:t>When it comes to policy studies regarding technology transfer, there are various gaps in the knowledge base.</w:t>
      </w:r>
      <w:r w:rsidR="00D8623D">
        <w:rPr>
          <w:rFonts w:ascii="Times New Roman" w:hAnsi="Times New Roman" w:cs="Times New Roman"/>
          <w:sz w:val="24"/>
          <w:szCs w:val="24"/>
        </w:rPr>
        <w:t xml:space="preserve">  </w:t>
      </w:r>
      <w:r w:rsidR="00D8623D" w:rsidRPr="00D8623D">
        <w:rPr>
          <w:rFonts w:ascii="Times New Roman" w:hAnsi="Times New Roman" w:cs="Times New Roman"/>
          <w:sz w:val="24"/>
          <w:szCs w:val="24"/>
        </w:rPr>
        <w:t>This includes a dearth of policy analyses to provide insight into what should be done to improve public policy outcomes in this area.</w:t>
      </w:r>
      <w:r w:rsidR="00025993">
        <w:rPr>
          <w:rFonts w:ascii="Times New Roman" w:hAnsi="Times New Roman" w:cs="Times New Roman"/>
          <w:sz w:val="24"/>
          <w:szCs w:val="24"/>
        </w:rPr>
        <w:t xml:space="preserve">   </w:t>
      </w:r>
      <w:r w:rsidR="002411DB">
        <w:rPr>
          <w:rFonts w:ascii="Times New Roman" w:hAnsi="Times New Roman" w:cs="Times New Roman"/>
          <w:sz w:val="24"/>
          <w:szCs w:val="24"/>
        </w:rPr>
        <w:t xml:space="preserve">Many in the technology transfer field believe that the development stage of R&amp;D projects has a significant influence on technology transfer outcomes.  Of </w:t>
      </w:r>
      <w:r w:rsidR="00393232">
        <w:rPr>
          <w:rFonts w:ascii="Times New Roman" w:hAnsi="Times New Roman" w:cs="Times New Roman"/>
          <w:sz w:val="24"/>
          <w:szCs w:val="24"/>
        </w:rPr>
        <w:t>particular</w:t>
      </w:r>
      <w:r w:rsidR="002411DB">
        <w:rPr>
          <w:rFonts w:ascii="Times New Roman" w:hAnsi="Times New Roman" w:cs="Times New Roman"/>
          <w:sz w:val="24"/>
          <w:szCs w:val="24"/>
        </w:rPr>
        <w:t xml:space="preserve"> interest </w:t>
      </w:r>
      <w:r w:rsidR="004F48C5">
        <w:rPr>
          <w:rFonts w:ascii="Times New Roman" w:hAnsi="Times New Roman" w:cs="Times New Roman"/>
          <w:sz w:val="24"/>
          <w:szCs w:val="24"/>
        </w:rPr>
        <w:t xml:space="preserve">in this study </w:t>
      </w:r>
      <w:r w:rsidR="002411DB">
        <w:rPr>
          <w:rFonts w:ascii="Times New Roman" w:hAnsi="Times New Roman" w:cs="Times New Roman"/>
          <w:sz w:val="24"/>
          <w:szCs w:val="24"/>
        </w:rPr>
        <w:t>is the influence of geography on</w:t>
      </w:r>
      <w:r w:rsidR="002411DB" w:rsidRPr="007E742A">
        <w:rPr>
          <w:rFonts w:ascii="Times New Roman" w:hAnsi="Times New Roman" w:cs="Times New Roman"/>
          <w:sz w:val="24"/>
          <w:szCs w:val="24"/>
        </w:rPr>
        <w:t xml:space="preserve"> </w:t>
      </w:r>
      <w:r w:rsidR="002411DB">
        <w:rPr>
          <w:rFonts w:ascii="Times New Roman" w:hAnsi="Times New Roman" w:cs="Times New Roman"/>
          <w:sz w:val="24"/>
          <w:szCs w:val="24"/>
        </w:rPr>
        <w:t>a technology’s progress through the necessary development stages in the R&amp;D process</w:t>
      </w:r>
      <w:r w:rsidR="002411DB" w:rsidRPr="007E742A">
        <w:rPr>
          <w:rFonts w:ascii="Times New Roman" w:hAnsi="Times New Roman" w:cs="Times New Roman"/>
          <w:sz w:val="24"/>
          <w:szCs w:val="24"/>
        </w:rPr>
        <w:t>.</w:t>
      </w:r>
      <w:r w:rsidR="002411DB">
        <w:rPr>
          <w:rFonts w:ascii="Times New Roman" w:hAnsi="Times New Roman" w:cs="Times New Roman"/>
          <w:sz w:val="24"/>
          <w:szCs w:val="24"/>
        </w:rPr>
        <w:t xml:space="preserve">  </w:t>
      </w:r>
      <w:r w:rsidR="00025993">
        <w:rPr>
          <w:rFonts w:ascii="Times New Roman" w:hAnsi="Times New Roman" w:cs="Times New Roman"/>
          <w:sz w:val="24"/>
          <w:szCs w:val="24"/>
        </w:rPr>
        <w:t xml:space="preserve">This paper briefly outlines a rationale for a </w:t>
      </w:r>
      <w:r w:rsidR="007A4B71">
        <w:rPr>
          <w:rFonts w:ascii="Times New Roman" w:hAnsi="Times New Roman" w:cs="Times New Roman"/>
          <w:sz w:val="24"/>
          <w:szCs w:val="24"/>
        </w:rPr>
        <w:t xml:space="preserve">policy </w:t>
      </w:r>
      <w:r w:rsidR="00025993">
        <w:rPr>
          <w:rFonts w:ascii="Times New Roman" w:hAnsi="Times New Roman" w:cs="Times New Roman"/>
          <w:sz w:val="24"/>
          <w:szCs w:val="24"/>
        </w:rPr>
        <w:t xml:space="preserve">study </w:t>
      </w:r>
      <w:r w:rsidR="007A4B71">
        <w:rPr>
          <w:rFonts w:ascii="Times New Roman" w:hAnsi="Times New Roman" w:cs="Times New Roman"/>
          <w:sz w:val="24"/>
          <w:szCs w:val="24"/>
        </w:rPr>
        <w:t>focused on</w:t>
      </w:r>
      <w:r w:rsidR="00055CC4">
        <w:rPr>
          <w:rFonts w:ascii="Times New Roman" w:hAnsi="Times New Roman" w:cs="Times New Roman"/>
          <w:sz w:val="24"/>
          <w:szCs w:val="24"/>
        </w:rPr>
        <w:t xml:space="preserve"> </w:t>
      </w:r>
      <w:r w:rsidR="00F60FBD" w:rsidRPr="00F60FBD">
        <w:rPr>
          <w:rFonts w:ascii="Times New Roman" w:hAnsi="Times New Roman" w:cs="Times New Roman"/>
          <w:sz w:val="24"/>
          <w:szCs w:val="24"/>
        </w:rPr>
        <w:t xml:space="preserve">the </w:t>
      </w:r>
      <w:r w:rsidR="00F60FBD">
        <w:rPr>
          <w:rFonts w:ascii="Times New Roman" w:hAnsi="Times New Roman" w:cs="Times New Roman"/>
          <w:sz w:val="24"/>
          <w:szCs w:val="24"/>
        </w:rPr>
        <w:t xml:space="preserve">public </w:t>
      </w:r>
      <w:r w:rsidR="00F60FBD" w:rsidRPr="00F60FBD">
        <w:rPr>
          <w:rFonts w:ascii="Times New Roman" w:hAnsi="Times New Roman" w:cs="Times New Roman"/>
          <w:sz w:val="24"/>
          <w:szCs w:val="24"/>
        </w:rPr>
        <w:t>policy alternatives</w:t>
      </w:r>
      <w:r w:rsidR="00AC4D99">
        <w:rPr>
          <w:rFonts w:ascii="Times New Roman" w:hAnsi="Times New Roman" w:cs="Times New Roman"/>
          <w:sz w:val="24"/>
          <w:szCs w:val="24"/>
        </w:rPr>
        <w:t xml:space="preserve"> </w:t>
      </w:r>
      <w:r w:rsidR="00F047D8">
        <w:rPr>
          <w:rFonts w:ascii="Times New Roman" w:hAnsi="Times New Roman" w:cs="Times New Roman"/>
          <w:sz w:val="24"/>
          <w:szCs w:val="24"/>
        </w:rPr>
        <w:t>for incre</w:t>
      </w:r>
      <w:r w:rsidR="004337FA">
        <w:rPr>
          <w:rFonts w:ascii="Times New Roman" w:hAnsi="Times New Roman" w:cs="Times New Roman"/>
          <w:sz w:val="24"/>
          <w:szCs w:val="24"/>
        </w:rPr>
        <w:t>asing the transfer of technologies</w:t>
      </w:r>
      <w:r w:rsidR="00F047D8">
        <w:rPr>
          <w:rFonts w:ascii="Times New Roman" w:hAnsi="Times New Roman" w:cs="Times New Roman"/>
          <w:sz w:val="24"/>
          <w:szCs w:val="24"/>
        </w:rPr>
        <w:t xml:space="preserve"> derived from federally-funded research to the private sector</w:t>
      </w:r>
      <w:r w:rsidR="00AC4D99" w:rsidRPr="00AC4D99">
        <w:rPr>
          <w:rFonts w:ascii="Times New Roman" w:hAnsi="Times New Roman" w:cs="Times New Roman"/>
          <w:sz w:val="24"/>
          <w:szCs w:val="24"/>
        </w:rPr>
        <w:t xml:space="preserve"> </w:t>
      </w:r>
      <w:r w:rsidR="00AC4D99">
        <w:rPr>
          <w:rFonts w:ascii="Times New Roman" w:hAnsi="Times New Roman" w:cs="Times New Roman"/>
          <w:sz w:val="24"/>
          <w:szCs w:val="24"/>
        </w:rPr>
        <w:t>taking into consideration the potential role of development stage in technology transfer outcomes</w:t>
      </w:r>
      <w:r w:rsidR="00F839A2">
        <w:rPr>
          <w:rFonts w:ascii="Times New Roman" w:hAnsi="Times New Roman" w:cs="Times New Roman"/>
          <w:sz w:val="24"/>
          <w:szCs w:val="24"/>
        </w:rPr>
        <w:t>.  It also reviews the relevant literature on the subject and poses several research questions that the study aims to answer to fill gaps in the knowledge base on the subject.</w:t>
      </w:r>
    </w:p>
    <w:p w:rsidR="00993EDF" w:rsidRDefault="00993EDF" w:rsidP="00AC66CB">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Keywords: </w:t>
      </w:r>
      <w:r w:rsidR="007E65F3">
        <w:rPr>
          <w:rFonts w:ascii="Times New Roman" w:hAnsi="Times New Roman" w:cs="Times New Roman"/>
          <w:sz w:val="24"/>
          <w:szCs w:val="24"/>
        </w:rPr>
        <w:t xml:space="preserve">technology transfer, research and development, technology readiness level, </w:t>
      </w:r>
      <w:r w:rsidR="0030772F">
        <w:rPr>
          <w:rFonts w:ascii="Times New Roman" w:hAnsi="Times New Roman" w:cs="Times New Roman"/>
          <w:sz w:val="24"/>
          <w:szCs w:val="24"/>
        </w:rPr>
        <w:t>geography, innovation clusters</w:t>
      </w:r>
      <w:bookmarkStart w:id="0" w:name="_GoBack"/>
      <w:bookmarkEnd w:id="0"/>
    </w:p>
    <w:p w:rsidR="00A95B39" w:rsidRDefault="00A95B39" w:rsidP="00AC66CB">
      <w:pPr>
        <w:rPr>
          <w:rFonts w:ascii="Times New Roman" w:hAnsi="Times New Roman" w:cs="Times New Roman"/>
          <w:sz w:val="24"/>
          <w:szCs w:val="24"/>
        </w:rPr>
      </w:pPr>
      <w:r>
        <w:rPr>
          <w:rFonts w:ascii="Times New Roman" w:hAnsi="Times New Roman" w:cs="Times New Roman"/>
          <w:sz w:val="24"/>
          <w:szCs w:val="24"/>
        </w:rPr>
        <w:br w:type="page"/>
      </w:r>
    </w:p>
    <w:p w:rsidR="00BE5377" w:rsidRPr="00BE5377" w:rsidRDefault="00BE5377" w:rsidP="000D22AD">
      <w:pPr>
        <w:spacing w:after="0" w:line="480" w:lineRule="auto"/>
        <w:rPr>
          <w:rFonts w:ascii="Times New Roman" w:hAnsi="Times New Roman" w:cs="Times New Roman"/>
          <w:b/>
          <w:sz w:val="24"/>
          <w:szCs w:val="24"/>
        </w:rPr>
      </w:pPr>
      <w:r w:rsidRPr="00BE5377">
        <w:rPr>
          <w:rFonts w:ascii="Times New Roman" w:hAnsi="Times New Roman" w:cs="Times New Roman"/>
          <w:b/>
          <w:sz w:val="24"/>
          <w:szCs w:val="24"/>
        </w:rPr>
        <w:lastRenderedPageBreak/>
        <w:t>Introduction</w:t>
      </w:r>
    </w:p>
    <w:p w:rsidR="00250EC3" w:rsidRDefault="00A95B39" w:rsidP="000D22AD">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4A5A3A">
        <w:rPr>
          <w:rFonts w:ascii="Times New Roman" w:hAnsi="Times New Roman" w:cs="Times New Roman"/>
          <w:sz w:val="24"/>
          <w:szCs w:val="24"/>
        </w:rPr>
        <w:t>The public policy of the United States of America (USA) rega</w:t>
      </w:r>
      <w:r w:rsidR="00F839A2">
        <w:rPr>
          <w:rFonts w:ascii="Times New Roman" w:hAnsi="Times New Roman" w:cs="Times New Roman"/>
          <w:sz w:val="24"/>
          <w:szCs w:val="24"/>
        </w:rPr>
        <w:t>rding technology transfer is a subject</w:t>
      </w:r>
      <w:r w:rsidR="004A5A3A">
        <w:rPr>
          <w:rFonts w:ascii="Times New Roman" w:hAnsi="Times New Roman" w:cs="Times New Roman"/>
          <w:sz w:val="24"/>
          <w:szCs w:val="24"/>
        </w:rPr>
        <w:t xml:space="preserve"> worthy of serious study for a number of reasons.  </w:t>
      </w:r>
      <w:r w:rsidR="00513034">
        <w:rPr>
          <w:rFonts w:ascii="Times New Roman" w:hAnsi="Times New Roman" w:cs="Times New Roman"/>
          <w:sz w:val="24"/>
          <w:szCs w:val="24"/>
        </w:rPr>
        <w:t xml:space="preserve">It has been a </w:t>
      </w:r>
      <w:r w:rsidR="00F839A2">
        <w:rPr>
          <w:rFonts w:ascii="Times New Roman" w:hAnsi="Times New Roman" w:cs="Times New Roman"/>
          <w:sz w:val="24"/>
          <w:szCs w:val="24"/>
        </w:rPr>
        <w:t>topic</w:t>
      </w:r>
      <w:r w:rsidR="00513034">
        <w:rPr>
          <w:rFonts w:ascii="Times New Roman" w:hAnsi="Times New Roman" w:cs="Times New Roman"/>
          <w:sz w:val="24"/>
          <w:szCs w:val="24"/>
        </w:rPr>
        <w:t xml:space="preserve"> of keen interest </w:t>
      </w:r>
      <w:r w:rsidR="00CC2454">
        <w:rPr>
          <w:rFonts w:ascii="Times New Roman" w:hAnsi="Times New Roman" w:cs="Times New Roman"/>
          <w:sz w:val="24"/>
          <w:szCs w:val="24"/>
        </w:rPr>
        <w:t xml:space="preserve">to the government </w:t>
      </w:r>
      <w:r w:rsidR="00513034">
        <w:rPr>
          <w:rFonts w:ascii="Times New Roman" w:hAnsi="Times New Roman" w:cs="Times New Roman"/>
          <w:sz w:val="24"/>
          <w:szCs w:val="24"/>
        </w:rPr>
        <w:t>since th</w:t>
      </w:r>
      <w:r w:rsidR="000D22AD">
        <w:rPr>
          <w:rFonts w:ascii="Times New Roman" w:hAnsi="Times New Roman" w:cs="Times New Roman"/>
          <w:sz w:val="24"/>
          <w:szCs w:val="24"/>
        </w:rPr>
        <w:t xml:space="preserve">e end of World War II when President Franklin Delano Roosevelt requested recommendations for leveraging the capabilities that the Office of Scientific Research and Development (OSRD) </w:t>
      </w:r>
      <w:r w:rsidR="00CC2454">
        <w:rPr>
          <w:rFonts w:ascii="Times New Roman" w:hAnsi="Times New Roman" w:cs="Times New Roman"/>
          <w:sz w:val="24"/>
          <w:szCs w:val="24"/>
        </w:rPr>
        <w:t xml:space="preserve">cultivated </w:t>
      </w:r>
      <w:r w:rsidR="000D22AD">
        <w:rPr>
          <w:rFonts w:ascii="Times New Roman" w:hAnsi="Times New Roman" w:cs="Times New Roman"/>
          <w:sz w:val="24"/>
          <w:szCs w:val="24"/>
        </w:rPr>
        <w:t>during the war effort to improve the health, standard of living, and economic well-being of Americans (Bush, 1945).  Since then n</w:t>
      </w:r>
      <w:r w:rsidR="000B2FE4">
        <w:rPr>
          <w:rFonts w:ascii="Times New Roman" w:hAnsi="Times New Roman" w:cs="Times New Roman"/>
          <w:sz w:val="24"/>
          <w:szCs w:val="24"/>
        </w:rPr>
        <w:t xml:space="preserve">umerous administrations have identified the transfer of technology derived from federally-funded research and development (R&amp;D) to the private </w:t>
      </w:r>
      <w:r w:rsidR="00B22850">
        <w:rPr>
          <w:rFonts w:ascii="Times New Roman" w:hAnsi="Times New Roman" w:cs="Times New Roman"/>
          <w:sz w:val="24"/>
          <w:szCs w:val="24"/>
        </w:rPr>
        <w:t>sector as a key objective.  T</w:t>
      </w:r>
      <w:r w:rsidR="000B2FE4">
        <w:rPr>
          <w:rFonts w:ascii="Times New Roman" w:hAnsi="Times New Roman" w:cs="Times New Roman"/>
          <w:sz w:val="24"/>
          <w:szCs w:val="24"/>
        </w:rPr>
        <w:t>he President’s Management Agenda (PMA)</w:t>
      </w:r>
      <w:r w:rsidR="0046598D">
        <w:rPr>
          <w:rFonts w:ascii="Times New Roman" w:hAnsi="Times New Roman" w:cs="Times New Roman"/>
          <w:sz w:val="24"/>
          <w:szCs w:val="24"/>
        </w:rPr>
        <w:t xml:space="preserve"> for the Donald J. Trump administration identifies technology transfer as an important national objective (Office of M</w:t>
      </w:r>
      <w:r w:rsidR="00B344FC">
        <w:rPr>
          <w:rFonts w:ascii="Times New Roman" w:hAnsi="Times New Roman" w:cs="Times New Roman"/>
          <w:sz w:val="24"/>
          <w:szCs w:val="24"/>
        </w:rPr>
        <w:t>anagement and Budget [OMB], 2018</w:t>
      </w:r>
      <w:r w:rsidR="0046598D">
        <w:rPr>
          <w:rFonts w:ascii="Times New Roman" w:hAnsi="Times New Roman" w:cs="Times New Roman"/>
          <w:sz w:val="24"/>
          <w:szCs w:val="24"/>
        </w:rPr>
        <w:t xml:space="preserve">).  </w:t>
      </w:r>
      <w:r w:rsidR="00A77CE6">
        <w:rPr>
          <w:rFonts w:ascii="Times New Roman" w:hAnsi="Times New Roman" w:cs="Times New Roman"/>
          <w:sz w:val="24"/>
          <w:szCs w:val="24"/>
        </w:rPr>
        <w:t>The administration of President Barack H. Obama did not issue PMAs.  However, President Obama did issue a presidential memorandum on October 28, 2011 that explicitly focused on technology transfer and commercialization of federal research.  In the policy section of this memorandum, he referenced the Startup America initiative which had as one of its objectives “</w:t>
      </w:r>
      <w:r w:rsidR="00A77CE6" w:rsidRPr="00A77CE6">
        <w:rPr>
          <w:rFonts w:ascii="Times New Roman" w:hAnsi="Times New Roman" w:cs="Times New Roman"/>
          <w:sz w:val="24"/>
          <w:szCs w:val="24"/>
        </w:rPr>
        <w:t>increasing the rate of technology transfer and the economic and societal impact from Federal research an</w:t>
      </w:r>
      <w:r w:rsidR="00A77CE6">
        <w:rPr>
          <w:rFonts w:ascii="Times New Roman" w:hAnsi="Times New Roman" w:cs="Times New Roman"/>
          <w:sz w:val="24"/>
          <w:szCs w:val="24"/>
        </w:rPr>
        <w:t xml:space="preserve">d development (R&amp;D) investments” </w:t>
      </w:r>
      <w:r w:rsidR="00D757D9">
        <w:rPr>
          <w:rFonts w:ascii="Times New Roman" w:hAnsi="Times New Roman" w:cs="Times New Roman"/>
          <w:sz w:val="24"/>
          <w:szCs w:val="24"/>
        </w:rPr>
        <w:t>(Daily Comp. Pres. Doc., 2011</w:t>
      </w:r>
      <w:r w:rsidR="0069124D">
        <w:rPr>
          <w:rFonts w:ascii="Times New Roman" w:hAnsi="Times New Roman" w:cs="Times New Roman"/>
          <w:sz w:val="24"/>
          <w:szCs w:val="24"/>
        </w:rPr>
        <w:t>-October-28</w:t>
      </w:r>
      <w:r w:rsidR="00D757D9">
        <w:rPr>
          <w:rFonts w:ascii="Times New Roman" w:hAnsi="Times New Roman" w:cs="Times New Roman"/>
          <w:sz w:val="24"/>
          <w:szCs w:val="24"/>
        </w:rPr>
        <w:t xml:space="preserve">). </w:t>
      </w:r>
      <w:r w:rsidR="00A77CE6">
        <w:rPr>
          <w:rFonts w:ascii="Times New Roman" w:hAnsi="Times New Roman" w:cs="Times New Roman"/>
          <w:sz w:val="24"/>
          <w:szCs w:val="24"/>
        </w:rPr>
        <w:t xml:space="preserve"> </w:t>
      </w:r>
      <w:r w:rsidR="0046598D">
        <w:rPr>
          <w:rFonts w:ascii="Times New Roman" w:hAnsi="Times New Roman" w:cs="Times New Roman"/>
          <w:sz w:val="24"/>
          <w:szCs w:val="24"/>
        </w:rPr>
        <w:t>The PMA</w:t>
      </w:r>
      <w:r w:rsidR="000B2FE4">
        <w:rPr>
          <w:rFonts w:ascii="Times New Roman" w:hAnsi="Times New Roman" w:cs="Times New Roman"/>
          <w:sz w:val="24"/>
          <w:szCs w:val="24"/>
        </w:rPr>
        <w:t xml:space="preserve"> </w:t>
      </w:r>
      <w:r w:rsidR="00B344FC">
        <w:rPr>
          <w:rFonts w:ascii="Times New Roman" w:hAnsi="Times New Roman" w:cs="Times New Roman"/>
          <w:sz w:val="24"/>
          <w:szCs w:val="24"/>
        </w:rPr>
        <w:t>for</w:t>
      </w:r>
      <w:r w:rsidR="000B2FE4">
        <w:rPr>
          <w:rFonts w:ascii="Times New Roman" w:hAnsi="Times New Roman" w:cs="Times New Roman"/>
          <w:sz w:val="24"/>
          <w:szCs w:val="24"/>
        </w:rPr>
        <w:t xml:space="preserve"> t</w:t>
      </w:r>
      <w:r w:rsidR="004A5A3A">
        <w:rPr>
          <w:rFonts w:ascii="Times New Roman" w:hAnsi="Times New Roman" w:cs="Times New Roman"/>
          <w:sz w:val="24"/>
          <w:szCs w:val="24"/>
        </w:rPr>
        <w:t xml:space="preserve">he administration of President George W. Bush (Bush 43 Administration) specifically </w:t>
      </w:r>
      <w:r w:rsidR="00B22850">
        <w:rPr>
          <w:rFonts w:ascii="Times New Roman" w:hAnsi="Times New Roman" w:cs="Times New Roman"/>
          <w:sz w:val="24"/>
          <w:szCs w:val="24"/>
        </w:rPr>
        <w:t>listed</w:t>
      </w:r>
      <w:r w:rsidR="000B2FE4">
        <w:rPr>
          <w:rFonts w:ascii="Times New Roman" w:hAnsi="Times New Roman" w:cs="Times New Roman"/>
          <w:sz w:val="24"/>
          <w:szCs w:val="24"/>
        </w:rPr>
        <w:t xml:space="preserve"> technology transfer as a priority</w:t>
      </w:r>
      <w:r w:rsidR="00B344FC">
        <w:rPr>
          <w:rFonts w:ascii="Times New Roman" w:hAnsi="Times New Roman" w:cs="Times New Roman"/>
          <w:sz w:val="24"/>
          <w:szCs w:val="24"/>
        </w:rPr>
        <w:t xml:space="preserve"> (OMB, 2002; OMB 2008). </w:t>
      </w:r>
      <w:r w:rsidR="00513034">
        <w:rPr>
          <w:rFonts w:ascii="Times New Roman" w:hAnsi="Times New Roman" w:cs="Times New Roman"/>
          <w:sz w:val="24"/>
          <w:szCs w:val="24"/>
        </w:rPr>
        <w:t xml:space="preserve"> </w:t>
      </w:r>
    </w:p>
    <w:p w:rsidR="007222F8" w:rsidRDefault="007222F8" w:rsidP="00AC66CB">
      <w:pPr>
        <w:spacing w:after="0" w:line="480" w:lineRule="auto"/>
        <w:rPr>
          <w:rFonts w:ascii="Times New Roman" w:hAnsi="Times New Roman" w:cs="Times New Roman"/>
          <w:sz w:val="24"/>
          <w:szCs w:val="24"/>
        </w:rPr>
      </w:pPr>
      <w:r>
        <w:rPr>
          <w:rFonts w:ascii="Times New Roman" w:hAnsi="Times New Roman" w:cs="Times New Roman"/>
          <w:sz w:val="24"/>
          <w:szCs w:val="24"/>
        </w:rPr>
        <w:tab/>
        <w:t>Technology transfer public policy is also important because of the link between national economic prosperity and technological innovation.</w:t>
      </w:r>
      <w:r w:rsidR="00513034">
        <w:rPr>
          <w:rFonts w:ascii="Times New Roman" w:hAnsi="Times New Roman" w:cs="Times New Roman"/>
          <w:sz w:val="24"/>
          <w:szCs w:val="24"/>
        </w:rPr>
        <w:t xml:space="preserve">  Solow (1957) estimated that </w:t>
      </w:r>
      <w:r w:rsidR="00943F95">
        <w:rPr>
          <w:rFonts w:ascii="Times New Roman" w:hAnsi="Times New Roman" w:cs="Times New Roman"/>
          <w:sz w:val="24"/>
          <w:szCs w:val="24"/>
        </w:rPr>
        <w:t>roughly 88 percent</w:t>
      </w:r>
      <w:r w:rsidR="00513034">
        <w:rPr>
          <w:rFonts w:ascii="Times New Roman" w:hAnsi="Times New Roman" w:cs="Times New Roman"/>
          <w:sz w:val="24"/>
          <w:szCs w:val="24"/>
        </w:rPr>
        <w:t xml:space="preserve"> of the total increase in real Gross National Product (GNP) was attributable to</w:t>
      </w:r>
      <w:r w:rsidR="00F9142F">
        <w:rPr>
          <w:rFonts w:ascii="Times New Roman" w:hAnsi="Times New Roman" w:cs="Times New Roman"/>
          <w:sz w:val="24"/>
          <w:szCs w:val="24"/>
        </w:rPr>
        <w:t xml:space="preserve"> </w:t>
      </w:r>
      <w:r w:rsidR="00513034">
        <w:rPr>
          <w:rFonts w:ascii="Times New Roman" w:hAnsi="Times New Roman" w:cs="Times New Roman"/>
          <w:sz w:val="24"/>
          <w:szCs w:val="24"/>
        </w:rPr>
        <w:lastRenderedPageBreak/>
        <w:t xml:space="preserve">technological progress.  This is primarily due to the productivity gains that the application of new technology produces. </w:t>
      </w:r>
    </w:p>
    <w:p w:rsidR="00943F95" w:rsidRDefault="00D00529" w:rsidP="00943F9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From a more pragmatic standpoint, </w:t>
      </w:r>
      <w:r w:rsidR="007F00C1">
        <w:rPr>
          <w:rFonts w:ascii="Times New Roman" w:hAnsi="Times New Roman" w:cs="Times New Roman"/>
          <w:sz w:val="24"/>
          <w:szCs w:val="24"/>
        </w:rPr>
        <w:t xml:space="preserve">scarcity of national resources makes </w:t>
      </w:r>
      <w:r>
        <w:rPr>
          <w:rFonts w:ascii="Times New Roman" w:hAnsi="Times New Roman" w:cs="Times New Roman"/>
          <w:sz w:val="24"/>
          <w:szCs w:val="24"/>
        </w:rPr>
        <w:t xml:space="preserve">technology transfer public policy </w:t>
      </w:r>
      <w:r w:rsidR="006D49A7">
        <w:rPr>
          <w:rFonts w:ascii="Times New Roman" w:hAnsi="Times New Roman" w:cs="Times New Roman"/>
          <w:sz w:val="24"/>
          <w:szCs w:val="24"/>
        </w:rPr>
        <w:t>an</w:t>
      </w:r>
      <w:r>
        <w:rPr>
          <w:rFonts w:ascii="Times New Roman" w:hAnsi="Times New Roman" w:cs="Times New Roman"/>
          <w:sz w:val="24"/>
          <w:szCs w:val="24"/>
        </w:rPr>
        <w:t xml:space="preserve"> important</w:t>
      </w:r>
      <w:r w:rsidR="007F00C1">
        <w:rPr>
          <w:rFonts w:ascii="Times New Roman" w:hAnsi="Times New Roman" w:cs="Times New Roman"/>
          <w:sz w:val="24"/>
          <w:szCs w:val="24"/>
        </w:rPr>
        <w:t xml:space="preserve"> issue</w:t>
      </w:r>
      <w:r w:rsidR="00995A4C">
        <w:rPr>
          <w:rFonts w:ascii="Times New Roman" w:hAnsi="Times New Roman" w:cs="Times New Roman"/>
          <w:sz w:val="24"/>
          <w:szCs w:val="24"/>
        </w:rPr>
        <w:t xml:space="preserve"> for examination</w:t>
      </w:r>
      <w:r w:rsidR="007F00C1">
        <w:rPr>
          <w:rFonts w:ascii="Times New Roman" w:hAnsi="Times New Roman" w:cs="Times New Roman"/>
          <w:sz w:val="24"/>
          <w:szCs w:val="24"/>
        </w:rPr>
        <w:t>.</w:t>
      </w:r>
      <w:r w:rsidR="00943F95" w:rsidRPr="00943F95">
        <w:rPr>
          <w:rFonts w:ascii="Times New Roman" w:hAnsi="Times New Roman" w:cs="Times New Roman"/>
          <w:sz w:val="24"/>
          <w:szCs w:val="24"/>
        </w:rPr>
        <w:t xml:space="preserve"> </w:t>
      </w:r>
      <w:r w:rsidR="00943F95">
        <w:rPr>
          <w:rFonts w:ascii="Times New Roman" w:hAnsi="Times New Roman" w:cs="Times New Roman"/>
          <w:sz w:val="24"/>
          <w:szCs w:val="24"/>
        </w:rPr>
        <w:t xml:space="preserve"> </w:t>
      </w:r>
      <w:r w:rsidR="00943F95" w:rsidRPr="00AE708E">
        <w:rPr>
          <w:rFonts w:ascii="Times New Roman" w:hAnsi="Times New Roman" w:cs="Times New Roman"/>
          <w:sz w:val="24"/>
          <w:szCs w:val="24"/>
        </w:rPr>
        <w:t xml:space="preserve">In fiscal year 2018, the U.S. federal budget for total </w:t>
      </w:r>
      <w:r w:rsidR="00943F95">
        <w:rPr>
          <w:rFonts w:ascii="Times New Roman" w:hAnsi="Times New Roman" w:cs="Times New Roman"/>
          <w:sz w:val="24"/>
          <w:szCs w:val="24"/>
        </w:rPr>
        <w:t>R&amp;D</w:t>
      </w:r>
      <w:r w:rsidR="00943F95" w:rsidRPr="00AE708E">
        <w:rPr>
          <w:rFonts w:ascii="Times New Roman" w:hAnsi="Times New Roman" w:cs="Times New Roman"/>
          <w:sz w:val="24"/>
          <w:szCs w:val="24"/>
        </w:rPr>
        <w:t xml:space="preserve"> was</w:t>
      </w:r>
      <w:r w:rsidR="00943F95">
        <w:rPr>
          <w:rFonts w:ascii="Times New Roman" w:hAnsi="Times New Roman" w:cs="Times New Roman"/>
          <w:sz w:val="24"/>
          <w:szCs w:val="24"/>
        </w:rPr>
        <w:t xml:space="preserve"> greater than</w:t>
      </w:r>
      <w:r w:rsidR="00943F95" w:rsidRPr="00AE708E">
        <w:rPr>
          <w:rFonts w:ascii="Times New Roman" w:hAnsi="Times New Roman" w:cs="Times New Roman"/>
          <w:sz w:val="24"/>
          <w:szCs w:val="24"/>
        </w:rPr>
        <w:t xml:space="preserve"> US$142.9 billion (American Association for the Advancement of Science [AAAS], 2018a).  </w:t>
      </w:r>
      <w:r w:rsidR="00943F95">
        <w:rPr>
          <w:rFonts w:ascii="Times New Roman" w:hAnsi="Times New Roman" w:cs="Times New Roman"/>
          <w:sz w:val="24"/>
          <w:szCs w:val="24"/>
        </w:rPr>
        <w:t xml:space="preserve">Although this represented less than 3.7 percent of the governments US$3.9 trillion in total federal outlays </w:t>
      </w:r>
      <w:r w:rsidR="00943F95" w:rsidRPr="00AE708E">
        <w:rPr>
          <w:rFonts w:ascii="Times New Roman" w:hAnsi="Times New Roman" w:cs="Times New Roman"/>
          <w:sz w:val="24"/>
          <w:szCs w:val="24"/>
        </w:rPr>
        <w:t>(Congressional Budget Office [CBO], 2018)</w:t>
      </w:r>
      <w:r w:rsidR="00943F95">
        <w:rPr>
          <w:rFonts w:ascii="Times New Roman" w:hAnsi="Times New Roman" w:cs="Times New Roman"/>
          <w:sz w:val="24"/>
          <w:szCs w:val="24"/>
        </w:rPr>
        <w:t>, it is not a triviality considering that it is greater than the</w:t>
      </w:r>
      <w:r w:rsidR="00943F95" w:rsidRPr="00943F95">
        <w:rPr>
          <w:rFonts w:ascii="Times New Roman" w:hAnsi="Times New Roman" w:cs="Times New Roman"/>
          <w:sz w:val="24"/>
          <w:szCs w:val="24"/>
        </w:rPr>
        <w:t xml:space="preserve"> </w:t>
      </w:r>
      <w:r w:rsidR="00943F95" w:rsidRPr="00AE708E">
        <w:rPr>
          <w:rFonts w:ascii="Times New Roman" w:hAnsi="Times New Roman" w:cs="Times New Roman"/>
          <w:sz w:val="24"/>
          <w:szCs w:val="24"/>
        </w:rPr>
        <w:t xml:space="preserve">gross domestic product (GDP) of </w:t>
      </w:r>
      <w:r w:rsidR="00943F95">
        <w:rPr>
          <w:rFonts w:ascii="Times New Roman" w:hAnsi="Times New Roman" w:cs="Times New Roman"/>
          <w:sz w:val="24"/>
          <w:szCs w:val="24"/>
        </w:rPr>
        <w:t>at least 110</w:t>
      </w:r>
      <w:r w:rsidR="00943F95" w:rsidRPr="00AE708E">
        <w:rPr>
          <w:rFonts w:ascii="Times New Roman" w:hAnsi="Times New Roman" w:cs="Times New Roman"/>
          <w:sz w:val="24"/>
          <w:szCs w:val="24"/>
        </w:rPr>
        <w:t xml:space="preserve"> countries (United Nations [UN], 2017)</w:t>
      </w:r>
      <w:r w:rsidR="00943F95">
        <w:rPr>
          <w:rFonts w:ascii="Times New Roman" w:hAnsi="Times New Roman" w:cs="Times New Roman"/>
          <w:sz w:val="24"/>
          <w:szCs w:val="24"/>
        </w:rPr>
        <w:t>.   Moreover,</w:t>
      </w:r>
      <w:r w:rsidR="00943F95" w:rsidRPr="00AE708E">
        <w:rPr>
          <w:rFonts w:ascii="Times New Roman" w:hAnsi="Times New Roman" w:cs="Times New Roman"/>
          <w:sz w:val="24"/>
          <w:szCs w:val="24"/>
        </w:rPr>
        <w:t xml:space="preserve"> there are other important problems of national interest to which the government could direct those dollars</w:t>
      </w:r>
      <w:r w:rsidR="00943F95">
        <w:rPr>
          <w:rFonts w:ascii="Times New Roman" w:hAnsi="Times New Roman" w:cs="Times New Roman"/>
          <w:sz w:val="24"/>
          <w:szCs w:val="24"/>
        </w:rPr>
        <w:t xml:space="preserve"> such as road repairs, alleviating hunger, and addressing issues with inequity in the court system</w:t>
      </w:r>
      <w:r w:rsidR="00943F95" w:rsidRPr="00AE708E">
        <w:rPr>
          <w:rFonts w:ascii="Times New Roman" w:hAnsi="Times New Roman" w:cs="Times New Roman"/>
          <w:sz w:val="24"/>
          <w:szCs w:val="24"/>
        </w:rPr>
        <w:t>.</w:t>
      </w:r>
      <w:r w:rsidR="00943F95">
        <w:rPr>
          <w:rFonts w:ascii="Times New Roman" w:hAnsi="Times New Roman" w:cs="Times New Roman"/>
          <w:sz w:val="24"/>
          <w:szCs w:val="24"/>
        </w:rPr>
        <w:t xml:space="preserve">  As Figure 1 shows, federal R&amp;D expenditures is equivalent to roughly 20 percent of the federal budget deficit and exceeds federal spending on transportation, the Supplemental Nutrition Assistance Program (SNAP), and law courts (U.S. Spending, </w:t>
      </w:r>
      <w:proofErr w:type="spellStart"/>
      <w:r w:rsidR="00943F95">
        <w:rPr>
          <w:rFonts w:ascii="Times New Roman" w:hAnsi="Times New Roman" w:cs="Times New Roman"/>
          <w:sz w:val="24"/>
          <w:szCs w:val="24"/>
        </w:rPr>
        <w:t>n.d.</w:t>
      </w:r>
      <w:proofErr w:type="spellEnd"/>
      <w:r w:rsidR="00943F95">
        <w:rPr>
          <w:rFonts w:ascii="Times New Roman" w:hAnsi="Times New Roman" w:cs="Times New Roman"/>
          <w:sz w:val="24"/>
          <w:szCs w:val="24"/>
        </w:rPr>
        <w:t xml:space="preserve">). </w:t>
      </w:r>
    </w:p>
    <w:p w:rsidR="00BE5377" w:rsidRPr="00BE5377" w:rsidRDefault="00BE5377" w:rsidP="00BE5377">
      <w:pPr>
        <w:spacing w:after="0" w:line="480" w:lineRule="auto"/>
        <w:rPr>
          <w:rFonts w:ascii="Times New Roman" w:hAnsi="Times New Roman" w:cs="Times New Roman"/>
          <w:b/>
          <w:sz w:val="24"/>
          <w:szCs w:val="24"/>
        </w:rPr>
      </w:pPr>
      <w:r w:rsidRPr="00BE5377">
        <w:rPr>
          <w:rFonts w:ascii="Times New Roman" w:hAnsi="Times New Roman" w:cs="Times New Roman"/>
          <w:b/>
          <w:sz w:val="24"/>
          <w:szCs w:val="24"/>
        </w:rPr>
        <w:t>Literature Review</w:t>
      </w:r>
    </w:p>
    <w:p w:rsidR="00BE5377" w:rsidRDefault="00D25BA4"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t>A review of the literature about technology transfer reveals numerous peer-reviewed published articles about the topic.</w:t>
      </w:r>
      <w:r w:rsidR="00D352B1">
        <w:rPr>
          <w:rFonts w:ascii="Times New Roman" w:hAnsi="Times New Roman" w:cs="Times New Roman"/>
          <w:sz w:val="24"/>
          <w:szCs w:val="24"/>
        </w:rPr>
        <w:t xml:space="preserve">  Most of the literature </w:t>
      </w:r>
      <w:r w:rsidR="00F9142F">
        <w:rPr>
          <w:rFonts w:ascii="Times New Roman" w:hAnsi="Times New Roman" w:cs="Times New Roman"/>
          <w:sz w:val="24"/>
          <w:szCs w:val="24"/>
        </w:rPr>
        <w:t xml:space="preserve">seems to </w:t>
      </w:r>
      <w:r w:rsidR="00D352B1">
        <w:rPr>
          <w:rFonts w:ascii="Times New Roman" w:hAnsi="Times New Roman" w:cs="Times New Roman"/>
          <w:sz w:val="24"/>
          <w:szCs w:val="24"/>
        </w:rPr>
        <w:t xml:space="preserve">focus on </w:t>
      </w:r>
      <w:r w:rsidR="00F9142F">
        <w:rPr>
          <w:rFonts w:ascii="Times New Roman" w:hAnsi="Times New Roman" w:cs="Times New Roman"/>
          <w:sz w:val="24"/>
          <w:szCs w:val="24"/>
        </w:rPr>
        <w:t>technology</w:t>
      </w:r>
      <w:r w:rsidR="00D352B1">
        <w:rPr>
          <w:rFonts w:ascii="Times New Roman" w:hAnsi="Times New Roman" w:cs="Times New Roman"/>
          <w:sz w:val="24"/>
          <w:szCs w:val="24"/>
        </w:rPr>
        <w:t xml:space="preserve"> transfer practices, technology transfer efficiency, or case studies of specific technology transfer operations.  </w:t>
      </w:r>
      <w:r w:rsidR="009B323B">
        <w:rPr>
          <w:rFonts w:ascii="Times New Roman" w:hAnsi="Times New Roman" w:cs="Times New Roman"/>
          <w:sz w:val="24"/>
          <w:szCs w:val="24"/>
        </w:rPr>
        <w:t>Searches produced very few papers that discuss the topic</w:t>
      </w:r>
      <w:r w:rsidR="003E58D8">
        <w:rPr>
          <w:rFonts w:ascii="Times New Roman" w:hAnsi="Times New Roman" w:cs="Times New Roman"/>
          <w:sz w:val="24"/>
          <w:szCs w:val="24"/>
        </w:rPr>
        <w:t xml:space="preserve"> of technology transfer</w:t>
      </w:r>
      <w:r w:rsidR="009B323B">
        <w:rPr>
          <w:rFonts w:ascii="Times New Roman" w:hAnsi="Times New Roman" w:cs="Times New Roman"/>
          <w:sz w:val="24"/>
          <w:szCs w:val="24"/>
        </w:rPr>
        <w:t xml:space="preserve"> in the context of public policy.  Those that do tend to be based on studies </w:t>
      </w:r>
      <w:r w:rsidR="003E58D8">
        <w:rPr>
          <w:rFonts w:ascii="Times New Roman" w:hAnsi="Times New Roman" w:cs="Times New Roman"/>
          <w:sz w:val="24"/>
          <w:szCs w:val="24"/>
        </w:rPr>
        <w:t xml:space="preserve">of technology transfer </w:t>
      </w:r>
      <w:r w:rsidR="009B323B">
        <w:rPr>
          <w:rFonts w:ascii="Times New Roman" w:hAnsi="Times New Roman" w:cs="Times New Roman"/>
          <w:sz w:val="24"/>
          <w:szCs w:val="24"/>
        </w:rPr>
        <w:t>in environments outside of the United States.</w:t>
      </w:r>
    </w:p>
    <w:p w:rsidR="002E5719" w:rsidRDefault="002E5719"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131B7A">
        <w:rPr>
          <w:rFonts w:ascii="Times New Roman" w:hAnsi="Times New Roman" w:cs="Times New Roman"/>
          <w:sz w:val="24"/>
          <w:szCs w:val="24"/>
        </w:rPr>
        <w:t xml:space="preserve">Within the literature </w:t>
      </w:r>
      <w:r>
        <w:rPr>
          <w:rFonts w:ascii="Times New Roman" w:hAnsi="Times New Roman" w:cs="Times New Roman"/>
          <w:sz w:val="24"/>
          <w:szCs w:val="24"/>
        </w:rPr>
        <w:t>technology transfer is conceptualized</w:t>
      </w:r>
      <w:r w:rsidR="00131B7A">
        <w:rPr>
          <w:rFonts w:ascii="Times New Roman" w:hAnsi="Times New Roman" w:cs="Times New Roman"/>
          <w:sz w:val="24"/>
          <w:szCs w:val="24"/>
        </w:rPr>
        <w:t xml:space="preserve"> by and large as a</w:t>
      </w:r>
      <w:r>
        <w:rPr>
          <w:rFonts w:ascii="Times New Roman" w:hAnsi="Times New Roman" w:cs="Times New Roman"/>
          <w:sz w:val="24"/>
          <w:szCs w:val="24"/>
        </w:rPr>
        <w:t xml:space="preserve"> transactio</w:t>
      </w:r>
      <w:r w:rsidR="00131B7A">
        <w:rPr>
          <w:rFonts w:ascii="Times New Roman" w:hAnsi="Times New Roman" w:cs="Times New Roman"/>
          <w:sz w:val="24"/>
          <w:szCs w:val="24"/>
        </w:rPr>
        <w:t>n</w:t>
      </w:r>
      <w:r>
        <w:rPr>
          <w:rFonts w:ascii="Times New Roman" w:hAnsi="Times New Roman" w:cs="Times New Roman"/>
          <w:sz w:val="24"/>
          <w:szCs w:val="24"/>
        </w:rPr>
        <w:t xml:space="preserve"> based on </w:t>
      </w:r>
      <w:r w:rsidR="00BB5BFD">
        <w:rPr>
          <w:rFonts w:ascii="Times New Roman" w:hAnsi="Times New Roman" w:cs="Times New Roman"/>
          <w:sz w:val="24"/>
          <w:szCs w:val="24"/>
        </w:rPr>
        <w:t>government</w:t>
      </w:r>
      <w:r>
        <w:rPr>
          <w:rFonts w:ascii="Times New Roman" w:hAnsi="Times New Roman" w:cs="Times New Roman"/>
          <w:sz w:val="24"/>
          <w:szCs w:val="24"/>
        </w:rPr>
        <w:t xml:space="preserve"> </w:t>
      </w:r>
      <w:r w:rsidR="00BB5BFD">
        <w:rPr>
          <w:rFonts w:ascii="Times New Roman" w:hAnsi="Times New Roman" w:cs="Times New Roman"/>
          <w:sz w:val="24"/>
          <w:szCs w:val="24"/>
        </w:rPr>
        <w:t>recognized</w:t>
      </w:r>
      <w:r>
        <w:rPr>
          <w:rFonts w:ascii="Times New Roman" w:hAnsi="Times New Roman" w:cs="Times New Roman"/>
          <w:sz w:val="24"/>
          <w:szCs w:val="24"/>
        </w:rPr>
        <w:t xml:space="preserve"> intellectual property rights.  </w:t>
      </w:r>
      <w:r w:rsidR="00A77DD4">
        <w:rPr>
          <w:rFonts w:ascii="Times New Roman" w:hAnsi="Times New Roman" w:cs="Times New Roman"/>
          <w:sz w:val="24"/>
          <w:szCs w:val="24"/>
        </w:rPr>
        <w:t xml:space="preserve">Moreover, studies tend to focus on </w:t>
      </w:r>
      <w:r w:rsidR="00A77DD4">
        <w:rPr>
          <w:rFonts w:ascii="Times New Roman" w:hAnsi="Times New Roman" w:cs="Times New Roman"/>
          <w:sz w:val="24"/>
          <w:szCs w:val="24"/>
        </w:rPr>
        <w:lastRenderedPageBreak/>
        <w:t>technology transfer in an academic environment or so called university technology transfer (UTT).  In general, t</w:t>
      </w:r>
      <w:r>
        <w:rPr>
          <w:rFonts w:ascii="Times New Roman" w:hAnsi="Times New Roman" w:cs="Times New Roman"/>
          <w:sz w:val="24"/>
          <w:szCs w:val="24"/>
        </w:rPr>
        <w:t xml:space="preserve">echnology transfer is </w:t>
      </w:r>
      <w:r w:rsidR="00EB78E9">
        <w:rPr>
          <w:rFonts w:ascii="Times New Roman" w:hAnsi="Times New Roman" w:cs="Times New Roman"/>
          <w:sz w:val="24"/>
          <w:szCs w:val="24"/>
        </w:rPr>
        <w:t xml:space="preserve">conceptualized </w:t>
      </w:r>
      <w:r w:rsidR="00A77DD4">
        <w:rPr>
          <w:rFonts w:ascii="Times New Roman" w:hAnsi="Times New Roman" w:cs="Times New Roman"/>
          <w:sz w:val="24"/>
          <w:szCs w:val="24"/>
        </w:rPr>
        <w:t xml:space="preserve">within the literature </w:t>
      </w:r>
      <w:r w:rsidR="00EB78E9">
        <w:rPr>
          <w:rFonts w:ascii="Times New Roman" w:hAnsi="Times New Roman" w:cs="Times New Roman"/>
          <w:sz w:val="24"/>
          <w:szCs w:val="24"/>
        </w:rPr>
        <w:t>as executing a license fo</w:t>
      </w:r>
      <w:r w:rsidR="00A77DD4">
        <w:rPr>
          <w:rFonts w:ascii="Times New Roman" w:hAnsi="Times New Roman" w:cs="Times New Roman"/>
          <w:sz w:val="24"/>
          <w:szCs w:val="24"/>
        </w:rPr>
        <w:t>r patent rights to an invention either with an established for-profit business or a new for-profit business venture expressly formed to develop offerings for the marketplace using the intellectual property (i.e., a spinout company).</w:t>
      </w:r>
      <w:r w:rsidR="00E1365E">
        <w:rPr>
          <w:rFonts w:ascii="Times New Roman" w:hAnsi="Times New Roman" w:cs="Times New Roman"/>
          <w:sz w:val="24"/>
          <w:szCs w:val="24"/>
        </w:rPr>
        <w:t xml:space="preserve">  </w:t>
      </w:r>
      <w:proofErr w:type="spellStart"/>
      <w:r w:rsidR="004963AB">
        <w:rPr>
          <w:rFonts w:ascii="Times New Roman" w:hAnsi="Times New Roman" w:cs="Times New Roman"/>
          <w:sz w:val="24"/>
          <w:szCs w:val="24"/>
        </w:rPr>
        <w:t>Markman</w:t>
      </w:r>
      <w:proofErr w:type="spellEnd"/>
      <w:r w:rsidR="004963AB">
        <w:rPr>
          <w:rFonts w:ascii="Times New Roman" w:hAnsi="Times New Roman" w:cs="Times New Roman"/>
          <w:sz w:val="24"/>
          <w:szCs w:val="24"/>
        </w:rPr>
        <w:t xml:space="preserve">, </w:t>
      </w:r>
      <w:proofErr w:type="spellStart"/>
      <w:r w:rsidR="004963AB">
        <w:rPr>
          <w:rFonts w:ascii="Times New Roman" w:hAnsi="Times New Roman" w:cs="Times New Roman"/>
          <w:sz w:val="24"/>
          <w:szCs w:val="24"/>
        </w:rPr>
        <w:t>Gianiodis</w:t>
      </w:r>
      <w:proofErr w:type="spellEnd"/>
      <w:r w:rsidR="004963AB">
        <w:rPr>
          <w:rFonts w:ascii="Times New Roman" w:hAnsi="Times New Roman" w:cs="Times New Roman"/>
          <w:sz w:val="24"/>
          <w:szCs w:val="24"/>
        </w:rPr>
        <w:t xml:space="preserve">, &amp; Phan </w:t>
      </w:r>
      <w:r w:rsidR="004963AB" w:rsidRPr="004963AB">
        <w:rPr>
          <w:rFonts w:ascii="Times New Roman" w:hAnsi="Times New Roman" w:cs="Times New Roman"/>
          <w:sz w:val="24"/>
          <w:szCs w:val="24"/>
        </w:rPr>
        <w:t>(2009)</w:t>
      </w:r>
      <w:r w:rsidR="004963AB">
        <w:rPr>
          <w:rFonts w:ascii="Times New Roman" w:hAnsi="Times New Roman" w:cs="Times New Roman"/>
          <w:sz w:val="24"/>
          <w:szCs w:val="24"/>
        </w:rPr>
        <w:t xml:space="preserve"> used a broad construct called commercialization outcomes in there study of technology transfer</w:t>
      </w:r>
      <w:r w:rsidR="004963AB" w:rsidRPr="004963AB">
        <w:rPr>
          <w:rFonts w:ascii="Times New Roman" w:hAnsi="Times New Roman" w:cs="Times New Roman"/>
          <w:sz w:val="24"/>
          <w:szCs w:val="24"/>
        </w:rPr>
        <w:t>.</w:t>
      </w:r>
      <w:r w:rsidR="007A0141">
        <w:rPr>
          <w:rFonts w:ascii="Times New Roman" w:hAnsi="Times New Roman" w:cs="Times New Roman"/>
          <w:sz w:val="24"/>
          <w:szCs w:val="24"/>
        </w:rPr>
        <w:t xml:space="preserve">  The construct included financial and non-financial conceptualizations of technology transfer.</w:t>
      </w:r>
      <w:r w:rsidR="00C2114D">
        <w:rPr>
          <w:rFonts w:ascii="Times New Roman" w:hAnsi="Times New Roman" w:cs="Times New Roman"/>
          <w:sz w:val="24"/>
          <w:szCs w:val="24"/>
        </w:rPr>
        <w:t xml:space="preserve">  Hallam, Wurth, &amp; Mancha (2014) conceptualized technology transfer in transactional and economic terms.</w:t>
      </w:r>
    </w:p>
    <w:p w:rsidR="006B59F6" w:rsidRDefault="006B59F6"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Studies of technology transfer operationalize the concept in various ways.  </w:t>
      </w:r>
      <w:proofErr w:type="spellStart"/>
      <w:r w:rsidRPr="006B59F6">
        <w:rPr>
          <w:rFonts w:ascii="Times New Roman" w:hAnsi="Times New Roman" w:cs="Times New Roman"/>
          <w:sz w:val="24"/>
          <w:szCs w:val="24"/>
        </w:rPr>
        <w:t>Markman</w:t>
      </w:r>
      <w:proofErr w:type="spellEnd"/>
      <w:r w:rsidRPr="006B59F6">
        <w:rPr>
          <w:rFonts w:ascii="Times New Roman" w:hAnsi="Times New Roman" w:cs="Times New Roman"/>
          <w:sz w:val="24"/>
          <w:szCs w:val="24"/>
        </w:rPr>
        <w:t xml:space="preserve">, </w:t>
      </w:r>
      <w:proofErr w:type="spellStart"/>
      <w:r w:rsidRPr="006B59F6">
        <w:rPr>
          <w:rFonts w:ascii="Times New Roman" w:hAnsi="Times New Roman" w:cs="Times New Roman"/>
          <w:sz w:val="24"/>
          <w:szCs w:val="24"/>
        </w:rPr>
        <w:t>Gianiodis</w:t>
      </w:r>
      <w:proofErr w:type="spellEnd"/>
      <w:r w:rsidRPr="006B59F6">
        <w:rPr>
          <w:rFonts w:ascii="Times New Roman" w:hAnsi="Times New Roman" w:cs="Times New Roman"/>
          <w:sz w:val="24"/>
          <w:szCs w:val="24"/>
        </w:rPr>
        <w:t>, &amp; Phan (2009)</w:t>
      </w:r>
      <w:r>
        <w:rPr>
          <w:rFonts w:ascii="Times New Roman" w:hAnsi="Times New Roman" w:cs="Times New Roman"/>
          <w:sz w:val="24"/>
          <w:szCs w:val="24"/>
        </w:rPr>
        <w:t xml:space="preserve"> used amount of revenue generated from licenses of patents and amount of revenue generated from sponsored research agreements to operationalize the financial conceptualization of technology transfer.  They used the number of patent licenses executed, the number of sponsored research agreements executed, and the number of spinout companies formed to operationalize the non-financial conceptualization of technology transfer. </w:t>
      </w:r>
      <w:r w:rsidR="00C2114D">
        <w:rPr>
          <w:rFonts w:ascii="Times New Roman" w:hAnsi="Times New Roman" w:cs="Times New Roman"/>
          <w:sz w:val="24"/>
          <w:szCs w:val="24"/>
        </w:rPr>
        <w:t xml:space="preserve"> </w:t>
      </w:r>
      <w:r w:rsidR="00C2114D" w:rsidRPr="00C2114D">
        <w:rPr>
          <w:rFonts w:ascii="Times New Roman" w:hAnsi="Times New Roman" w:cs="Times New Roman"/>
          <w:sz w:val="24"/>
          <w:szCs w:val="24"/>
        </w:rPr>
        <w:t xml:space="preserve">Hallam, Wurth, &amp; Mancha (2014) </w:t>
      </w:r>
      <w:r w:rsidR="00C2114D">
        <w:rPr>
          <w:rFonts w:ascii="Times New Roman" w:hAnsi="Times New Roman" w:cs="Times New Roman"/>
          <w:sz w:val="24"/>
          <w:szCs w:val="24"/>
        </w:rPr>
        <w:t xml:space="preserve">study was operationalized the concept of technology transfer as a license </w:t>
      </w:r>
      <w:r w:rsidR="00576EAD">
        <w:rPr>
          <w:rFonts w:ascii="Times New Roman" w:hAnsi="Times New Roman" w:cs="Times New Roman"/>
          <w:sz w:val="24"/>
          <w:szCs w:val="24"/>
        </w:rPr>
        <w:t xml:space="preserve">executed with an established private business providing it </w:t>
      </w:r>
      <w:r w:rsidR="00C2114D">
        <w:rPr>
          <w:rFonts w:ascii="Times New Roman" w:hAnsi="Times New Roman" w:cs="Times New Roman"/>
          <w:sz w:val="24"/>
          <w:szCs w:val="24"/>
        </w:rPr>
        <w:t xml:space="preserve">the legal right to use an intellectual property, </w:t>
      </w:r>
      <w:r w:rsidR="00576EAD">
        <w:rPr>
          <w:rFonts w:ascii="Times New Roman" w:hAnsi="Times New Roman" w:cs="Times New Roman"/>
          <w:sz w:val="24"/>
          <w:szCs w:val="24"/>
        </w:rPr>
        <w:t xml:space="preserve">a license executed with an entrepreneur providing the legal right to use an intellectual property, </w:t>
      </w:r>
      <w:r w:rsidR="00C2114D">
        <w:rPr>
          <w:rFonts w:ascii="Times New Roman" w:hAnsi="Times New Roman" w:cs="Times New Roman"/>
          <w:sz w:val="24"/>
          <w:szCs w:val="24"/>
        </w:rPr>
        <w:t>a collaborative research endeavor between a private business and a university,</w:t>
      </w:r>
      <w:r w:rsidR="00576EAD">
        <w:rPr>
          <w:rFonts w:ascii="Times New Roman" w:hAnsi="Times New Roman" w:cs="Times New Roman"/>
          <w:sz w:val="24"/>
          <w:szCs w:val="24"/>
        </w:rPr>
        <w:t xml:space="preserve"> and</w:t>
      </w:r>
      <w:r w:rsidR="00C2114D">
        <w:rPr>
          <w:rFonts w:ascii="Times New Roman" w:hAnsi="Times New Roman" w:cs="Times New Roman"/>
          <w:sz w:val="24"/>
          <w:szCs w:val="24"/>
        </w:rPr>
        <w:t xml:space="preserve"> a consulting engagement between a private business and a</w:t>
      </w:r>
      <w:r w:rsidR="00576EAD">
        <w:rPr>
          <w:rFonts w:ascii="Times New Roman" w:hAnsi="Times New Roman" w:cs="Times New Roman"/>
          <w:sz w:val="24"/>
          <w:szCs w:val="24"/>
        </w:rPr>
        <w:t xml:space="preserve"> university faculty member.</w:t>
      </w:r>
      <w:r w:rsidR="00C2114D">
        <w:rPr>
          <w:rFonts w:ascii="Times New Roman" w:hAnsi="Times New Roman" w:cs="Times New Roman"/>
          <w:sz w:val="24"/>
          <w:szCs w:val="24"/>
        </w:rPr>
        <w:t xml:space="preserve"> </w:t>
      </w:r>
    </w:p>
    <w:p w:rsidR="003702D6" w:rsidRDefault="003702D6"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t>A review of the literature reveals that studies of technology transfer use a variety of theories and models in their investigations of the topic.  There doesn’</w:t>
      </w:r>
      <w:r w:rsidR="002A5878">
        <w:rPr>
          <w:rFonts w:ascii="Times New Roman" w:hAnsi="Times New Roman" w:cs="Times New Roman"/>
          <w:sz w:val="24"/>
          <w:szCs w:val="24"/>
        </w:rPr>
        <w:t>t</w:t>
      </w:r>
      <w:r>
        <w:rPr>
          <w:rFonts w:ascii="Times New Roman" w:hAnsi="Times New Roman" w:cs="Times New Roman"/>
          <w:sz w:val="24"/>
          <w:szCs w:val="24"/>
        </w:rPr>
        <w:t xml:space="preserve"> seem to be a single </w:t>
      </w:r>
      <w:r>
        <w:rPr>
          <w:rFonts w:ascii="Times New Roman" w:hAnsi="Times New Roman" w:cs="Times New Roman"/>
          <w:sz w:val="24"/>
          <w:szCs w:val="24"/>
        </w:rPr>
        <w:lastRenderedPageBreak/>
        <w:t xml:space="preserve">universally accepted theory of the technology transfer process.   </w:t>
      </w:r>
      <w:proofErr w:type="spellStart"/>
      <w:r w:rsidRPr="003702D6">
        <w:rPr>
          <w:rFonts w:ascii="Times New Roman" w:hAnsi="Times New Roman" w:cs="Times New Roman"/>
          <w:sz w:val="24"/>
          <w:szCs w:val="24"/>
        </w:rPr>
        <w:t>Markman</w:t>
      </w:r>
      <w:proofErr w:type="spellEnd"/>
      <w:r w:rsidRPr="003702D6">
        <w:rPr>
          <w:rFonts w:ascii="Times New Roman" w:hAnsi="Times New Roman" w:cs="Times New Roman"/>
          <w:sz w:val="24"/>
          <w:szCs w:val="24"/>
        </w:rPr>
        <w:t xml:space="preserve">, </w:t>
      </w:r>
      <w:proofErr w:type="spellStart"/>
      <w:r w:rsidRPr="003702D6">
        <w:rPr>
          <w:rFonts w:ascii="Times New Roman" w:hAnsi="Times New Roman" w:cs="Times New Roman"/>
          <w:sz w:val="24"/>
          <w:szCs w:val="24"/>
        </w:rPr>
        <w:t>Gianiodis</w:t>
      </w:r>
      <w:proofErr w:type="spellEnd"/>
      <w:r w:rsidRPr="003702D6">
        <w:rPr>
          <w:rFonts w:ascii="Times New Roman" w:hAnsi="Times New Roman" w:cs="Times New Roman"/>
          <w:sz w:val="24"/>
          <w:szCs w:val="24"/>
        </w:rPr>
        <w:t>, &amp; Phan (2009)</w:t>
      </w:r>
      <w:r>
        <w:rPr>
          <w:rFonts w:ascii="Times New Roman" w:hAnsi="Times New Roman" w:cs="Times New Roman"/>
          <w:sz w:val="24"/>
          <w:szCs w:val="24"/>
        </w:rPr>
        <w:t xml:space="preserve"> developed a linear regression model of technology transfer that</w:t>
      </w:r>
      <w:r w:rsidR="00111797">
        <w:rPr>
          <w:rFonts w:ascii="Times New Roman" w:hAnsi="Times New Roman" w:cs="Times New Roman"/>
          <w:sz w:val="24"/>
          <w:szCs w:val="24"/>
        </w:rPr>
        <w:t xml:space="preserve"> primarily</w:t>
      </w:r>
      <w:r>
        <w:rPr>
          <w:rFonts w:ascii="Times New Roman" w:hAnsi="Times New Roman" w:cs="Times New Roman"/>
          <w:sz w:val="24"/>
          <w:szCs w:val="24"/>
        </w:rPr>
        <w:t xml:space="preserve"> includes organizational characteristics as independent variables</w:t>
      </w:r>
      <w:r w:rsidR="002A5878">
        <w:rPr>
          <w:rFonts w:ascii="Times New Roman" w:hAnsi="Times New Roman" w:cs="Times New Roman"/>
          <w:sz w:val="24"/>
          <w:szCs w:val="24"/>
        </w:rPr>
        <w:t>.  They also incorporated agency theory into their analysis.</w:t>
      </w:r>
      <w:r w:rsidR="00576EAD">
        <w:rPr>
          <w:rFonts w:ascii="Times New Roman" w:hAnsi="Times New Roman" w:cs="Times New Roman"/>
          <w:sz w:val="24"/>
          <w:szCs w:val="24"/>
        </w:rPr>
        <w:t xml:space="preserve">  Whereas most other studies model technology transfer as a linear process, </w:t>
      </w:r>
      <w:r w:rsidR="00576EAD" w:rsidRPr="00576EAD">
        <w:rPr>
          <w:rFonts w:ascii="Times New Roman" w:hAnsi="Times New Roman" w:cs="Times New Roman"/>
          <w:sz w:val="24"/>
          <w:szCs w:val="24"/>
        </w:rPr>
        <w:t>Hallam, Wurth, &amp; Mancha (2014)</w:t>
      </w:r>
      <w:r w:rsidR="00576EAD">
        <w:rPr>
          <w:rFonts w:ascii="Times New Roman" w:hAnsi="Times New Roman" w:cs="Times New Roman"/>
          <w:sz w:val="24"/>
          <w:szCs w:val="24"/>
        </w:rPr>
        <w:t xml:space="preserve"> developed a system dynamics model arguing that the traditional linear model of technology transfer oversimplifies the process, overemphasizes patents, and fails to account for information mechanisms.  Their system dynamics model attempts to consider changing environments and complex information feedback mechanisms in the technology transfer process.</w:t>
      </w:r>
      <w:r w:rsidR="0028626C">
        <w:rPr>
          <w:rFonts w:ascii="Times New Roman" w:hAnsi="Times New Roman" w:cs="Times New Roman"/>
          <w:sz w:val="24"/>
          <w:szCs w:val="24"/>
        </w:rPr>
        <w:t xml:space="preserve">  Hallam, Wurth, &amp; Mancha also apply a resource-based approach to understand and describe the technology transfer process.  </w:t>
      </w:r>
    </w:p>
    <w:p w:rsidR="00FA67D0" w:rsidRDefault="00FA67D0"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Studies of technology transfer have made use of primary and secondary data in their analyses, often combining both types of data in the same analysis.  The primary data that </w:t>
      </w:r>
      <w:proofErr w:type="spellStart"/>
      <w:r w:rsidRPr="00FA67D0">
        <w:rPr>
          <w:rFonts w:ascii="Times New Roman" w:hAnsi="Times New Roman" w:cs="Times New Roman"/>
          <w:sz w:val="24"/>
          <w:szCs w:val="24"/>
        </w:rPr>
        <w:t>Markman</w:t>
      </w:r>
      <w:proofErr w:type="spellEnd"/>
      <w:r w:rsidRPr="00FA67D0">
        <w:rPr>
          <w:rFonts w:ascii="Times New Roman" w:hAnsi="Times New Roman" w:cs="Times New Roman"/>
          <w:sz w:val="24"/>
          <w:szCs w:val="24"/>
        </w:rPr>
        <w:t xml:space="preserve">, </w:t>
      </w:r>
      <w:proofErr w:type="spellStart"/>
      <w:r w:rsidRPr="00FA67D0">
        <w:rPr>
          <w:rFonts w:ascii="Times New Roman" w:hAnsi="Times New Roman" w:cs="Times New Roman"/>
          <w:sz w:val="24"/>
          <w:szCs w:val="24"/>
        </w:rPr>
        <w:t>Gianiodis</w:t>
      </w:r>
      <w:proofErr w:type="spellEnd"/>
      <w:r w:rsidRPr="00FA67D0">
        <w:rPr>
          <w:rFonts w:ascii="Times New Roman" w:hAnsi="Times New Roman" w:cs="Times New Roman"/>
          <w:sz w:val="24"/>
          <w:szCs w:val="24"/>
        </w:rPr>
        <w:t>, &amp; Phan (2009)</w:t>
      </w:r>
      <w:r>
        <w:rPr>
          <w:rFonts w:ascii="Times New Roman" w:hAnsi="Times New Roman" w:cs="Times New Roman"/>
          <w:sz w:val="24"/>
          <w:szCs w:val="24"/>
        </w:rPr>
        <w:t xml:space="preserve"> used in their analysis was from the Annual Licensing Survey conducted in 1999 and 2002 by the Association of University Technology Managers (AUTM) and secondary data on patents from the United States Patent and Trademark Office (USPTO).  They supplemented this secondary data with primary data obtained from their own</w:t>
      </w:r>
      <w:r w:rsidR="008C42B0">
        <w:rPr>
          <w:rFonts w:ascii="Times New Roman" w:hAnsi="Times New Roman" w:cs="Times New Roman"/>
          <w:sz w:val="24"/>
          <w:szCs w:val="24"/>
        </w:rPr>
        <w:t xml:space="preserve"> observations taken from university websites and</w:t>
      </w:r>
      <w:r>
        <w:rPr>
          <w:rFonts w:ascii="Times New Roman" w:hAnsi="Times New Roman" w:cs="Times New Roman"/>
          <w:sz w:val="24"/>
          <w:szCs w:val="24"/>
        </w:rPr>
        <w:t xml:space="preserve"> </w:t>
      </w:r>
      <w:r w:rsidR="008C42B0">
        <w:rPr>
          <w:rFonts w:ascii="Times New Roman" w:hAnsi="Times New Roman" w:cs="Times New Roman"/>
          <w:sz w:val="24"/>
          <w:szCs w:val="24"/>
        </w:rPr>
        <w:t xml:space="preserve">a telephone </w:t>
      </w:r>
      <w:r>
        <w:rPr>
          <w:rFonts w:ascii="Times New Roman" w:hAnsi="Times New Roman" w:cs="Times New Roman"/>
          <w:sz w:val="24"/>
          <w:szCs w:val="24"/>
        </w:rPr>
        <w:t xml:space="preserve">survey of university technology transfer professionals. </w:t>
      </w:r>
      <w:r w:rsidR="00576EAD">
        <w:rPr>
          <w:rFonts w:ascii="Times New Roman" w:hAnsi="Times New Roman" w:cs="Times New Roman"/>
          <w:sz w:val="24"/>
          <w:szCs w:val="24"/>
        </w:rPr>
        <w:t xml:space="preserve"> </w:t>
      </w:r>
      <w:r w:rsidR="0028626C">
        <w:rPr>
          <w:rFonts w:ascii="Times New Roman" w:hAnsi="Times New Roman" w:cs="Times New Roman"/>
          <w:sz w:val="24"/>
          <w:szCs w:val="24"/>
        </w:rPr>
        <w:t xml:space="preserve">Although primarily a theoretical discussion, </w:t>
      </w:r>
      <w:r w:rsidR="00576EAD" w:rsidRPr="00576EAD">
        <w:rPr>
          <w:rFonts w:ascii="Times New Roman" w:hAnsi="Times New Roman" w:cs="Times New Roman"/>
          <w:sz w:val="24"/>
          <w:szCs w:val="24"/>
        </w:rPr>
        <w:t>Hallam, Wurth, &amp; Mancha (2014)</w:t>
      </w:r>
      <w:r w:rsidR="0028626C">
        <w:rPr>
          <w:rFonts w:ascii="Times New Roman" w:hAnsi="Times New Roman" w:cs="Times New Roman"/>
          <w:sz w:val="24"/>
          <w:szCs w:val="24"/>
        </w:rPr>
        <w:t xml:space="preserve"> did reference secondary survey data collected by the Licensing Executives Society in the United States and Canada.</w:t>
      </w:r>
    </w:p>
    <w:p w:rsidR="00FA67D0" w:rsidRDefault="00FA67D0"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Researchers who have studied technology transfer have employed a variety of analysis methods.  </w:t>
      </w:r>
      <w:proofErr w:type="spellStart"/>
      <w:r w:rsidRPr="00FA67D0">
        <w:rPr>
          <w:rFonts w:ascii="Times New Roman" w:hAnsi="Times New Roman" w:cs="Times New Roman"/>
          <w:sz w:val="24"/>
          <w:szCs w:val="24"/>
        </w:rPr>
        <w:t>Markman</w:t>
      </w:r>
      <w:proofErr w:type="spellEnd"/>
      <w:r w:rsidRPr="00FA67D0">
        <w:rPr>
          <w:rFonts w:ascii="Times New Roman" w:hAnsi="Times New Roman" w:cs="Times New Roman"/>
          <w:sz w:val="24"/>
          <w:szCs w:val="24"/>
        </w:rPr>
        <w:t xml:space="preserve">, </w:t>
      </w:r>
      <w:proofErr w:type="spellStart"/>
      <w:r w:rsidRPr="00FA67D0">
        <w:rPr>
          <w:rFonts w:ascii="Times New Roman" w:hAnsi="Times New Roman" w:cs="Times New Roman"/>
          <w:sz w:val="24"/>
          <w:szCs w:val="24"/>
        </w:rPr>
        <w:t>Gianiodis</w:t>
      </w:r>
      <w:proofErr w:type="spellEnd"/>
      <w:r w:rsidRPr="00FA67D0">
        <w:rPr>
          <w:rFonts w:ascii="Times New Roman" w:hAnsi="Times New Roman" w:cs="Times New Roman"/>
          <w:sz w:val="24"/>
          <w:szCs w:val="24"/>
        </w:rPr>
        <w:t>, &amp; Phan (2009)</w:t>
      </w:r>
      <w:r>
        <w:rPr>
          <w:rFonts w:ascii="Times New Roman" w:hAnsi="Times New Roman" w:cs="Times New Roman"/>
          <w:sz w:val="24"/>
          <w:szCs w:val="24"/>
        </w:rPr>
        <w:t xml:space="preserve"> used hierarchical multiple regression analysis in </w:t>
      </w:r>
      <w:r>
        <w:rPr>
          <w:rFonts w:ascii="Times New Roman" w:hAnsi="Times New Roman" w:cs="Times New Roman"/>
          <w:sz w:val="24"/>
          <w:szCs w:val="24"/>
        </w:rPr>
        <w:lastRenderedPageBreak/>
        <w:t>their study of university technology transfer.</w:t>
      </w:r>
      <w:r w:rsidR="0028626C">
        <w:rPr>
          <w:rFonts w:ascii="Times New Roman" w:hAnsi="Times New Roman" w:cs="Times New Roman"/>
          <w:sz w:val="24"/>
          <w:szCs w:val="24"/>
        </w:rPr>
        <w:t xml:space="preserve">  </w:t>
      </w:r>
      <w:r w:rsidR="0028626C" w:rsidRPr="0028626C">
        <w:rPr>
          <w:rFonts w:ascii="Times New Roman" w:hAnsi="Times New Roman" w:cs="Times New Roman"/>
          <w:sz w:val="24"/>
          <w:szCs w:val="24"/>
        </w:rPr>
        <w:t>Hallam, Wurth, &amp; Mancha (2014)</w:t>
      </w:r>
      <w:r w:rsidR="0028626C">
        <w:rPr>
          <w:rFonts w:ascii="Times New Roman" w:hAnsi="Times New Roman" w:cs="Times New Roman"/>
          <w:sz w:val="24"/>
          <w:szCs w:val="24"/>
        </w:rPr>
        <w:t xml:space="preserve"> employed influence diagrams to describe the technology transfer process.</w:t>
      </w:r>
    </w:p>
    <w:p w:rsidR="00603586" w:rsidRDefault="00603586" w:rsidP="00BE5377">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Various studies of technology transfer have generated findings that are relevant to the proposed study.  </w:t>
      </w:r>
      <w:proofErr w:type="spellStart"/>
      <w:r w:rsidRPr="00603586">
        <w:rPr>
          <w:rFonts w:ascii="Times New Roman" w:hAnsi="Times New Roman" w:cs="Times New Roman"/>
          <w:sz w:val="24"/>
          <w:szCs w:val="24"/>
        </w:rPr>
        <w:t>Markman</w:t>
      </w:r>
      <w:proofErr w:type="spellEnd"/>
      <w:r w:rsidRPr="00603586">
        <w:rPr>
          <w:rFonts w:ascii="Times New Roman" w:hAnsi="Times New Roman" w:cs="Times New Roman"/>
          <w:sz w:val="24"/>
          <w:szCs w:val="24"/>
        </w:rPr>
        <w:t xml:space="preserve">, </w:t>
      </w:r>
      <w:proofErr w:type="spellStart"/>
      <w:r w:rsidRPr="00603586">
        <w:rPr>
          <w:rFonts w:ascii="Times New Roman" w:hAnsi="Times New Roman" w:cs="Times New Roman"/>
          <w:sz w:val="24"/>
          <w:szCs w:val="24"/>
        </w:rPr>
        <w:t>Gianiodis</w:t>
      </w:r>
      <w:proofErr w:type="spellEnd"/>
      <w:r w:rsidRPr="00603586">
        <w:rPr>
          <w:rFonts w:ascii="Times New Roman" w:hAnsi="Times New Roman" w:cs="Times New Roman"/>
          <w:sz w:val="24"/>
          <w:szCs w:val="24"/>
        </w:rPr>
        <w:t>, &amp; Phan (2009)</w:t>
      </w:r>
      <w:r>
        <w:rPr>
          <w:rFonts w:ascii="Times New Roman" w:hAnsi="Times New Roman" w:cs="Times New Roman"/>
          <w:sz w:val="24"/>
          <w:szCs w:val="24"/>
        </w:rPr>
        <w:t xml:space="preserve"> found that most technologies developed by university researchers are very early stage.  Moreover, universities tended to pursue technology transfer strategies that were incompatible with or inappropriate for the stage of development of their technologies.</w:t>
      </w:r>
      <w:r w:rsidR="00801B4A">
        <w:rPr>
          <w:rFonts w:ascii="Times New Roman" w:hAnsi="Times New Roman" w:cs="Times New Roman"/>
          <w:sz w:val="24"/>
          <w:szCs w:val="24"/>
        </w:rPr>
        <w:t xml:space="preserve">  </w:t>
      </w:r>
      <w:r w:rsidR="00801B4A" w:rsidRPr="00801B4A">
        <w:rPr>
          <w:rFonts w:ascii="Times New Roman" w:hAnsi="Times New Roman" w:cs="Times New Roman"/>
          <w:sz w:val="24"/>
          <w:szCs w:val="24"/>
        </w:rPr>
        <w:t>Hallam, Wurth, &amp; Mancha (2014)</w:t>
      </w:r>
      <w:r w:rsidR="00801B4A">
        <w:rPr>
          <w:rFonts w:ascii="Times New Roman" w:hAnsi="Times New Roman" w:cs="Times New Roman"/>
          <w:sz w:val="24"/>
          <w:szCs w:val="24"/>
        </w:rPr>
        <w:t xml:space="preserve"> argued that reputation influences technology transfer outcomes.  They also mention g</w:t>
      </w:r>
      <w:r w:rsidR="00A90541">
        <w:rPr>
          <w:rFonts w:ascii="Times New Roman" w:hAnsi="Times New Roman" w:cs="Times New Roman"/>
          <w:sz w:val="24"/>
          <w:szCs w:val="24"/>
        </w:rPr>
        <w:t>eography-based influences on</w:t>
      </w:r>
      <w:r w:rsidR="00801B4A">
        <w:rPr>
          <w:rFonts w:ascii="Times New Roman" w:hAnsi="Times New Roman" w:cs="Times New Roman"/>
          <w:sz w:val="24"/>
          <w:szCs w:val="24"/>
        </w:rPr>
        <w:t xml:space="preserve"> technology transfer </w:t>
      </w:r>
      <w:r w:rsidR="00A90541">
        <w:rPr>
          <w:rFonts w:ascii="Times New Roman" w:hAnsi="Times New Roman" w:cs="Times New Roman"/>
          <w:sz w:val="24"/>
          <w:szCs w:val="24"/>
        </w:rPr>
        <w:t xml:space="preserve">outcomes </w:t>
      </w:r>
      <w:r w:rsidR="00801B4A">
        <w:rPr>
          <w:rFonts w:ascii="Times New Roman" w:hAnsi="Times New Roman" w:cs="Times New Roman"/>
          <w:sz w:val="24"/>
          <w:szCs w:val="24"/>
        </w:rPr>
        <w:t xml:space="preserve">such as available venture capital, supporting institutions, formal and informal networks, and mentoring. </w:t>
      </w:r>
    </w:p>
    <w:p w:rsidR="00BE5377" w:rsidRPr="00BE5377" w:rsidRDefault="00BE5377" w:rsidP="00AC66CB">
      <w:pPr>
        <w:spacing w:after="0" w:line="480" w:lineRule="auto"/>
        <w:rPr>
          <w:rFonts w:ascii="Times New Roman" w:hAnsi="Times New Roman" w:cs="Times New Roman"/>
          <w:b/>
          <w:sz w:val="24"/>
          <w:szCs w:val="24"/>
        </w:rPr>
      </w:pPr>
      <w:r w:rsidRPr="00BE5377">
        <w:rPr>
          <w:rFonts w:ascii="Times New Roman" w:hAnsi="Times New Roman" w:cs="Times New Roman"/>
          <w:b/>
          <w:sz w:val="24"/>
          <w:szCs w:val="24"/>
        </w:rPr>
        <w:t>Research Questions</w:t>
      </w:r>
      <w:r>
        <w:rPr>
          <w:rFonts w:ascii="Times New Roman" w:hAnsi="Times New Roman" w:cs="Times New Roman"/>
          <w:b/>
          <w:sz w:val="24"/>
          <w:szCs w:val="24"/>
        </w:rPr>
        <w:t xml:space="preserve"> and Hypotheses</w:t>
      </w:r>
      <w:r w:rsidR="00AA201F" w:rsidRPr="00BE5377">
        <w:rPr>
          <w:rFonts w:ascii="Times New Roman" w:hAnsi="Times New Roman" w:cs="Times New Roman"/>
          <w:b/>
          <w:sz w:val="24"/>
          <w:szCs w:val="24"/>
        </w:rPr>
        <w:tab/>
      </w:r>
    </w:p>
    <w:p w:rsidR="00AA201F" w:rsidRDefault="00E43C4F" w:rsidP="00BE537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When it comes to </w:t>
      </w:r>
      <w:r w:rsidR="002A577D">
        <w:rPr>
          <w:rFonts w:ascii="Times New Roman" w:hAnsi="Times New Roman" w:cs="Times New Roman"/>
          <w:sz w:val="24"/>
          <w:szCs w:val="24"/>
        </w:rPr>
        <w:t>the topic of</w:t>
      </w:r>
      <w:r>
        <w:rPr>
          <w:rFonts w:ascii="Times New Roman" w:hAnsi="Times New Roman" w:cs="Times New Roman"/>
          <w:sz w:val="24"/>
          <w:szCs w:val="24"/>
        </w:rPr>
        <w:t xml:space="preserve"> technology transfer, t</w:t>
      </w:r>
      <w:r w:rsidR="00AA201F">
        <w:rPr>
          <w:rFonts w:ascii="Times New Roman" w:hAnsi="Times New Roman" w:cs="Times New Roman"/>
          <w:sz w:val="24"/>
          <w:szCs w:val="24"/>
        </w:rPr>
        <w:t xml:space="preserve">here are </w:t>
      </w:r>
      <w:r w:rsidR="004E1ED6">
        <w:rPr>
          <w:rFonts w:ascii="Times New Roman" w:hAnsi="Times New Roman" w:cs="Times New Roman"/>
          <w:sz w:val="24"/>
          <w:szCs w:val="24"/>
        </w:rPr>
        <w:t>various</w:t>
      </w:r>
      <w:r w:rsidR="00AA201F">
        <w:rPr>
          <w:rFonts w:ascii="Times New Roman" w:hAnsi="Times New Roman" w:cs="Times New Roman"/>
          <w:sz w:val="24"/>
          <w:szCs w:val="24"/>
        </w:rPr>
        <w:t xml:space="preserve"> gaps in</w:t>
      </w:r>
      <w:r w:rsidR="00566434">
        <w:rPr>
          <w:rFonts w:ascii="Times New Roman" w:hAnsi="Times New Roman" w:cs="Times New Roman"/>
          <w:sz w:val="24"/>
          <w:szCs w:val="24"/>
        </w:rPr>
        <w:t xml:space="preserve"> the</w:t>
      </w:r>
      <w:r w:rsidR="00AA201F">
        <w:rPr>
          <w:rFonts w:ascii="Times New Roman" w:hAnsi="Times New Roman" w:cs="Times New Roman"/>
          <w:sz w:val="24"/>
          <w:szCs w:val="24"/>
        </w:rPr>
        <w:t xml:space="preserve"> knowledge </w:t>
      </w:r>
      <w:r w:rsidR="00566434">
        <w:rPr>
          <w:rFonts w:ascii="Times New Roman" w:hAnsi="Times New Roman" w:cs="Times New Roman"/>
          <w:sz w:val="24"/>
          <w:szCs w:val="24"/>
        </w:rPr>
        <w:t>base</w:t>
      </w:r>
      <w:r w:rsidR="00AA201F">
        <w:rPr>
          <w:rFonts w:ascii="Times New Roman" w:hAnsi="Times New Roman" w:cs="Times New Roman"/>
          <w:sz w:val="24"/>
          <w:szCs w:val="24"/>
        </w:rPr>
        <w:t xml:space="preserve">.  </w:t>
      </w:r>
      <w:r w:rsidR="003B7DE1">
        <w:rPr>
          <w:rFonts w:ascii="Times New Roman" w:hAnsi="Times New Roman" w:cs="Times New Roman"/>
          <w:sz w:val="24"/>
          <w:szCs w:val="24"/>
        </w:rPr>
        <w:t>This includes a dearth of policy analyses to provide insight into what should be done to improve public policy outcomes in this area.  One specific topic that has been under-investigated is t</w:t>
      </w:r>
      <w:r w:rsidR="001E73F2">
        <w:rPr>
          <w:rFonts w:ascii="Times New Roman" w:hAnsi="Times New Roman" w:cs="Times New Roman"/>
          <w:sz w:val="24"/>
          <w:szCs w:val="24"/>
        </w:rPr>
        <w:t>he role of development stage</w:t>
      </w:r>
      <w:r w:rsidR="003B7DE1">
        <w:rPr>
          <w:rFonts w:ascii="Times New Roman" w:hAnsi="Times New Roman" w:cs="Times New Roman"/>
          <w:sz w:val="24"/>
          <w:szCs w:val="24"/>
        </w:rPr>
        <w:t xml:space="preserve"> of R&amp;D projects in technology transfer outcomes</w:t>
      </w:r>
      <w:r w:rsidR="001E73F2">
        <w:rPr>
          <w:rFonts w:ascii="Times New Roman" w:hAnsi="Times New Roman" w:cs="Times New Roman"/>
          <w:sz w:val="24"/>
          <w:szCs w:val="24"/>
        </w:rPr>
        <w:t xml:space="preserve">.  </w:t>
      </w:r>
      <w:r w:rsidR="004E1ED6">
        <w:rPr>
          <w:rFonts w:ascii="Times New Roman" w:hAnsi="Times New Roman" w:cs="Times New Roman"/>
          <w:sz w:val="24"/>
          <w:szCs w:val="24"/>
        </w:rPr>
        <w:t>I</w:t>
      </w:r>
      <w:r w:rsidR="00DB5132">
        <w:rPr>
          <w:rFonts w:ascii="Times New Roman" w:hAnsi="Times New Roman" w:cs="Times New Roman"/>
          <w:sz w:val="24"/>
          <w:szCs w:val="24"/>
        </w:rPr>
        <w:t>t is a popular belief among many technology transfer professionals that a technology must progress to a c</w:t>
      </w:r>
      <w:r w:rsidR="004E1ED6">
        <w:rPr>
          <w:rFonts w:ascii="Times New Roman" w:hAnsi="Times New Roman" w:cs="Times New Roman"/>
          <w:sz w:val="24"/>
          <w:szCs w:val="24"/>
        </w:rPr>
        <w:t>ertain minimum development stage</w:t>
      </w:r>
      <w:r w:rsidR="00DB5132">
        <w:rPr>
          <w:rFonts w:ascii="Times New Roman" w:hAnsi="Times New Roman" w:cs="Times New Roman"/>
          <w:sz w:val="24"/>
          <w:szCs w:val="24"/>
        </w:rPr>
        <w:t xml:space="preserve"> before it can be successfully transferred to the private sector.  This </w:t>
      </w:r>
      <w:r w:rsidR="003B7DE1">
        <w:rPr>
          <w:rFonts w:ascii="Times New Roman" w:hAnsi="Times New Roman" w:cs="Times New Roman"/>
          <w:sz w:val="24"/>
          <w:szCs w:val="24"/>
        </w:rPr>
        <w:t xml:space="preserve">issue </w:t>
      </w:r>
      <w:r w:rsidR="00DB5132">
        <w:rPr>
          <w:rFonts w:ascii="Times New Roman" w:hAnsi="Times New Roman" w:cs="Times New Roman"/>
          <w:sz w:val="24"/>
          <w:szCs w:val="24"/>
        </w:rPr>
        <w:t xml:space="preserve">has not been extensively </w:t>
      </w:r>
      <w:r w:rsidR="003B7DE1">
        <w:rPr>
          <w:rFonts w:ascii="Times New Roman" w:hAnsi="Times New Roman" w:cs="Times New Roman"/>
          <w:sz w:val="24"/>
          <w:szCs w:val="24"/>
        </w:rPr>
        <w:t>studied</w:t>
      </w:r>
      <w:r w:rsidR="007F00C1">
        <w:rPr>
          <w:rFonts w:ascii="Times New Roman" w:hAnsi="Times New Roman" w:cs="Times New Roman"/>
          <w:sz w:val="24"/>
          <w:szCs w:val="24"/>
        </w:rPr>
        <w:t xml:space="preserve">.  </w:t>
      </w:r>
      <w:r w:rsidR="00AC66CB">
        <w:rPr>
          <w:rFonts w:ascii="Times New Roman" w:hAnsi="Times New Roman" w:cs="Times New Roman"/>
          <w:sz w:val="24"/>
          <w:szCs w:val="24"/>
        </w:rPr>
        <w:t>As such</w:t>
      </w:r>
      <w:r w:rsidR="0026022A">
        <w:rPr>
          <w:rFonts w:ascii="Times New Roman" w:hAnsi="Times New Roman" w:cs="Times New Roman"/>
          <w:sz w:val="24"/>
          <w:szCs w:val="24"/>
        </w:rPr>
        <w:t xml:space="preserve">, </w:t>
      </w:r>
      <w:r w:rsidR="00D27866">
        <w:rPr>
          <w:rFonts w:ascii="Times New Roman" w:hAnsi="Times New Roman" w:cs="Times New Roman"/>
          <w:sz w:val="24"/>
          <w:szCs w:val="24"/>
        </w:rPr>
        <w:t>the primary</w:t>
      </w:r>
      <w:r w:rsidR="00AA201F">
        <w:rPr>
          <w:rFonts w:ascii="Times New Roman" w:hAnsi="Times New Roman" w:cs="Times New Roman"/>
          <w:sz w:val="24"/>
          <w:szCs w:val="24"/>
        </w:rPr>
        <w:t xml:space="preserve"> </w:t>
      </w:r>
      <w:r w:rsidR="00A832B2">
        <w:rPr>
          <w:rFonts w:ascii="Times New Roman" w:hAnsi="Times New Roman" w:cs="Times New Roman"/>
          <w:sz w:val="24"/>
          <w:szCs w:val="24"/>
        </w:rPr>
        <w:t>research question for the proposed</w:t>
      </w:r>
      <w:r w:rsidR="007E742A">
        <w:rPr>
          <w:rFonts w:ascii="Times New Roman" w:hAnsi="Times New Roman" w:cs="Times New Roman"/>
          <w:sz w:val="24"/>
          <w:szCs w:val="24"/>
        </w:rPr>
        <w:t xml:space="preserve"> study is</w:t>
      </w:r>
      <w:r w:rsidR="009A3F83">
        <w:rPr>
          <w:rFonts w:ascii="Times New Roman" w:hAnsi="Times New Roman" w:cs="Times New Roman"/>
          <w:sz w:val="24"/>
          <w:szCs w:val="24"/>
        </w:rPr>
        <w:t xml:space="preserve"> as follows</w:t>
      </w:r>
      <w:r w:rsidR="00AA201F">
        <w:rPr>
          <w:rFonts w:ascii="Times New Roman" w:hAnsi="Times New Roman" w:cs="Times New Roman"/>
          <w:sz w:val="24"/>
          <w:szCs w:val="24"/>
        </w:rPr>
        <w:t>:</w:t>
      </w:r>
    </w:p>
    <w:p w:rsidR="007E742A" w:rsidRDefault="00F31BDE" w:rsidP="00AC66CB">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W</w:t>
      </w:r>
      <w:r w:rsidR="003B7DE1">
        <w:rPr>
          <w:rFonts w:ascii="Times New Roman" w:hAnsi="Times New Roman" w:cs="Times New Roman"/>
          <w:sz w:val="24"/>
          <w:szCs w:val="24"/>
        </w:rPr>
        <w:t xml:space="preserve">hat </w:t>
      </w:r>
      <w:proofErr w:type="gramStart"/>
      <w:r w:rsidR="00416E84">
        <w:rPr>
          <w:rFonts w:ascii="Times New Roman" w:hAnsi="Times New Roman" w:cs="Times New Roman"/>
          <w:sz w:val="24"/>
          <w:szCs w:val="24"/>
        </w:rPr>
        <w:t>are</w:t>
      </w:r>
      <w:proofErr w:type="gramEnd"/>
      <w:r w:rsidR="00E16283">
        <w:rPr>
          <w:rFonts w:ascii="Times New Roman" w:hAnsi="Times New Roman" w:cs="Times New Roman"/>
          <w:sz w:val="24"/>
          <w:szCs w:val="24"/>
        </w:rPr>
        <w:t xml:space="preserve"> </w:t>
      </w:r>
      <w:r w:rsidR="00416E84">
        <w:rPr>
          <w:rFonts w:ascii="Times New Roman" w:hAnsi="Times New Roman" w:cs="Times New Roman"/>
          <w:sz w:val="24"/>
          <w:szCs w:val="24"/>
        </w:rPr>
        <w:t xml:space="preserve">the </w:t>
      </w:r>
      <w:r w:rsidR="00F60FBD">
        <w:rPr>
          <w:rFonts w:ascii="Times New Roman" w:hAnsi="Times New Roman" w:cs="Times New Roman"/>
          <w:sz w:val="24"/>
          <w:szCs w:val="24"/>
        </w:rPr>
        <w:t xml:space="preserve">public </w:t>
      </w:r>
      <w:r w:rsidR="00E16283">
        <w:rPr>
          <w:rFonts w:ascii="Times New Roman" w:hAnsi="Times New Roman" w:cs="Times New Roman"/>
          <w:sz w:val="24"/>
          <w:szCs w:val="24"/>
        </w:rPr>
        <w:t>policy alternatives</w:t>
      </w:r>
      <w:r w:rsidR="00F047D8">
        <w:rPr>
          <w:rFonts w:ascii="Times New Roman" w:hAnsi="Times New Roman" w:cs="Times New Roman"/>
          <w:sz w:val="24"/>
          <w:szCs w:val="24"/>
        </w:rPr>
        <w:t xml:space="preserve"> for incre</w:t>
      </w:r>
      <w:r w:rsidR="004337FA">
        <w:rPr>
          <w:rFonts w:ascii="Times New Roman" w:hAnsi="Times New Roman" w:cs="Times New Roman"/>
          <w:sz w:val="24"/>
          <w:szCs w:val="24"/>
        </w:rPr>
        <w:t>asing the transfer of technologies</w:t>
      </w:r>
      <w:r w:rsidR="00F047D8">
        <w:rPr>
          <w:rFonts w:ascii="Times New Roman" w:hAnsi="Times New Roman" w:cs="Times New Roman"/>
          <w:sz w:val="24"/>
          <w:szCs w:val="24"/>
        </w:rPr>
        <w:t xml:space="preserve"> derived from federally-funded research to the private sector</w:t>
      </w:r>
      <w:r w:rsidR="00C82570" w:rsidRPr="00C82570">
        <w:rPr>
          <w:rFonts w:ascii="Times New Roman" w:hAnsi="Times New Roman" w:cs="Times New Roman"/>
          <w:sz w:val="24"/>
          <w:szCs w:val="24"/>
        </w:rPr>
        <w:t xml:space="preserve"> </w:t>
      </w:r>
      <w:r w:rsidR="00C82570">
        <w:rPr>
          <w:rFonts w:ascii="Times New Roman" w:hAnsi="Times New Roman" w:cs="Times New Roman"/>
          <w:sz w:val="24"/>
          <w:szCs w:val="24"/>
        </w:rPr>
        <w:t>taking into consideration the poten</w:t>
      </w:r>
      <w:r w:rsidR="00A2522F">
        <w:rPr>
          <w:rFonts w:ascii="Times New Roman" w:hAnsi="Times New Roman" w:cs="Times New Roman"/>
          <w:sz w:val="24"/>
          <w:szCs w:val="24"/>
        </w:rPr>
        <w:t>tial role of development stage i</w:t>
      </w:r>
      <w:r w:rsidR="00C82570">
        <w:rPr>
          <w:rFonts w:ascii="Times New Roman" w:hAnsi="Times New Roman" w:cs="Times New Roman"/>
          <w:sz w:val="24"/>
          <w:szCs w:val="24"/>
        </w:rPr>
        <w:t>n</w:t>
      </w:r>
      <w:r w:rsidR="002A577D">
        <w:rPr>
          <w:rFonts w:ascii="Times New Roman" w:hAnsi="Times New Roman" w:cs="Times New Roman"/>
          <w:sz w:val="24"/>
          <w:szCs w:val="24"/>
        </w:rPr>
        <w:t xml:space="preserve"> the</w:t>
      </w:r>
      <w:r w:rsidR="00C82570">
        <w:rPr>
          <w:rFonts w:ascii="Times New Roman" w:hAnsi="Times New Roman" w:cs="Times New Roman"/>
          <w:sz w:val="24"/>
          <w:szCs w:val="24"/>
        </w:rPr>
        <w:t xml:space="preserve"> technology transfer </w:t>
      </w:r>
      <w:r w:rsidR="002A577D">
        <w:rPr>
          <w:rFonts w:ascii="Times New Roman" w:hAnsi="Times New Roman" w:cs="Times New Roman"/>
          <w:sz w:val="24"/>
          <w:szCs w:val="24"/>
        </w:rPr>
        <w:t>process</w:t>
      </w:r>
      <w:r w:rsidR="003B7DE1">
        <w:rPr>
          <w:rFonts w:ascii="Times New Roman" w:hAnsi="Times New Roman" w:cs="Times New Roman"/>
          <w:sz w:val="24"/>
          <w:szCs w:val="24"/>
        </w:rPr>
        <w:t xml:space="preserve">? </w:t>
      </w:r>
    </w:p>
    <w:p w:rsidR="00D414E9" w:rsidRDefault="00D414E9" w:rsidP="00D414E9">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Currently technology transfer public policy does not appear to take into consideration the development stage of R&amp;D projects.  If popular belief</w:t>
      </w:r>
      <w:r w:rsidR="00FA589E">
        <w:rPr>
          <w:rFonts w:ascii="Times New Roman" w:hAnsi="Times New Roman" w:cs="Times New Roman"/>
          <w:sz w:val="24"/>
          <w:szCs w:val="24"/>
        </w:rPr>
        <w:t xml:space="preserve"> is true</w:t>
      </w:r>
      <w:r>
        <w:rPr>
          <w:rFonts w:ascii="Times New Roman" w:hAnsi="Times New Roman" w:cs="Times New Roman"/>
          <w:sz w:val="24"/>
          <w:szCs w:val="24"/>
        </w:rPr>
        <w:t>, then this presents an opportunity to significantly improve public policy outcomes in thi</w:t>
      </w:r>
      <w:r w:rsidR="00FA589E">
        <w:rPr>
          <w:rFonts w:ascii="Times New Roman" w:hAnsi="Times New Roman" w:cs="Times New Roman"/>
          <w:sz w:val="24"/>
          <w:szCs w:val="24"/>
        </w:rPr>
        <w:t>s area.</w:t>
      </w:r>
      <w:r w:rsidR="002A577D">
        <w:rPr>
          <w:rFonts w:ascii="Times New Roman" w:hAnsi="Times New Roman" w:cs="Times New Roman"/>
          <w:sz w:val="24"/>
          <w:szCs w:val="24"/>
        </w:rPr>
        <w:t xml:space="preserve">  As such,</w:t>
      </w:r>
      <w:r w:rsidR="00027097">
        <w:rPr>
          <w:rFonts w:ascii="Times New Roman" w:hAnsi="Times New Roman" w:cs="Times New Roman"/>
          <w:sz w:val="24"/>
          <w:szCs w:val="24"/>
        </w:rPr>
        <w:t xml:space="preserve"> a second research question</w:t>
      </w:r>
      <w:r w:rsidR="002A577D">
        <w:rPr>
          <w:rFonts w:ascii="Times New Roman" w:hAnsi="Times New Roman" w:cs="Times New Roman"/>
          <w:sz w:val="24"/>
          <w:szCs w:val="24"/>
        </w:rPr>
        <w:t xml:space="preserve"> for the proposed study is as follows:</w:t>
      </w:r>
    </w:p>
    <w:p w:rsidR="002A577D" w:rsidRPr="002A577D" w:rsidRDefault="002A577D" w:rsidP="002A577D">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Is there a theoretically and statistically significant association between development stage of technology and technology transfer outcomes?</w:t>
      </w:r>
    </w:p>
    <w:p w:rsidR="00027097" w:rsidRDefault="002A0188" w:rsidP="00D2786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With r</w:t>
      </w:r>
      <w:r w:rsidR="004E1ED6">
        <w:rPr>
          <w:rFonts w:ascii="Times New Roman" w:hAnsi="Times New Roman" w:cs="Times New Roman"/>
          <w:sz w:val="24"/>
          <w:szCs w:val="24"/>
        </w:rPr>
        <w:t>egard</w:t>
      </w:r>
      <w:r>
        <w:rPr>
          <w:rFonts w:ascii="Times New Roman" w:hAnsi="Times New Roman" w:cs="Times New Roman"/>
          <w:sz w:val="24"/>
          <w:szCs w:val="24"/>
        </w:rPr>
        <w:t xml:space="preserve"> to</w:t>
      </w:r>
      <w:r w:rsidR="004E1ED6">
        <w:rPr>
          <w:rFonts w:ascii="Times New Roman" w:hAnsi="Times New Roman" w:cs="Times New Roman"/>
          <w:sz w:val="24"/>
          <w:szCs w:val="24"/>
        </w:rPr>
        <w:t xml:space="preserve"> </w:t>
      </w:r>
      <w:r w:rsidR="00FA589E">
        <w:rPr>
          <w:rFonts w:ascii="Times New Roman" w:hAnsi="Times New Roman" w:cs="Times New Roman"/>
          <w:sz w:val="24"/>
          <w:szCs w:val="24"/>
        </w:rPr>
        <w:t xml:space="preserve">technology </w:t>
      </w:r>
      <w:r w:rsidR="004E1ED6">
        <w:rPr>
          <w:rFonts w:ascii="Times New Roman" w:hAnsi="Times New Roman" w:cs="Times New Roman"/>
          <w:sz w:val="24"/>
          <w:szCs w:val="24"/>
        </w:rPr>
        <w:t xml:space="preserve">development stage </w:t>
      </w:r>
      <w:r w:rsidR="00FA589E">
        <w:rPr>
          <w:rFonts w:ascii="Times New Roman" w:hAnsi="Times New Roman" w:cs="Times New Roman"/>
          <w:sz w:val="24"/>
          <w:szCs w:val="24"/>
        </w:rPr>
        <w:t>and its role in technology transfer outcomes</w:t>
      </w:r>
      <w:r>
        <w:rPr>
          <w:rFonts w:ascii="Times New Roman" w:hAnsi="Times New Roman" w:cs="Times New Roman"/>
          <w:sz w:val="24"/>
          <w:szCs w:val="24"/>
        </w:rPr>
        <w:t>,</w:t>
      </w:r>
      <w:r w:rsidR="00FA589E">
        <w:rPr>
          <w:rFonts w:ascii="Times New Roman" w:hAnsi="Times New Roman" w:cs="Times New Roman"/>
          <w:sz w:val="24"/>
          <w:szCs w:val="24"/>
        </w:rPr>
        <w:t xml:space="preserve"> </w:t>
      </w:r>
      <w:r w:rsidR="004E1ED6">
        <w:rPr>
          <w:rFonts w:ascii="Times New Roman" w:hAnsi="Times New Roman" w:cs="Times New Roman"/>
          <w:sz w:val="24"/>
          <w:szCs w:val="24"/>
        </w:rPr>
        <w:t>the influence of geography</w:t>
      </w:r>
      <w:r w:rsidRPr="002A0188">
        <w:rPr>
          <w:rFonts w:ascii="Times New Roman" w:hAnsi="Times New Roman" w:cs="Times New Roman"/>
          <w:sz w:val="24"/>
          <w:szCs w:val="24"/>
        </w:rPr>
        <w:t xml:space="preserve"> </w:t>
      </w:r>
      <w:r>
        <w:rPr>
          <w:rFonts w:ascii="Times New Roman" w:hAnsi="Times New Roman" w:cs="Times New Roman"/>
          <w:sz w:val="24"/>
          <w:szCs w:val="24"/>
        </w:rPr>
        <w:t xml:space="preserve">is of </w:t>
      </w:r>
      <w:r w:rsidR="008777BD">
        <w:rPr>
          <w:rFonts w:ascii="Times New Roman" w:hAnsi="Times New Roman" w:cs="Times New Roman"/>
          <w:sz w:val="24"/>
          <w:szCs w:val="24"/>
        </w:rPr>
        <w:t>particular</w:t>
      </w:r>
      <w:r>
        <w:rPr>
          <w:rFonts w:ascii="Times New Roman" w:hAnsi="Times New Roman" w:cs="Times New Roman"/>
          <w:sz w:val="24"/>
          <w:szCs w:val="24"/>
        </w:rPr>
        <w:t xml:space="preserve"> interest</w:t>
      </w:r>
      <w:r w:rsidR="004E1ED6">
        <w:rPr>
          <w:rFonts w:ascii="Times New Roman" w:hAnsi="Times New Roman" w:cs="Times New Roman"/>
          <w:sz w:val="24"/>
          <w:szCs w:val="24"/>
        </w:rPr>
        <w:t>.  T</w:t>
      </w:r>
      <w:r w:rsidR="007E742A" w:rsidRPr="007E742A">
        <w:rPr>
          <w:rFonts w:ascii="Times New Roman" w:hAnsi="Times New Roman" w:cs="Times New Roman"/>
          <w:sz w:val="24"/>
          <w:szCs w:val="24"/>
        </w:rPr>
        <w:t xml:space="preserve">he </w:t>
      </w:r>
      <w:r w:rsidR="004C0B6D">
        <w:rPr>
          <w:rFonts w:ascii="Times New Roman" w:hAnsi="Times New Roman" w:cs="Times New Roman"/>
          <w:sz w:val="24"/>
          <w:szCs w:val="24"/>
        </w:rPr>
        <w:t xml:space="preserve">possible associations between </w:t>
      </w:r>
      <w:r w:rsidR="007E742A" w:rsidRPr="007E742A">
        <w:rPr>
          <w:rFonts w:ascii="Times New Roman" w:hAnsi="Times New Roman" w:cs="Times New Roman"/>
          <w:sz w:val="24"/>
          <w:szCs w:val="24"/>
        </w:rPr>
        <w:t xml:space="preserve">geography </w:t>
      </w:r>
      <w:r w:rsidR="004C0B6D">
        <w:rPr>
          <w:rFonts w:ascii="Times New Roman" w:hAnsi="Times New Roman" w:cs="Times New Roman"/>
          <w:sz w:val="24"/>
          <w:szCs w:val="24"/>
        </w:rPr>
        <w:t>and</w:t>
      </w:r>
      <w:r w:rsidR="007E742A" w:rsidRPr="007E742A">
        <w:rPr>
          <w:rFonts w:ascii="Times New Roman" w:hAnsi="Times New Roman" w:cs="Times New Roman"/>
          <w:sz w:val="24"/>
          <w:szCs w:val="24"/>
        </w:rPr>
        <w:t xml:space="preserve"> technology transfer outcomes ha</w:t>
      </w:r>
      <w:r w:rsidR="004C0B6D">
        <w:rPr>
          <w:rFonts w:ascii="Times New Roman" w:hAnsi="Times New Roman" w:cs="Times New Roman"/>
          <w:sz w:val="24"/>
          <w:szCs w:val="24"/>
        </w:rPr>
        <w:t>ve</w:t>
      </w:r>
      <w:r w:rsidR="007E742A" w:rsidRPr="007E742A">
        <w:rPr>
          <w:rFonts w:ascii="Times New Roman" w:hAnsi="Times New Roman" w:cs="Times New Roman"/>
          <w:sz w:val="24"/>
          <w:szCs w:val="24"/>
        </w:rPr>
        <w:t xml:space="preserve"> received little, if any, attention.</w:t>
      </w:r>
      <w:r>
        <w:rPr>
          <w:rFonts w:ascii="Times New Roman" w:hAnsi="Times New Roman" w:cs="Times New Roman"/>
          <w:sz w:val="24"/>
          <w:szCs w:val="24"/>
        </w:rPr>
        <w:t xml:space="preserve"> </w:t>
      </w:r>
      <w:r w:rsidR="004C0B6D">
        <w:rPr>
          <w:rFonts w:ascii="Times New Roman" w:hAnsi="Times New Roman" w:cs="Times New Roman"/>
          <w:sz w:val="24"/>
          <w:szCs w:val="24"/>
        </w:rPr>
        <w:t xml:space="preserve"> </w:t>
      </w:r>
      <w:r w:rsidR="00111797">
        <w:rPr>
          <w:rFonts w:ascii="Times New Roman" w:hAnsi="Times New Roman" w:cs="Times New Roman"/>
          <w:sz w:val="24"/>
          <w:szCs w:val="24"/>
        </w:rPr>
        <w:t>With regard to technology transfer, t</w:t>
      </w:r>
      <w:r w:rsidR="007E742A">
        <w:rPr>
          <w:rFonts w:ascii="Times New Roman" w:hAnsi="Times New Roman" w:cs="Times New Roman"/>
          <w:sz w:val="24"/>
          <w:szCs w:val="24"/>
        </w:rPr>
        <w:t xml:space="preserve">here </w:t>
      </w:r>
      <w:r w:rsidR="000A63FC">
        <w:rPr>
          <w:rFonts w:ascii="Times New Roman" w:hAnsi="Times New Roman" w:cs="Times New Roman"/>
          <w:sz w:val="24"/>
          <w:szCs w:val="24"/>
        </w:rPr>
        <w:t>are some studies that have either included</w:t>
      </w:r>
      <w:r w:rsidR="007E742A">
        <w:rPr>
          <w:rFonts w:ascii="Times New Roman" w:hAnsi="Times New Roman" w:cs="Times New Roman"/>
          <w:sz w:val="24"/>
          <w:szCs w:val="24"/>
        </w:rPr>
        <w:t xml:space="preserve"> </w:t>
      </w:r>
      <w:r w:rsidR="00027097">
        <w:rPr>
          <w:rFonts w:ascii="Times New Roman" w:hAnsi="Times New Roman" w:cs="Times New Roman"/>
          <w:sz w:val="24"/>
          <w:szCs w:val="24"/>
        </w:rPr>
        <w:t>geography</w:t>
      </w:r>
      <w:r w:rsidR="00954F15">
        <w:rPr>
          <w:rFonts w:ascii="Times New Roman" w:hAnsi="Times New Roman" w:cs="Times New Roman"/>
          <w:sz w:val="24"/>
          <w:szCs w:val="24"/>
        </w:rPr>
        <w:t xml:space="preserve"> </w:t>
      </w:r>
      <w:r w:rsidR="000A63FC">
        <w:rPr>
          <w:rFonts w:ascii="Times New Roman" w:hAnsi="Times New Roman" w:cs="Times New Roman"/>
          <w:sz w:val="24"/>
          <w:szCs w:val="24"/>
        </w:rPr>
        <w:t xml:space="preserve">as a variable </w:t>
      </w:r>
      <w:r w:rsidR="00954F15">
        <w:rPr>
          <w:rFonts w:ascii="Times New Roman" w:hAnsi="Times New Roman" w:cs="Times New Roman"/>
          <w:sz w:val="24"/>
          <w:szCs w:val="24"/>
        </w:rPr>
        <w:t xml:space="preserve">in the </w:t>
      </w:r>
      <w:r w:rsidR="000A63FC">
        <w:rPr>
          <w:rFonts w:ascii="Times New Roman" w:hAnsi="Times New Roman" w:cs="Times New Roman"/>
          <w:sz w:val="24"/>
          <w:szCs w:val="24"/>
        </w:rPr>
        <w:t>technology transfer process or as a factor in understanding technology transfer as it relates to</w:t>
      </w:r>
      <w:r w:rsidR="00111797">
        <w:rPr>
          <w:rFonts w:ascii="Times New Roman" w:hAnsi="Times New Roman" w:cs="Times New Roman"/>
          <w:sz w:val="24"/>
          <w:szCs w:val="24"/>
        </w:rPr>
        <w:t xml:space="preserve"> </w:t>
      </w:r>
      <w:r w:rsidR="004C0B6D">
        <w:rPr>
          <w:rFonts w:ascii="Times New Roman" w:hAnsi="Times New Roman" w:cs="Times New Roman"/>
          <w:sz w:val="24"/>
          <w:szCs w:val="24"/>
        </w:rPr>
        <w:t>regional economic performance</w:t>
      </w:r>
      <w:r w:rsidR="007E742A">
        <w:rPr>
          <w:rFonts w:ascii="Times New Roman" w:hAnsi="Times New Roman" w:cs="Times New Roman"/>
          <w:sz w:val="24"/>
          <w:szCs w:val="24"/>
        </w:rPr>
        <w:t>.  How</w:t>
      </w:r>
      <w:r w:rsidR="000A63FC">
        <w:rPr>
          <w:rFonts w:ascii="Times New Roman" w:hAnsi="Times New Roman" w:cs="Times New Roman"/>
          <w:sz w:val="24"/>
          <w:szCs w:val="24"/>
        </w:rPr>
        <w:t xml:space="preserve">ever, studies </w:t>
      </w:r>
      <w:r w:rsidR="00765BB8">
        <w:rPr>
          <w:rFonts w:ascii="Times New Roman" w:hAnsi="Times New Roman" w:cs="Times New Roman"/>
          <w:sz w:val="24"/>
          <w:szCs w:val="24"/>
        </w:rPr>
        <w:t>in which</w:t>
      </w:r>
      <w:r w:rsidR="00FD3F62">
        <w:rPr>
          <w:rFonts w:ascii="Times New Roman" w:hAnsi="Times New Roman" w:cs="Times New Roman"/>
          <w:sz w:val="24"/>
          <w:szCs w:val="24"/>
        </w:rPr>
        <w:t xml:space="preserve"> the</w:t>
      </w:r>
      <w:r w:rsidR="007E742A">
        <w:rPr>
          <w:rFonts w:ascii="Times New Roman" w:hAnsi="Times New Roman" w:cs="Times New Roman"/>
          <w:sz w:val="24"/>
          <w:szCs w:val="24"/>
        </w:rPr>
        <w:t xml:space="preserve"> role</w:t>
      </w:r>
      <w:r w:rsidR="00FD3F62">
        <w:rPr>
          <w:rFonts w:ascii="Times New Roman" w:hAnsi="Times New Roman" w:cs="Times New Roman"/>
          <w:sz w:val="24"/>
          <w:szCs w:val="24"/>
        </w:rPr>
        <w:t xml:space="preserve"> of </w:t>
      </w:r>
      <w:r w:rsidR="00B26A58">
        <w:rPr>
          <w:rFonts w:ascii="Times New Roman" w:hAnsi="Times New Roman" w:cs="Times New Roman"/>
          <w:sz w:val="24"/>
          <w:szCs w:val="24"/>
        </w:rPr>
        <w:t>geography</w:t>
      </w:r>
      <w:r w:rsidR="007E742A">
        <w:rPr>
          <w:rFonts w:ascii="Times New Roman" w:hAnsi="Times New Roman" w:cs="Times New Roman"/>
          <w:sz w:val="24"/>
          <w:szCs w:val="24"/>
        </w:rPr>
        <w:t xml:space="preserve"> in technolog</w:t>
      </w:r>
      <w:r w:rsidR="00111797">
        <w:rPr>
          <w:rFonts w:ascii="Times New Roman" w:hAnsi="Times New Roman" w:cs="Times New Roman"/>
          <w:sz w:val="24"/>
          <w:szCs w:val="24"/>
        </w:rPr>
        <w:t xml:space="preserve">y transfer outcomes </w:t>
      </w:r>
      <w:r w:rsidR="00765BB8">
        <w:rPr>
          <w:rFonts w:ascii="Times New Roman" w:hAnsi="Times New Roman" w:cs="Times New Roman"/>
          <w:sz w:val="24"/>
          <w:szCs w:val="24"/>
        </w:rPr>
        <w:t xml:space="preserve">is of primary concern </w:t>
      </w:r>
      <w:r w:rsidR="00111797">
        <w:rPr>
          <w:rFonts w:ascii="Times New Roman" w:hAnsi="Times New Roman" w:cs="Times New Roman"/>
          <w:sz w:val="24"/>
          <w:szCs w:val="24"/>
        </w:rPr>
        <w:t>are scant.</w:t>
      </w:r>
    </w:p>
    <w:p w:rsidR="00D27866" w:rsidRDefault="004E1ED6" w:rsidP="00D2786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There is reason to believe that an R&amp;D project’s</w:t>
      </w:r>
      <w:r w:rsidR="004C0B6D">
        <w:rPr>
          <w:rFonts w:ascii="Times New Roman" w:hAnsi="Times New Roman" w:cs="Times New Roman"/>
          <w:sz w:val="24"/>
          <w:szCs w:val="24"/>
        </w:rPr>
        <w:t xml:space="preserve"> progression through</w:t>
      </w:r>
      <w:r>
        <w:rPr>
          <w:rFonts w:ascii="Times New Roman" w:hAnsi="Times New Roman" w:cs="Times New Roman"/>
          <w:sz w:val="24"/>
          <w:szCs w:val="24"/>
        </w:rPr>
        <w:t xml:space="preserve"> </w:t>
      </w:r>
      <w:r w:rsidR="00FD3F62">
        <w:rPr>
          <w:rFonts w:ascii="Times New Roman" w:hAnsi="Times New Roman" w:cs="Times New Roman"/>
          <w:sz w:val="24"/>
          <w:szCs w:val="24"/>
        </w:rPr>
        <w:t xml:space="preserve">the necessary </w:t>
      </w:r>
      <w:r w:rsidR="00C63FCC">
        <w:rPr>
          <w:rFonts w:ascii="Times New Roman" w:hAnsi="Times New Roman" w:cs="Times New Roman"/>
          <w:sz w:val="24"/>
          <w:szCs w:val="24"/>
        </w:rPr>
        <w:t>d</w:t>
      </w:r>
      <w:r>
        <w:rPr>
          <w:rFonts w:ascii="Times New Roman" w:hAnsi="Times New Roman" w:cs="Times New Roman"/>
          <w:sz w:val="24"/>
          <w:szCs w:val="24"/>
        </w:rPr>
        <w:t>evelopment</w:t>
      </w:r>
      <w:r w:rsidR="004C0B6D">
        <w:rPr>
          <w:rFonts w:ascii="Times New Roman" w:hAnsi="Times New Roman" w:cs="Times New Roman"/>
          <w:sz w:val="24"/>
          <w:szCs w:val="24"/>
        </w:rPr>
        <w:t xml:space="preserve"> stages</w:t>
      </w:r>
      <w:r>
        <w:rPr>
          <w:rFonts w:ascii="Times New Roman" w:hAnsi="Times New Roman" w:cs="Times New Roman"/>
          <w:sz w:val="24"/>
          <w:szCs w:val="24"/>
        </w:rPr>
        <w:t xml:space="preserve"> may be </w:t>
      </w:r>
      <w:r w:rsidR="00FD3F62">
        <w:rPr>
          <w:rFonts w:ascii="Times New Roman" w:hAnsi="Times New Roman" w:cs="Times New Roman"/>
          <w:sz w:val="24"/>
          <w:szCs w:val="24"/>
        </w:rPr>
        <w:t xml:space="preserve">influenced </w:t>
      </w:r>
      <w:r w:rsidR="00010DD9">
        <w:rPr>
          <w:rFonts w:ascii="Times New Roman" w:hAnsi="Times New Roman" w:cs="Times New Roman"/>
          <w:sz w:val="24"/>
          <w:szCs w:val="24"/>
        </w:rPr>
        <w:t xml:space="preserve">to some degree </w:t>
      </w:r>
      <w:r w:rsidR="00FD3F62">
        <w:rPr>
          <w:rFonts w:ascii="Times New Roman" w:hAnsi="Times New Roman" w:cs="Times New Roman"/>
          <w:sz w:val="24"/>
          <w:szCs w:val="24"/>
        </w:rPr>
        <w:t>by</w:t>
      </w:r>
      <w:r>
        <w:rPr>
          <w:rFonts w:ascii="Times New Roman" w:hAnsi="Times New Roman" w:cs="Times New Roman"/>
          <w:sz w:val="24"/>
          <w:szCs w:val="24"/>
        </w:rPr>
        <w:t xml:space="preserve"> the spatial distance </w:t>
      </w:r>
      <w:r w:rsidR="00B26A58">
        <w:rPr>
          <w:rFonts w:ascii="Times New Roman" w:hAnsi="Times New Roman" w:cs="Times New Roman"/>
          <w:sz w:val="24"/>
          <w:szCs w:val="24"/>
        </w:rPr>
        <w:t>between</w:t>
      </w:r>
      <w:r w:rsidR="003E18EB">
        <w:rPr>
          <w:rFonts w:ascii="Times New Roman" w:hAnsi="Times New Roman" w:cs="Times New Roman"/>
          <w:sz w:val="24"/>
          <w:szCs w:val="24"/>
        </w:rPr>
        <w:t xml:space="preserve"> </w:t>
      </w:r>
      <w:r>
        <w:rPr>
          <w:rFonts w:ascii="Times New Roman" w:hAnsi="Times New Roman" w:cs="Times New Roman"/>
          <w:sz w:val="24"/>
          <w:szCs w:val="24"/>
        </w:rPr>
        <w:t>t</w:t>
      </w:r>
      <w:r w:rsidR="004C0B6D">
        <w:rPr>
          <w:rFonts w:ascii="Times New Roman" w:hAnsi="Times New Roman" w:cs="Times New Roman"/>
          <w:sz w:val="24"/>
          <w:szCs w:val="24"/>
        </w:rPr>
        <w:t>he institution where the</w:t>
      </w:r>
      <w:r>
        <w:rPr>
          <w:rFonts w:ascii="Times New Roman" w:hAnsi="Times New Roman" w:cs="Times New Roman"/>
          <w:sz w:val="24"/>
          <w:szCs w:val="24"/>
        </w:rPr>
        <w:t xml:space="preserve"> R&amp;D project is conducted </w:t>
      </w:r>
      <w:r w:rsidR="00B26A58">
        <w:rPr>
          <w:rFonts w:ascii="Times New Roman" w:hAnsi="Times New Roman" w:cs="Times New Roman"/>
          <w:sz w:val="24"/>
          <w:szCs w:val="24"/>
        </w:rPr>
        <w:t xml:space="preserve">and </w:t>
      </w:r>
      <w:r w:rsidR="004C0B6D">
        <w:rPr>
          <w:rFonts w:ascii="Times New Roman" w:hAnsi="Times New Roman" w:cs="Times New Roman"/>
          <w:sz w:val="24"/>
          <w:szCs w:val="24"/>
        </w:rPr>
        <w:t>relevant resources</w:t>
      </w:r>
      <w:r>
        <w:rPr>
          <w:rFonts w:ascii="Times New Roman" w:hAnsi="Times New Roman" w:cs="Times New Roman"/>
          <w:sz w:val="24"/>
          <w:szCs w:val="24"/>
        </w:rPr>
        <w:t>.</w:t>
      </w:r>
      <w:r w:rsidR="004C0B6D">
        <w:rPr>
          <w:rFonts w:ascii="Times New Roman" w:hAnsi="Times New Roman" w:cs="Times New Roman"/>
          <w:sz w:val="24"/>
          <w:szCs w:val="24"/>
        </w:rPr>
        <w:t xml:space="preserve">  </w:t>
      </w:r>
      <w:r w:rsidR="00027097">
        <w:rPr>
          <w:rFonts w:ascii="Times New Roman" w:hAnsi="Times New Roman" w:cs="Times New Roman"/>
          <w:sz w:val="24"/>
          <w:szCs w:val="24"/>
        </w:rPr>
        <w:t xml:space="preserve">As such, a third </w:t>
      </w:r>
      <w:r w:rsidR="007641C8">
        <w:rPr>
          <w:rFonts w:ascii="Times New Roman" w:hAnsi="Times New Roman" w:cs="Times New Roman"/>
          <w:sz w:val="24"/>
          <w:szCs w:val="24"/>
        </w:rPr>
        <w:t xml:space="preserve">and fourth </w:t>
      </w:r>
      <w:r w:rsidR="00027097">
        <w:rPr>
          <w:rFonts w:ascii="Times New Roman" w:hAnsi="Times New Roman" w:cs="Times New Roman"/>
          <w:sz w:val="24"/>
          <w:szCs w:val="24"/>
        </w:rPr>
        <w:t>research question for the proposed study is a follows:</w:t>
      </w:r>
    </w:p>
    <w:p w:rsidR="00027097" w:rsidRDefault="00027097" w:rsidP="00027097">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Is there a theoretically and statistically significant association between geography and how far a technology progresses through the stages of the technology development process?</w:t>
      </w:r>
    </w:p>
    <w:p w:rsidR="007641C8" w:rsidRPr="00027097" w:rsidRDefault="007641C8" w:rsidP="00027097">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Is there a theoretically and statistically significant association between geography and technology transfer outcomes?</w:t>
      </w:r>
    </w:p>
    <w:p w:rsidR="00830043" w:rsidRDefault="00830043" w:rsidP="00D2786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The main hypothesis of this research is that technologies derived from</w:t>
      </w:r>
      <w:r w:rsidRPr="00830043">
        <w:rPr>
          <w:rFonts w:ascii="Times New Roman" w:hAnsi="Times New Roman" w:cs="Times New Roman"/>
          <w:sz w:val="24"/>
          <w:szCs w:val="24"/>
        </w:rPr>
        <w:t xml:space="preserve"> </w:t>
      </w:r>
      <w:r>
        <w:rPr>
          <w:rFonts w:ascii="Times New Roman" w:hAnsi="Times New Roman" w:cs="Times New Roman"/>
          <w:sz w:val="24"/>
          <w:szCs w:val="24"/>
        </w:rPr>
        <w:t xml:space="preserve">federally-funded R&amp;D projects that receive federal financial support further through the development process are transferred to the private sector at significantly greater rates </w:t>
      </w:r>
      <w:r w:rsidR="00CF0ADA">
        <w:rPr>
          <w:rFonts w:ascii="Times New Roman" w:hAnsi="Times New Roman" w:cs="Times New Roman"/>
          <w:sz w:val="24"/>
          <w:szCs w:val="24"/>
        </w:rPr>
        <w:t xml:space="preserve">and significantly faster </w:t>
      </w:r>
      <w:r>
        <w:rPr>
          <w:rFonts w:ascii="Times New Roman" w:hAnsi="Times New Roman" w:cs="Times New Roman"/>
          <w:sz w:val="24"/>
          <w:szCs w:val="24"/>
        </w:rPr>
        <w:t xml:space="preserve">than technologies derived from federally-funded R&amp;D projects that stop receiving federal financial support earlier in the development process.  Within this main hypothesis is a sub-hypothesis that technologies derived from </w:t>
      </w:r>
      <w:r w:rsidR="000974C2">
        <w:rPr>
          <w:rFonts w:ascii="Times New Roman" w:hAnsi="Times New Roman" w:cs="Times New Roman"/>
          <w:sz w:val="24"/>
          <w:szCs w:val="24"/>
        </w:rPr>
        <w:t xml:space="preserve">federally-funded </w:t>
      </w:r>
      <w:r>
        <w:rPr>
          <w:rFonts w:ascii="Times New Roman" w:hAnsi="Times New Roman" w:cs="Times New Roman"/>
          <w:sz w:val="24"/>
          <w:szCs w:val="24"/>
        </w:rPr>
        <w:t>R&amp;D projects conducted at institutions that are geographically closer</w:t>
      </w:r>
      <w:r w:rsidR="000974C2">
        <w:rPr>
          <w:rFonts w:ascii="Times New Roman" w:hAnsi="Times New Roman" w:cs="Times New Roman"/>
          <w:sz w:val="24"/>
          <w:szCs w:val="24"/>
        </w:rPr>
        <w:t xml:space="preserve"> to cities</w:t>
      </w:r>
      <w:r>
        <w:rPr>
          <w:rFonts w:ascii="Times New Roman" w:hAnsi="Times New Roman" w:cs="Times New Roman"/>
          <w:sz w:val="24"/>
          <w:szCs w:val="24"/>
        </w:rPr>
        <w:t xml:space="preserve"> </w:t>
      </w:r>
      <w:r w:rsidR="000974C2">
        <w:rPr>
          <w:rFonts w:ascii="Times New Roman" w:hAnsi="Times New Roman" w:cs="Times New Roman"/>
          <w:sz w:val="24"/>
          <w:szCs w:val="24"/>
        </w:rPr>
        <w:t>tend to progress further along the development process while receiving federal financial support than technologies derived from federally-funded R&amp;D projects conducted at institutions that are more geographically remote from cities.</w:t>
      </w:r>
    </w:p>
    <w:p w:rsidR="00072ACC" w:rsidRPr="00072ACC" w:rsidRDefault="00072ACC" w:rsidP="00072ACC">
      <w:pPr>
        <w:spacing w:after="0" w:line="480" w:lineRule="auto"/>
        <w:rPr>
          <w:rFonts w:ascii="Times New Roman" w:hAnsi="Times New Roman" w:cs="Times New Roman"/>
          <w:b/>
          <w:sz w:val="24"/>
          <w:szCs w:val="24"/>
        </w:rPr>
      </w:pPr>
      <w:r w:rsidRPr="00072ACC">
        <w:rPr>
          <w:rFonts w:ascii="Times New Roman" w:hAnsi="Times New Roman" w:cs="Times New Roman"/>
          <w:b/>
          <w:sz w:val="24"/>
          <w:szCs w:val="24"/>
        </w:rPr>
        <w:t>Conclusion</w:t>
      </w:r>
    </w:p>
    <w:p w:rsidR="00556E08" w:rsidRPr="007E742A" w:rsidRDefault="00D27866" w:rsidP="00D2786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From a public policy perspective, </w:t>
      </w:r>
      <w:r w:rsidR="000D22F1">
        <w:rPr>
          <w:rFonts w:ascii="Times New Roman" w:hAnsi="Times New Roman" w:cs="Times New Roman"/>
          <w:sz w:val="24"/>
          <w:szCs w:val="24"/>
        </w:rPr>
        <w:t xml:space="preserve">there is </w:t>
      </w:r>
      <w:r>
        <w:rPr>
          <w:rFonts w:ascii="Times New Roman" w:hAnsi="Times New Roman" w:cs="Times New Roman"/>
          <w:sz w:val="24"/>
          <w:szCs w:val="24"/>
        </w:rPr>
        <w:t xml:space="preserve">much about </w:t>
      </w:r>
      <w:r w:rsidR="000D22F1">
        <w:rPr>
          <w:rFonts w:ascii="Times New Roman" w:hAnsi="Times New Roman" w:cs="Times New Roman"/>
          <w:sz w:val="24"/>
          <w:szCs w:val="24"/>
        </w:rPr>
        <w:t>producing</w:t>
      </w:r>
      <w:r>
        <w:rPr>
          <w:rFonts w:ascii="Times New Roman" w:hAnsi="Times New Roman" w:cs="Times New Roman"/>
          <w:sz w:val="24"/>
          <w:szCs w:val="24"/>
        </w:rPr>
        <w:t xml:space="preserve"> desirable technology transfer outcomes</w:t>
      </w:r>
      <w:r w:rsidR="000D22F1" w:rsidRPr="000D22F1">
        <w:rPr>
          <w:rFonts w:ascii="Times New Roman" w:hAnsi="Times New Roman" w:cs="Times New Roman"/>
          <w:sz w:val="24"/>
          <w:szCs w:val="24"/>
        </w:rPr>
        <w:t xml:space="preserve"> </w:t>
      </w:r>
      <w:r w:rsidR="000D22F1">
        <w:rPr>
          <w:rFonts w:ascii="Times New Roman" w:hAnsi="Times New Roman" w:cs="Times New Roman"/>
          <w:sz w:val="24"/>
          <w:szCs w:val="24"/>
        </w:rPr>
        <w:t>that is still unknown or unexamined</w:t>
      </w:r>
      <w:r>
        <w:rPr>
          <w:rFonts w:ascii="Times New Roman" w:hAnsi="Times New Roman" w:cs="Times New Roman"/>
          <w:sz w:val="24"/>
          <w:szCs w:val="24"/>
        </w:rPr>
        <w:t xml:space="preserve">.  </w:t>
      </w:r>
      <w:r w:rsidR="0084325B">
        <w:rPr>
          <w:rFonts w:ascii="Times New Roman" w:hAnsi="Times New Roman" w:cs="Times New Roman"/>
          <w:sz w:val="24"/>
          <w:szCs w:val="24"/>
        </w:rPr>
        <w:t>The proposed study</w:t>
      </w:r>
      <w:r w:rsidR="007E742A">
        <w:rPr>
          <w:rFonts w:ascii="Times New Roman" w:hAnsi="Times New Roman" w:cs="Times New Roman"/>
          <w:sz w:val="24"/>
          <w:szCs w:val="24"/>
        </w:rPr>
        <w:t xml:space="preserve"> will fill significant gap</w:t>
      </w:r>
      <w:r w:rsidR="00072ACC">
        <w:rPr>
          <w:rFonts w:ascii="Times New Roman" w:hAnsi="Times New Roman" w:cs="Times New Roman"/>
          <w:sz w:val="24"/>
          <w:szCs w:val="24"/>
        </w:rPr>
        <w:t>s</w:t>
      </w:r>
      <w:r w:rsidR="007E742A">
        <w:rPr>
          <w:rFonts w:ascii="Times New Roman" w:hAnsi="Times New Roman" w:cs="Times New Roman"/>
          <w:sz w:val="24"/>
          <w:szCs w:val="24"/>
        </w:rPr>
        <w:t xml:space="preserve"> in the knowledge base </w:t>
      </w:r>
      <w:r w:rsidR="00F65438">
        <w:rPr>
          <w:rFonts w:ascii="Times New Roman" w:hAnsi="Times New Roman" w:cs="Times New Roman"/>
          <w:sz w:val="24"/>
          <w:szCs w:val="24"/>
        </w:rPr>
        <w:t xml:space="preserve">that </w:t>
      </w:r>
      <w:r w:rsidR="0016118B">
        <w:rPr>
          <w:rFonts w:ascii="Times New Roman" w:hAnsi="Times New Roman" w:cs="Times New Roman"/>
          <w:sz w:val="24"/>
          <w:szCs w:val="24"/>
        </w:rPr>
        <w:t xml:space="preserve">policymakers </w:t>
      </w:r>
      <w:r w:rsidR="00F65438">
        <w:rPr>
          <w:rFonts w:ascii="Times New Roman" w:hAnsi="Times New Roman" w:cs="Times New Roman"/>
          <w:sz w:val="24"/>
          <w:szCs w:val="24"/>
        </w:rPr>
        <w:t xml:space="preserve">use </w:t>
      </w:r>
      <w:r w:rsidR="0016118B">
        <w:rPr>
          <w:rFonts w:ascii="Times New Roman" w:hAnsi="Times New Roman" w:cs="Times New Roman"/>
          <w:sz w:val="24"/>
          <w:szCs w:val="24"/>
        </w:rPr>
        <w:t xml:space="preserve">to </w:t>
      </w:r>
      <w:r w:rsidR="00C8798C">
        <w:rPr>
          <w:rFonts w:ascii="Times New Roman" w:hAnsi="Times New Roman" w:cs="Times New Roman"/>
          <w:sz w:val="24"/>
          <w:szCs w:val="24"/>
        </w:rPr>
        <w:t>in</w:t>
      </w:r>
      <w:r w:rsidR="0016118B">
        <w:rPr>
          <w:rFonts w:ascii="Times New Roman" w:hAnsi="Times New Roman" w:cs="Times New Roman"/>
          <w:sz w:val="24"/>
          <w:szCs w:val="24"/>
        </w:rPr>
        <w:t xml:space="preserve">form </w:t>
      </w:r>
      <w:r w:rsidR="0084325B">
        <w:rPr>
          <w:rFonts w:ascii="Times New Roman" w:hAnsi="Times New Roman" w:cs="Times New Roman"/>
          <w:sz w:val="24"/>
          <w:szCs w:val="24"/>
        </w:rPr>
        <w:t xml:space="preserve">their </w:t>
      </w:r>
      <w:r w:rsidR="00C8798C">
        <w:rPr>
          <w:rFonts w:ascii="Times New Roman" w:hAnsi="Times New Roman" w:cs="Times New Roman"/>
          <w:sz w:val="24"/>
          <w:szCs w:val="24"/>
        </w:rPr>
        <w:t xml:space="preserve">decisions about </w:t>
      </w:r>
      <w:r w:rsidR="0016118B">
        <w:rPr>
          <w:rFonts w:ascii="Times New Roman" w:hAnsi="Times New Roman" w:cs="Times New Roman"/>
          <w:sz w:val="24"/>
          <w:szCs w:val="24"/>
        </w:rPr>
        <w:t>technology transfer</w:t>
      </w:r>
      <w:r w:rsidR="003E18EB" w:rsidRPr="003E18EB">
        <w:rPr>
          <w:rFonts w:ascii="Times New Roman" w:hAnsi="Times New Roman" w:cs="Times New Roman"/>
          <w:sz w:val="24"/>
          <w:szCs w:val="24"/>
        </w:rPr>
        <w:t xml:space="preserve"> </w:t>
      </w:r>
      <w:r w:rsidR="003E18EB">
        <w:rPr>
          <w:rFonts w:ascii="Times New Roman" w:hAnsi="Times New Roman" w:cs="Times New Roman"/>
          <w:sz w:val="24"/>
          <w:szCs w:val="24"/>
        </w:rPr>
        <w:t>public policy</w:t>
      </w:r>
      <w:r w:rsidR="007E742A">
        <w:rPr>
          <w:rFonts w:ascii="Times New Roman" w:hAnsi="Times New Roman" w:cs="Times New Roman"/>
          <w:sz w:val="24"/>
          <w:szCs w:val="24"/>
        </w:rPr>
        <w:t>.</w:t>
      </w:r>
      <w:r w:rsidR="00F65438">
        <w:rPr>
          <w:rFonts w:ascii="Times New Roman" w:hAnsi="Times New Roman" w:cs="Times New Roman"/>
          <w:sz w:val="24"/>
          <w:szCs w:val="24"/>
        </w:rPr>
        <w:t xml:space="preserve">  Moreover, it will produce useful public policy alternatives for improving technology transfer outcome</w:t>
      </w:r>
      <w:r w:rsidR="009042FD">
        <w:rPr>
          <w:rFonts w:ascii="Times New Roman" w:hAnsi="Times New Roman" w:cs="Times New Roman"/>
          <w:sz w:val="24"/>
          <w:szCs w:val="24"/>
        </w:rPr>
        <w:t>s that policymakers may</w:t>
      </w:r>
      <w:r w:rsidR="00F65438">
        <w:rPr>
          <w:rFonts w:ascii="Times New Roman" w:hAnsi="Times New Roman" w:cs="Times New Roman"/>
          <w:sz w:val="24"/>
          <w:szCs w:val="24"/>
        </w:rPr>
        <w:t xml:space="preserve"> consider.</w:t>
      </w:r>
      <w:r w:rsidR="00556E08" w:rsidRPr="007E742A">
        <w:rPr>
          <w:rFonts w:ascii="Times New Roman" w:hAnsi="Times New Roman" w:cs="Times New Roman"/>
          <w:sz w:val="24"/>
          <w:szCs w:val="24"/>
        </w:rPr>
        <w:br w:type="page"/>
      </w:r>
    </w:p>
    <w:p w:rsidR="00556E08" w:rsidRDefault="00556E08"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7E65F3" w:rsidRPr="001A480C" w:rsidRDefault="007E65F3" w:rsidP="007E65F3">
      <w:pPr>
        <w:spacing w:after="0" w:line="480" w:lineRule="auto"/>
        <w:ind w:left="720" w:hanging="720"/>
        <w:rPr>
          <w:rFonts w:ascii="Times New Roman" w:hAnsi="Times New Roman" w:cs="Times New Roman"/>
          <w:sz w:val="24"/>
          <w:szCs w:val="24"/>
        </w:rPr>
      </w:pPr>
      <w:proofErr w:type="gramStart"/>
      <w:r w:rsidRPr="001A480C">
        <w:rPr>
          <w:rFonts w:ascii="Times New Roman" w:hAnsi="Times New Roman" w:cs="Times New Roman"/>
          <w:sz w:val="24"/>
          <w:szCs w:val="24"/>
        </w:rPr>
        <w:t>American Association for the Advanceme</w:t>
      </w:r>
      <w:r>
        <w:rPr>
          <w:rFonts w:ascii="Times New Roman" w:hAnsi="Times New Roman" w:cs="Times New Roman"/>
          <w:sz w:val="24"/>
          <w:szCs w:val="24"/>
        </w:rPr>
        <w:t>nt of Science [AAAS].</w:t>
      </w:r>
      <w:proofErr w:type="gramEnd"/>
      <w:r>
        <w:rPr>
          <w:rFonts w:ascii="Times New Roman" w:hAnsi="Times New Roman" w:cs="Times New Roman"/>
          <w:sz w:val="24"/>
          <w:szCs w:val="24"/>
        </w:rPr>
        <w:t xml:space="preserve"> (2018a). </w:t>
      </w:r>
      <w:r w:rsidRPr="00A93894">
        <w:rPr>
          <w:rFonts w:ascii="Times New Roman" w:hAnsi="Times New Roman" w:cs="Times New Roman"/>
          <w:i/>
          <w:sz w:val="24"/>
          <w:szCs w:val="24"/>
        </w:rPr>
        <w:t>Defense, Nondefense, and Total R&amp;D, 1976-2018</w:t>
      </w:r>
      <w:r w:rsidRPr="001A480C">
        <w:rPr>
          <w:rFonts w:ascii="Times New Roman" w:hAnsi="Times New Roman" w:cs="Times New Roman"/>
          <w:sz w:val="24"/>
          <w:szCs w:val="24"/>
        </w:rPr>
        <w:t xml:space="preserve"> [Data file]. Retrieved from https://www.aaas.org/page/historical-trends-federal-rd</w:t>
      </w:r>
    </w:p>
    <w:p w:rsidR="007E65F3" w:rsidRDefault="007E65F3" w:rsidP="007E65F3">
      <w:pPr>
        <w:spacing w:after="0" w:line="480" w:lineRule="auto"/>
        <w:ind w:left="720" w:hanging="720"/>
        <w:rPr>
          <w:rFonts w:ascii="Times New Roman" w:hAnsi="Times New Roman" w:cs="Times New Roman"/>
          <w:sz w:val="24"/>
          <w:szCs w:val="24"/>
        </w:rPr>
      </w:pPr>
      <w:proofErr w:type="gramStart"/>
      <w:r w:rsidRPr="001A480C">
        <w:rPr>
          <w:rFonts w:ascii="Times New Roman" w:hAnsi="Times New Roman" w:cs="Times New Roman"/>
          <w:sz w:val="24"/>
          <w:szCs w:val="24"/>
        </w:rPr>
        <w:t>American Association for the Advanceme</w:t>
      </w:r>
      <w:r>
        <w:rPr>
          <w:rFonts w:ascii="Times New Roman" w:hAnsi="Times New Roman" w:cs="Times New Roman"/>
          <w:sz w:val="24"/>
          <w:szCs w:val="24"/>
        </w:rPr>
        <w:t>nt of Science [AAAS].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(2018b). </w:t>
      </w:r>
      <w:r w:rsidRPr="00A93894">
        <w:rPr>
          <w:rFonts w:ascii="Times New Roman" w:hAnsi="Times New Roman" w:cs="Times New Roman"/>
          <w:i/>
          <w:sz w:val="24"/>
          <w:szCs w:val="24"/>
        </w:rPr>
        <w:t>Federal Support for Universities by Agency, 1990-2016 (Obligations)</w:t>
      </w:r>
      <w:r w:rsidRPr="001A480C">
        <w:rPr>
          <w:rFonts w:ascii="Times New Roman" w:hAnsi="Times New Roman" w:cs="Times New Roman"/>
          <w:sz w:val="24"/>
          <w:szCs w:val="24"/>
        </w:rPr>
        <w:t xml:space="preserve"> [Data file].</w:t>
      </w:r>
      <w:proofErr w:type="gramEnd"/>
      <w:r w:rsidRPr="001A480C">
        <w:rPr>
          <w:rFonts w:ascii="Times New Roman" w:hAnsi="Times New Roman" w:cs="Times New Roman"/>
          <w:sz w:val="24"/>
          <w:szCs w:val="24"/>
        </w:rPr>
        <w:t xml:space="preserve"> Retrieved from https://www.aaas.org/page/rd-colleges-and-universities</w:t>
      </w:r>
    </w:p>
    <w:p w:rsidR="007E65F3" w:rsidRDefault="007E65F3" w:rsidP="007E65F3">
      <w:pPr>
        <w:spacing w:after="0" w:line="480" w:lineRule="auto"/>
        <w:ind w:left="720" w:hanging="720"/>
        <w:rPr>
          <w:rFonts w:ascii="Times New Roman" w:hAnsi="Times New Roman" w:cs="Times New Roman"/>
          <w:sz w:val="24"/>
          <w:szCs w:val="24"/>
        </w:rPr>
      </w:pPr>
      <w:proofErr w:type="gramStart"/>
      <w:r>
        <w:rPr>
          <w:rFonts w:ascii="Times New Roman" w:hAnsi="Times New Roman" w:cs="Times New Roman"/>
          <w:sz w:val="24"/>
          <w:szCs w:val="24"/>
        </w:rPr>
        <w:t>Bush, V. (1945).</w:t>
      </w:r>
      <w:proofErr w:type="gramEnd"/>
      <w:r>
        <w:rPr>
          <w:rFonts w:ascii="Times New Roman" w:hAnsi="Times New Roman" w:cs="Times New Roman"/>
          <w:sz w:val="24"/>
          <w:szCs w:val="24"/>
        </w:rPr>
        <w:t xml:space="preserve"> </w:t>
      </w:r>
      <w:proofErr w:type="gramStart"/>
      <w:r w:rsidRPr="006C6065">
        <w:rPr>
          <w:rFonts w:ascii="Times New Roman" w:hAnsi="Times New Roman" w:cs="Times New Roman"/>
          <w:i/>
          <w:sz w:val="24"/>
          <w:szCs w:val="24"/>
        </w:rPr>
        <w:t>Science, the endless frontier</w:t>
      </w:r>
      <w:r w:rsidRPr="00B412DC">
        <w:rPr>
          <w:rFonts w:ascii="Times New Roman" w:hAnsi="Times New Roman" w:cs="Times New Roman"/>
          <w:sz w:val="24"/>
          <w:szCs w:val="24"/>
        </w:rPr>
        <w:t>.</w:t>
      </w:r>
      <w:proofErr w:type="gramEnd"/>
      <w:r w:rsidRPr="00B412DC">
        <w:rPr>
          <w:rFonts w:ascii="Times New Roman" w:hAnsi="Times New Roman" w:cs="Times New Roman"/>
          <w:sz w:val="24"/>
          <w:szCs w:val="24"/>
        </w:rPr>
        <w:t xml:space="preserve"> A report to the </w:t>
      </w:r>
      <w:r>
        <w:rPr>
          <w:rFonts w:ascii="Times New Roman" w:hAnsi="Times New Roman" w:cs="Times New Roman"/>
          <w:sz w:val="24"/>
          <w:szCs w:val="24"/>
        </w:rPr>
        <w:t>President: Washington, U.S. Government printing office</w:t>
      </w:r>
      <w:r w:rsidRPr="00B412DC">
        <w:rPr>
          <w:rFonts w:ascii="Times New Roman" w:hAnsi="Times New Roman" w:cs="Times New Roman"/>
          <w:sz w:val="24"/>
          <w:szCs w:val="24"/>
        </w:rPr>
        <w:t>, 1945.</w:t>
      </w:r>
    </w:p>
    <w:p w:rsidR="007E65F3" w:rsidRDefault="007E65F3" w:rsidP="007E65F3">
      <w:pPr>
        <w:spacing w:after="0" w:line="480" w:lineRule="auto"/>
        <w:ind w:left="720" w:hanging="720"/>
        <w:rPr>
          <w:rFonts w:ascii="Times New Roman" w:hAnsi="Times New Roman" w:cs="Times New Roman"/>
          <w:sz w:val="24"/>
          <w:szCs w:val="24"/>
        </w:rPr>
      </w:pPr>
      <w:proofErr w:type="gramStart"/>
      <w:r w:rsidRPr="0064159D">
        <w:rPr>
          <w:rFonts w:ascii="Times New Roman" w:hAnsi="Times New Roman" w:cs="Times New Roman"/>
          <w:sz w:val="24"/>
          <w:szCs w:val="24"/>
        </w:rPr>
        <w:t>Congressional Budget Office [CBO].</w:t>
      </w:r>
      <w:proofErr w:type="gramEnd"/>
      <w:r w:rsidRPr="0064159D">
        <w:rPr>
          <w:rFonts w:ascii="Times New Roman" w:hAnsi="Times New Roman" w:cs="Times New Roman"/>
          <w:sz w:val="24"/>
          <w:szCs w:val="24"/>
        </w:rPr>
        <w:t xml:space="preserve"> </w:t>
      </w:r>
      <w:proofErr w:type="gramStart"/>
      <w:r w:rsidRPr="0064159D">
        <w:rPr>
          <w:rFonts w:ascii="Times New Roman" w:hAnsi="Times New Roman" w:cs="Times New Roman"/>
          <w:sz w:val="24"/>
          <w:szCs w:val="24"/>
        </w:rPr>
        <w:t>(2018). Histo</w:t>
      </w:r>
      <w:r>
        <w:rPr>
          <w:rFonts w:ascii="Times New Roman" w:hAnsi="Times New Roman" w:cs="Times New Roman"/>
          <w:sz w:val="24"/>
          <w:szCs w:val="24"/>
        </w:rPr>
        <w:t>rical Budget Data [Data file].</w:t>
      </w:r>
      <w:proofErr w:type="gramEnd"/>
      <w:r>
        <w:rPr>
          <w:rFonts w:ascii="Times New Roman" w:hAnsi="Times New Roman" w:cs="Times New Roman"/>
          <w:sz w:val="24"/>
          <w:szCs w:val="24"/>
        </w:rPr>
        <w:t xml:space="preserve"> </w:t>
      </w:r>
      <w:r w:rsidRPr="0064159D">
        <w:rPr>
          <w:rFonts w:ascii="Times New Roman" w:hAnsi="Times New Roman" w:cs="Times New Roman"/>
          <w:i/>
          <w:sz w:val="24"/>
          <w:szCs w:val="24"/>
        </w:rPr>
        <w:t>The Budget and Economic Outlook: 2018 to 2028</w:t>
      </w:r>
      <w:r w:rsidR="00DC0EE8">
        <w:rPr>
          <w:rFonts w:ascii="Times New Roman" w:hAnsi="Times New Roman" w:cs="Times New Roman"/>
          <w:sz w:val="24"/>
          <w:szCs w:val="24"/>
        </w:rPr>
        <w:t xml:space="preserve">. </w:t>
      </w:r>
      <w:r w:rsidRPr="0064159D">
        <w:rPr>
          <w:rFonts w:ascii="Times New Roman" w:hAnsi="Times New Roman" w:cs="Times New Roman"/>
          <w:sz w:val="24"/>
          <w:szCs w:val="24"/>
        </w:rPr>
        <w:t>Retrieved from https://www.cbo.gov/about/products/budget-economic-data#2</w:t>
      </w:r>
    </w:p>
    <w:p w:rsidR="00F21491" w:rsidRDefault="00F21491" w:rsidP="007E65F3">
      <w:pPr>
        <w:spacing w:after="0" w:line="480" w:lineRule="auto"/>
        <w:ind w:left="720" w:hanging="720"/>
        <w:rPr>
          <w:rFonts w:ascii="Times New Roman" w:hAnsi="Times New Roman" w:cs="Times New Roman"/>
          <w:sz w:val="24"/>
          <w:szCs w:val="24"/>
        </w:rPr>
      </w:pPr>
      <w:proofErr w:type="gramStart"/>
      <w:r w:rsidRPr="00F21491">
        <w:rPr>
          <w:rFonts w:ascii="Times New Roman" w:hAnsi="Times New Roman" w:cs="Times New Roman"/>
          <w:sz w:val="24"/>
          <w:szCs w:val="24"/>
        </w:rPr>
        <w:t>Hallam, C. R. A., Wurth, B., &amp; Mancha, R. (2014).</w:t>
      </w:r>
      <w:proofErr w:type="gramEnd"/>
      <w:r w:rsidRPr="00F21491">
        <w:rPr>
          <w:rFonts w:ascii="Times New Roman" w:hAnsi="Times New Roman" w:cs="Times New Roman"/>
          <w:sz w:val="24"/>
          <w:szCs w:val="24"/>
        </w:rPr>
        <w:t xml:space="preserve"> University-industry technology transfer: a systems approach with policy implications. </w:t>
      </w:r>
      <w:proofErr w:type="gramStart"/>
      <w:r w:rsidRPr="00F21491">
        <w:rPr>
          <w:rFonts w:ascii="Times New Roman" w:hAnsi="Times New Roman" w:cs="Times New Roman"/>
          <w:i/>
          <w:iCs/>
          <w:sz w:val="24"/>
          <w:szCs w:val="24"/>
        </w:rPr>
        <w:t xml:space="preserve">International Journal of Technology Transfer &amp; </w:t>
      </w:r>
      <w:proofErr w:type="spellStart"/>
      <w:r w:rsidRPr="00F21491">
        <w:rPr>
          <w:rFonts w:ascii="Times New Roman" w:hAnsi="Times New Roman" w:cs="Times New Roman"/>
          <w:i/>
          <w:iCs/>
          <w:sz w:val="24"/>
          <w:szCs w:val="24"/>
        </w:rPr>
        <w:t>Commercialisation</w:t>
      </w:r>
      <w:proofErr w:type="spellEnd"/>
      <w:r w:rsidRPr="00F21491">
        <w:rPr>
          <w:rFonts w:ascii="Times New Roman" w:hAnsi="Times New Roman" w:cs="Times New Roman"/>
          <w:i/>
          <w:iCs/>
          <w:sz w:val="24"/>
          <w:szCs w:val="24"/>
        </w:rPr>
        <w:t>, 13</w:t>
      </w:r>
      <w:r w:rsidRPr="00F21491">
        <w:rPr>
          <w:rFonts w:ascii="Times New Roman" w:hAnsi="Times New Roman" w:cs="Times New Roman"/>
          <w:sz w:val="24"/>
          <w:szCs w:val="24"/>
        </w:rPr>
        <w:t>(1-2), 57.</w:t>
      </w:r>
      <w:proofErr w:type="gramEnd"/>
    </w:p>
    <w:p w:rsidR="00E1365E" w:rsidRDefault="00E1365E" w:rsidP="007E65F3">
      <w:pPr>
        <w:spacing w:after="0" w:line="480" w:lineRule="auto"/>
        <w:ind w:left="720" w:hanging="720"/>
        <w:rPr>
          <w:rFonts w:ascii="Times New Roman" w:hAnsi="Times New Roman" w:cs="Times New Roman"/>
          <w:sz w:val="24"/>
          <w:szCs w:val="24"/>
        </w:rPr>
      </w:pPr>
      <w:proofErr w:type="spellStart"/>
      <w:proofErr w:type="gramStart"/>
      <w:r w:rsidRPr="00E1365E">
        <w:rPr>
          <w:rFonts w:ascii="Times New Roman" w:hAnsi="Times New Roman" w:cs="Times New Roman"/>
          <w:sz w:val="24"/>
          <w:szCs w:val="24"/>
        </w:rPr>
        <w:t>Markman</w:t>
      </w:r>
      <w:proofErr w:type="spellEnd"/>
      <w:r w:rsidRPr="00E1365E">
        <w:rPr>
          <w:rFonts w:ascii="Times New Roman" w:hAnsi="Times New Roman" w:cs="Times New Roman"/>
          <w:sz w:val="24"/>
          <w:szCs w:val="24"/>
        </w:rPr>
        <w:t xml:space="preserve">, G. D., </w:t>
      </w:r>
      <w:proofErr w:type="spellStart"/>
      <w:r w:rsidRPr="00E1365E">
        <w:rPr>
          <w:rFonts w:ascii="Times New Roman" w:hAnsi="Times New Roman" w:cs="Times New Roman"/>
          <w:sz w:val="24"/>
          <w:szCs w:val="24"/>
        </w:rPr>
        <w:t>Gianiodis</w:t>
      </w:r>
      <w:proofErr w:type="spellEnd"/>
      <w:r w:rsidRPr="00E1365E">
        <w:rPr>
          <w:rFonts w:ascii="Times New Roman" w:hAnsi="Times New Roman" w:cs="Times New Roman"/>
          <w:sz w:val="24"/>
          <w:szCs w:val="24"/>
        </w:rPr>
        <w:t>, P. T., &amp; Phan, P. H. (2009).</w:t>
      </w:r>
      <w:proofErr w:type="gramEnd"/>
      <w:r w:rsidRPr="00E1365E">
        <w:rPr>
          <w:rFonts w:ascii="Times New Roman" w:hAnsi="Times New Roman" w:cs="Times New Roman"/>
          <w:sz w:val="24"/>
          <w:szCs w:val="24"/>
        </w:rPr>
        <w:t xml:space="preserve"> </w:t>
      </w:r>
      <w:proofErr w:type="gramStart"/>
      <w:r w:rsidRPr="00E1365E">
        <w:rPr>
          <w:rFonts w:ascii="Times New Roman" w:hAnsi="Times New Roman" w:cs="Times New Roman"/>
          <w:sz w:val="24"/>
          <w:szCs w:val="24"/>
        </w:rPr>
        <w:t>Supply-Side Innovation and Technology Commercialization.</w:t>
      </w:r>
      <w:proofErr w:type="gramEnd"/>
      <w:r w:rsidRPr="00E1365E">
        <w:rPr>
          <w:rFonts w:ascii="Times New Roman" w:hAnsi="Times New Roman" w:cs="Times New Roman"/>
          <w:sz w:val="24"/>
          <w:szCs w:val="24"/>
        </w:rPr>
        <w:t xml:space="preserve"> </w:t>
      </w:r>
      <w:r w:rsidRPr="00E1365E">
        <w:rPr>
          <w:rFonts w:ascii="Times New Roman" w:hAnsi="Times New Roman" w:cs="Times New Roman"/>
          <w:i/>
          <w:iCs/>
          <w:sz w:val="24"/>
          <w:szCs w:val="24"/>
        </w:rPr>
        <w:t>Journal of Management Studies, 46</w:t>
      </w:r>
      <w:r w:rsidRPr="00E1365E">
        <w:rPr>
          <w:rFonts w:ascii="Times New Roman" w:hAnsi="Times New Roman" w:cs="Times New Roman"/>
          <w:sz w:val="24"/>
          <w:szCs w:val="24"/>
        </w:rPr>
        <w:t>(4), 625-649. doi:10.1111/j.1467-6486.2009.00835.x</w:t>
      </w:r>
    </w:p>
    <w:p w:rsidR="007E65F3" w:rsidRDefault="007E65F3" w:rsidP="007E65F3">
      <w:pPr>
        <w:spacing w:after="0" w:line="480" w:lineRule="auto"/>
        <w:ind w:left="720" w:hanging="720"/>
        <w:rPr>
          <w:rFonts w:ascii="Times New Roman" w:hAnsi="Times New Roman" w:cs="Times New Roman"/>
          <w:sz w:val="24"/>
          <w:szCs w:val="24"/>
        </w:rPr>
      </w:pPr>
      <w:proofErr w:type="gramStart"/>
      <w:r w:rsidRPr="00580DAE">
        <w:rPr>
          <w:rFonts w:ascii="Times New Roman" w:hAnsi="Times New Roman" w:cs="Times New Roman"/>
          <w:sz w:val="24"/>
          <w:szCs w:val="24"/>
        </w:rPr>
        <w:t>Office of Manage</w:t>
      </w:r>
      <w:r>
        <w:rPr>
          <w:rFonts w:ascii="Times New Roman" w:hAnsi="Times New Roman" w:cs="Times New Roman"/>
          <w:sz w:val="24"/>
          <w:szCs w:val="24"/>
        </w:rPr>
        <w:t>ment and Budget [OMB].</w:t>
      </w:r>
      <w:proofErr w:type="gramEnd"/>
      <w:r>
        <w:rPr>
          <w:rFonts w:ascii="Times New Roman" w:hAnsi="Times New Roman" w:cs="Times New Roman"/>
          <w:sz w:val="24"/>
          <w:szCs w:val="24"/>
        </w:rPr>
        <w:t xml:space="preserve"> (2002). </w:t>
      </w:r>
      <w:proofErr w:type="gramStart"/>
      <w:r>
        <w:rPr>
          <w:rFonts w:ascii="Times New Roman" w:hAnsi="Times New Roman" w:cs="Times New Roman"/>
          <w:i/>
          <w:sz w:val="24"/>
          <w:szCs w:val="24"/>
        </w:rPr>
        <w:t>The</w:t>
      </w:r>
      <w:proofErr w:type="gramEnd"/>
      <w:r>
        <w:rPr>
          <w:rFonts w:ascii="Times New Roman" w:hAnsi="Times New Roman" w:cs="Times New Roman"/>
          <w:i/>
          <w:sz w:val="24"/>
          <w:szCs w:val="24"/>
        </w:rPr>
        <w:t xml:space="preserve"> P</w:t>
      </w:r>
      <w:r w:rsidRPr="006C6065">
        <w:rPr>
          <w:rFonts w:ascii="Times New Roman" w:hAnsi="Times New Roman" w:cs="Times New Roman"/>
          <w:i/>
          <w:sz w:val="24"/>
          <w:szCs w:val="24"/>
        </w:rPr>
        <w:t>resident's Management Agenda</w:t>
      </w:r>
      <w:r w:rsidRPr="00580DAE">
        <w:rPr>
          <w:rFonts w:ascii="Times New Roman" w:hAnsi="Times New Roman" w:cs="Times New Roman"/>
          <w:sz w:val="24"/>
          <w:szCs w:val="24"/>
        </w:rPr>
        <w:t xml:space="preserve">. Retrieved from </w:t>
      </w:r>
      <w:r w:rsidRPr="00D467EF">
        <w:rPr>
          <w:rFonts w:ascii="Times New Roman" w:hAnsi="Times New Roman" w:cs="Times New Roman"/>
          <w:sz w:val="24"/>
          <w:szCs w:val="24"/>
        </w:rPr>
        <w:t>http://www.dtic.mil/dtic/tr/fulltext/u2/a394421.pdf</w:t>
      </w:r>
    </w:p>
    <w:p w:rsidR="007E65F3" w:rsidRDefault="007E65F3" w:rsidP="007E65F3">
      <w:pPr>
        <w:spacing w:after="0" w:line="480" w:lineRule="auto"/>
        <w:ind w:left="720" w:hanging="720"/>
        <w:rPr>
          <w:rFonts w:ascii="Times New Roman" w:hAnsi="Times New Roman" w:cs="Times New Roman"/>
          <w:sz w:val="24"/>
          <w:szCs w:val="24"/>
        </w:rPr>
      </w:pPr>
      <w:proofErr w:type="gramStart"/>
      <w:r w:rsidRPr="00580DAE">
        <w:rPr>
          <w:rFonts w:ascii="Times New Roman" w:hAnsi="Times New Roman" w:cs="Times New Roman"/>
          <w:sz w:val="24"/>
          <w:szCs w:val="24"/>
        </w:rPr>
        <w:t>Office of Manage</w:t>
      </w:r>
      <w:r>
        <w:rPr>
          <w:rFonts w:ascii="Times New Roman" w:hAnsi="Times New Roman" w:cs="Times New Roman"/>
          <w:sz w:val="24"/>
          <w:szCs w:val="24"/>
        </w:rPr>
        <w:t>ment and Budget [OMB].</w:t>
      </w:r>
      <w:proofErr w:type="gramEnd"/>
      <w:r>
        <w:rPr>
          <w:rFonts w:ascii="Times New Roman" w:hAnsi="Times New Roman" w:cs="Times New Roman"/>
          <w:sz w:val="24"/>
          <w:szCs w:val="24"/>
        </w:rPr>
        <w:t xml:space="preserve"> (2018). </w:t>
      </w:r>
      <w:proofErr w:type="gramStart"/>
      <w:r>
        <w:rPr>
          <w:rFonts w:ascii="Times New Roman" w:hAnsi="Times New Roman" w:cs="Times New Roman"/>
          <w:i/>
          <w:sz w:val="24"/>
          <w:szCs w:val="24"/>
        </w:rPr>
        <w:t>The</w:t>
      </w:r>
      <w:proofErr w:type="gramEnd"/>
      <w:r>
        <w:rPr>
          <w:rFonts w:ascii="Times New Roman" w:hAnsi="Times New Roman" w:cs="Times New Roman"/>
          <w:i/>
          <w:sz w:val="24"/>
          <w:szCs w:val="24"/>
        </w:rPr>
        <w:t xml:space="preserve"> P</w:t>
      </w:r>
      <w:r w:rsidRPr="006C6065">
        <w:rPr>
          <w:rFonts w:ascii="Times New Roman" w:hAnsi="Times New Roman" w:cs="Times New Roman"/>
          <w:i/>
          <w:sz w:val="24"/>
          <w:szCs w:val="24"/>
        </w:rPr>
        <w:t>resident's Management Agenda</w:t>
      </w:r>
      <w:r w:rsidRPr="00580DAE">
        <w:rPr>
          <w:rFonts w:ascii="Times New Roman" w:hAnsi="Times New Roman" w:cs="Times New Roman"/>
          <w:sz w:val="24"/>
          <w:szCs w:val="24"/>
        </w:rPr>
        <w:t>. Retrieved from https://www.whitehouse.gov/wp-content/uploads/2018/03/Presidents-Management-Agenda.pdf</w:t>
      </w:r>
    </w:p>
    <w:p w:rsidR="00CC2454" w:rsidRDefault="00CC2454" w:rsidP="007E65F3">
      <w:pPr>
        <w:spacing w:after="0" w:line="480" w:lineRule="auto"/>
        <w:ind w:left="720" w:hanging="720"/>
        <w:rPr>
          <w:rFonts w:ascii="Times New Roman" w:hAnsi="Times New Roman" w:cs="Times New Roman"/>
          <w:sz w:val="24"/>
          <w:szCs w:val="24"/>
        </w:rPr>
      </w:pPr>
      <w:r w:rsidRPr="00CC2454">
        <w:rPr>
          <w:rFonts w:ascii="Times New Roman" w:hAnsi="Times New Roman" w:cs="Times New Roman"/>
          <w:sz w:val="24"/>
          <w:szCs w:val="24"/>
        </w:rPr>
        <w:lastRenderedPageBreak/>
        <w:t xml:space="preserve">Solow, R. (1957). </w:t>
      </w:r>
      <w:proofErr w:type="gramStart"/>
      <w:r w:rsidRPr="00CC2454">
        <w:rPr>
          <w:rFonts w:ascii="Times New Roman" w:hAnsi="Times New Roman" w:cs="Times New Roman"/>
          <w:sz w:val="24"/>
          <w:szCs w:val="24"/>
        </w:rPr>
        <w:t>Technical Change and the Aggregate Production Function.</w:t>
      </w:r>
      <w:proofErr w:type="gramEnd"/>
      <w:r w:rsidRPr="00CC2454">
        <w:rPr>
          <w:rFonts w:ascii="Times New Roman" w:hAnsi="Times New Roman" w:cs="Times New Roman"/>
          <w:sz w:val="24"/>
          <w:szCs w:val="24"/>
        </w:rPr>
        <w:t xml:space="preserve"> </w:t>
      </w:r>
      <w:r w:rsidRPr="00CC2454">
        <w:rPr>
          <w:rFonts w:ascii="Times New Roman" w:hAnsi="Times New Roman" w:cs="Times New Roman"/>
          <w:i/>
          <w:iCs/>
          <w:sz w:val="24"/>
          <w:szCs w:val="24"/>
        </w:rPr>
        <w:t>The Review of Economics and Statistics,</w:t>
      </w:r>
      <w:r w:rsidRPr="00CC2454">
        <w:rPr>
          <w:rFonts w:ascii="Times New Roman" w:hAnsi="Times New Roman" w:cs="Times New Roman"/>
          <w:sz w:val="24"/>
          <w:szCs w:val="24"/>
        </w:rPr>
        <w:t xml:space="preserve"> </w:t>
      </w:r>
      <w:r w:rsidRPr="00CC2454">
        <w:rPr>
          <w:rFonts w:ascii="Times New Roman" w:hAnsi="Times New Roman" w:cs="Times New Roman"/>
          <w:i/>
          <w:iCs/>
          <w:sz w:val="24"/>
          <w:szCs w:val="24"/>
        </w:rPr>
        <w:t>39</w:t>
      </w:r>
      <w:r w:rsidRPr="00CC2454">
        <w:rPr>
          <w:rFonts w:ascii="Times New Roman" w:hAnsi="Times New Roman" w:cs="Times New Roman"/>
          <w:sz w:val="24"/>
          <w:szCs w:val="24"/>
        </w:rPr>
        <w:t xml:space="preserve">(3), 312-320. </w:t>
      </w:r>
      <w:proofErr w:type="gramStart"/>
      <w:r w:rsidRPr="00CC2454">
        <w:rPr>
          <w:rFonts w:ascii="Times New Roman" w:hAnsi="Times New Roman" w:cs="Times New Roman"/>
          <w:sz w:val="24"/>
          <w:szCs w:val="24"/>
        </w:rPr>
        <w:t>doi:</w:t>
      </w:r>
      <w:proofErr w:type="gramEnd"/>
      <w:r w:rsidRPr="00CC2454">
        <w:rPr>
          <w:rFonts w:ascii="Times New Roman" w:hAnsi="Times New Roman" w:cs="Times New Roman"/>
          <w:sz w:val="24"/>
          <w:szCs w:val="24"/>
        </w:rPr>
        <w:t>10.2307/1926047</w:t>
      </w:r>
    </w:p>
    <w:p w:rsidR="007E65F3" w:rsidRDefault="007E65F3" w:rsidP="007E65F3">
      <w:pPr>
        <w:spacing w:after="0" w:line="480" w:lineRule="auto"/>
        <w:ind w:left="720" w:hanging="720"/>
        <w:rPr>
          <w:rFonts w:ascii="Times New Roman" w:hAnsi="Times New Roman" w:cs="Times New Roman"/>
          <w:sz w:val="24"/>
          <w:szCs w:val="24"/>
        </w:rPr>
      </w:pPr>
      <w:proofErr w:type="gramStart"/>
      <w:r>
        <w:rPr>
          <w:rFonts w:ascii="Times New Roman" w:hAnsi="Times New Roman" w:cs="Times New Roman"/>
          <w:sz w:val="24"/>
          <w:szCs w:val="24"/>
        </w:rPr>
        <w:t>United Nations.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(2017). </w:t>
      </w:r>
      <w:r w:rsidRPr="00A93894">
        <w:rPr>
          <w:rFonts w:ascii="Times New Roman" w:hAnsi="Times New Roman" w:cs="Times New Roman"/>
          <w:i/>
          <w:sz w:val="24"/>
          <w:szCs w:val="24"/>
        </w:rPr>
        <w:t>GDP and its breakdown at current prices in U.S. dollars</w:t>
      </w:r>
      <w:r w:rsidRPr="00A93894">
        <w:rPr>
          <w:rFonts w:ascii="Times New Roman" w:hAnsi="Times New Roman" w:cs="Times New Roman"/>
          <w:sz w:val="24"/>
          <w:szCs w:val="24"/>
        </w:rPr>
        <w:t xml:space="preserve"> [Data file].</w:t>
      </w:r>
      <w:proofErr w:type="gramEnd"/>
      <w:r w:rsidRPr="00A93894">
        <w:rPr>
          <w:rFonts w:ascii="Times New Roman" w:hAnsi="Times New Roman" w:cs="Times New Roman"/>
          <w:sz w:val="24"/>
          <w:szCs w:val="24"/>
        </w:rPr>
        <w:t xml:space="preserve"> Retrieved from </w:t>
      </w:r>
      <w:r w:rsidRPr="00BC7658">
        <w:rPr>
          <w:rFonts w:ascii="Times New Roman" w:hAnsi="Times New Roman" w:cs="Times New Roman"/>
          <w:sz w:val="24"/>
          <w:szCs w:val="24"/>
        </w:rPr>
        <w:t>https://unstats.un.org/unsd/snaama/dnllist.asp</w:t>
      </w:r>
    </w:p>
    <w:p w:rsidR="00D414E9" w:rsidRDefault="007E65F3" w:rsidP="00B62015">
      <w:pPr>
        <w:spacing w:after="0" w:line="480" w:lineRule="auto"/>
        <w:ind w:left="720" w:hanging="720"/>
        <w:rPr>
          <w:rFonts w:ascii="Times New Roman" w:hAnsi="Times New Roman" w:cs="Times New Roman"/>
          <w:sz w:val="24"/>
          <w:szCs w:val="24"/>
        </w:rPr>
      </w:pPr>
      <w:proofErr w:type="gramStart"/>
      <w:r w:rsidRPr="00CA5513">
        <w:rPr>
          <w:rFonts w:ascii="Times New Roman" w:hAnsi="Times New Roman" w:cs="Times New Roman"/>
          <w:sz w:val="24"/>
          <w:szCs w:val="24"/>
        </w:rPr>
        <w:t>U</w:t>
      </w:r>
      <w:r>
        <w:rPr>
          <w:rFonts w:ascii="Times New Roman" w:hAnsi="Times New Roman" w:cs="Times New Roman"/>
          <w:sz w:val="24"/>
          <w:szCs w:val="24"/>
        </w:rPr>
        <w:t>.</w:t>
      </w:r>
      <w:r w:rsidRPr="00CA5513">
        <w:rPr>
          <w:rFonts w:ascii="Times New Roman" w:hAnsi="Times New Roman" w:cs="Times New Roman"/>
          <w:sz w:val="24"/>
          <w:szCs w:val="24"/>
        </w:rPr>
        <w:t>S</w:t>
      </w:r>
      <w:r>
        <w:rPr>
          <w:rFonts w:ascii="Times New Roman" w:hAnsi="Times New Roman" w:cs="Times New Roman"/>
          <w:sz w:val="24"/>
          <w:szCs w:val="24"/>
        </w:rPr>
        <w:t>.</w:t>
      </w:r>
      <w:r w:rsidRPr="00CA5513">
        <w:rPr>
          <w:rFonts w:ascii="Times New Roman" w:hAnsi="Times New Roman" w:cs="Times New Roman"/>
          <w:sz w:val="24"/>
          <w:szCs w:val="24"/>
        </w:rPr>
        <w:t xml:space="preserve"> Spending.</w:t>
      </w:r>
      <w:proofErr w:type="gramEnd"/>
      <w:r w:rsidRPr="00CA5513">
        <w:rPr>
          <w:rFonts w:ascii="Times New Roman" w:hAnsi="Times New Roman" w:cs="Times New Roman"/>
          <w:sz w:val="24"/>
          <w:szCs w:val="24"/>
        </w:rPr>
        <w:t xml:space="preserve"> </w:t>
      </w:r>
      <w:proofErr w:type="gramStart"/>
      <w:r w:rsidRPr="00CA5513">
        <w:rPr>
          <w:rFonts w:ascii="Times New Roman" w:hAnsi="Times New Roman" w:cs="Times New Roman"/>
          <w:sz w:val="24"/>
          <w:szCs w:val="24"/>
        </w:rPr>
        <w:t>(</w:t>
      </w:r>
      <w:proofErr w:type="spellStart"/>
      <w:r w:rsidRPr="00CA5513">
        <w:rPr>
          <w:rFonts w:ascii="Times New Roman" w:hAnsi="Times New Roman" w:cs="Times New Roman"/>
          <w:sz w:val="24"/>
          <w:szCs w:val="24"/>
        </w:rPr>
        <w:t>n.d.</w:t>
      </w:r>
      <w:proofErr w:type="spellEnd"/>
      <w:r w:rsidRPr="00CA5513">
        <w:rPr>
          <w:rFonts w:ascii="Times New Roman" w:hAnsi="Times New Roman" w:cs="Times New Roman"/>
          <w:sz w:val="24"/>
          <w:szCs w:val="24"/>
        </w:rPr>
        <w:t>)</w:t>
      </w:r>
      <w:proofErr w:type="gramEnd"/>
      <w:r w:rsidRPr="00CA5513">
        <w:rPr>
          <w:rFonts w:ascii="Times New Roman" w:hAnsi="Times New Roman" w:cs="Times New Roman"/>
          <w:sz w:val="24"/>
          <w:szCs w:val="24"/>
        </w:rPr>
        <w:t xml:space="preserve"> USGovernmentSpending.com. Retrieved from https://www.usgovernmentspending.com/year_spending_2018USbn_20bs2n_4041_605#usgs302</w:t>
      </w:r>
    </w:p>
    <w:p w:rsidR="00D7330D" w:rsidRDefault="00D7330D"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br w:type="page"/>
      </w:r>
    </w:p>
    <w:p w:rsidR="00A95B39" w:rsidRDefault="00EA654C" w:rsidP="00AC66C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Appendix A. </w:t>
      </w:r>
      <w:r w:rsidR="008B1097">
        <w:rPr>
          <w:rFonts w:ascii="Times New Roman" w:hAnsi="Times New Roman" w:cs="Times New Roman"/>
          <w:sz w:val="24"/>
          <w:szCs w:val="24"/>
        </w:rPr>
        <w:t>Figures</w:t>
      </w:r>
    </w:p>
    <w:p w:rsidR="008B1097" w:rsidRDefault="008B1097" w:rsidP="008B1097">
      <w:pPr>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BCCC01" wp14:editId="67EB34C7">
            <wp:extent cx="5943600" cy="34693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870" t="1500" r="1159"/>
                    <a:stretch/>
                  </pic:blipFill>
                  <pic:spPr bwMode="auto">
                    <a:xfrm>
                      <a:off x="0" y="0"/>
                      <a:ext cx="5943600" cy="3469302"/>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8B1097" w:rsidRDefault="008B1097" w:rsidP="008B1097">
      <w:pPr>
        <w:spacing w:after="0" w:line="480" w:lineRule="auto"/>
        <w:rPr>
          <w:rFonts w:ascii="Times New Roman" w:hAnsi="Times New Roman" w:cs="Times New Roman"/>
          <w:sz w:val="24"/>
          <w:szCs w:val="24"/>
        </w:rPr>
      </w:pPr>
      <w:proofErr w:type="gramStart"/>
      <w:r>
        <w:rPr>
          <w:rFonts w:ascii="Times New Roman" w:hAnsi="Times New Roman" w:cs="Times New Roman"/>
          <w:sz w:val="24"/>
          <w:szCs w:val="24"/>
        </w:rPr>
        <w:t>Figure 1.</w:t>
      </w:r>
      <w:proofErr w:type="gramEnd"/>
      <w:r>
        <w:rPr>
          <w:rFonts w:ascii="Times New Roman" w:hAnsi="Times New Roman" w:cs="Times New Roman"/>
          <w:sz w:val="24"/>
          <w:szCs w:val="24"/>
        </w:rPr>
        <w:t xml:space="preserve"> Federal Government Expenditures for Fiscal Year 2018</w:t>
      </w:r>
    </w:p>
    <w:p w:rsidR="00EA654C" w:rsidRPr="00ED3A93" w:rsidRDefault="00EA654C" w:rsidP="00AC66CB">
      <w:pPr>
        <w:spacing w:after="0" w:line="480" w:lineRule="auto"/>
        <w:rPr>
          <w:rFonts w:ascii="Times New Roman" w:hAnsi="Times New Roman" w:cs="Times New Roman"/>
          <w:sz w:val="24"/>
          <w:szCs w:val="24"/>
        </w:rPr>
      </w:pPr>
    </w:p>
    <w:sectPr w:rsidR="00EA654C" w:rsidRPr="00ED3A93" w:rsidSect="00ED3A93">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3A93" w:rsidRDefault="00ED3A93" w:rsidP="00ED3A93">
      <w:pPr>
        <w:spacing w:after="0" w:line="240" w:lineRule="auto"/>
      </w:pPr>
      <w:r>
        <w:separator/>
      </w:r>
    </w:p>
  </w:endnote>
  <w:endnote w:type="continuationSeparator" w:id="0">
    <w:p w:rsidR="00ED3A93" w:rsidRDefault="00ED3A93" w:rsidP="00ED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5091" w:rsidRDefault="00E6509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5091" w:rsidRDefault="00E6509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5091" w:rsidRDefault="00E6509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3A93" w:rsidRDefault="00ED3A93" w:rsidP="00ED3A93">
      <w:pPr>
        <w:spacing w:after="0" w:line="240" w:lineRule="auto"/>
      </w:pPr>
      <w:r>
        <w:separator/>
      </w:r>
    </w:p>
  </w:footnote>
  <w:footnote w:type="continuationSeparator" w:id="0">
    <w:p w:rsidR="00ED3A93" w:rsidRDefault="00ED3A93" w:rsidP="00ED3A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F00" w:rsidRDefault="0030772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8676839" o:spid="_x0000_s38920" type="#_x0000_t136" style="position:absolute;margin-left:0;margin-top:0;width:593.7pt;height:65.95pt;rotation:315;z-index:-251651072;mso-position-horizontal:center;mso-position-horizontal-relative:margin;mso-position-vertical:center;mso-position-vertical-relative:margin" o:allowincell="f" fillcolor="#7f7f7f [1612]" stroked="f">
          <v:fill opacity=".5"/>
          <v:textpath style="font-family:&quot;Calibri&quot;;font-size:1pt" string="CONFIDENTIAL DRAFT 02/27/2019"/>
          <w10:wrap anchorx="margin" anchory="margin"/>
        </v:shape>
      </w:pict>
    </w:r>
    <w:r>
      <w:rPr>
        <w:noProof/>
      </w:rPr>
      <w:pict>
        <v:shape id="_x0000_s38914" type="#_x0000_t136" style="position:absolute;margin-left:0;margin-top:0;width:593.7pt;height:65.95pt;rotation:315;z-index:-251655168;mso-position-horizontal:center;mso-position-horizontal-relative:margin;mso-position-vertical:center;mso-position-vertical-relative:margin" o:allowincell="f" fillcolor="#7f7f7f [1612]" stroked="f">
          <v:fill opacity=".5"/>
          <v:textpath style="font-family:&quot;Calibri&quot;;font-size:1pt" string="CONFIDENTIAL DRAFT 01/15/2019"/>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3A93" w:rsidRPr="00ED3A93" w:rsidRDefault="0030772F"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8676840" o:spid="_x0000_s38921" type="#_x0000_t136" style="position:absolute;margin-left:0;margin-top:0;width:593.7pt;height:65.95pt;rotation:315;z-index:-251649024;mso-position-horizontal:center;mso-position-horizontal-relative:margin;mso-position-vertical:center;mso-position-vertical-relative:margin" o:allowincell="f" fillcolor="#7f7f7f [1612]" stroked="f">
          <v:fill opacity=".5"/>
          <v:textpath style="font-family:&quot;Calibri&quot;;font-size:1pt" string="CONFIDENTIAL DRAFT 02/27/2019"/>
          <w10:wrap anchorx="margin" anchory="margin"/>
        </v:shape>
      </w:pict>
    </w:r>
    <w:r w:rsidR="007354E8" w:rsidRPr="007354E8">
      <w:rPr>
        <w:rFonts w:ascii="Times New Roman" w:hAnsi="Times New Roman" w:cs="Times New Roman"/>
        <w:noProof/>
        <w:sz w:val="24"/>
      </w:rPr>
      <w:t>Proposal for a</w:t>
    </w:r>
    <w:r w:rsidR="007354E8" w:rsidRPr="007354E8">
      <w:rPr>
        <w:rFonts w:ascii="Times New Roman" w:hAnsi="Times New Roman" w:cs="Times New Roman"/>
        <w:sz w:val="28"/>
      </w:rPr>
      <w:t xml:space="preserve"> </w:t>
    </w:r>
    <w:r w:rsidR="007354E8">
      <w:rPr>
        <w:rFonts w:ascii="Times New Roman" w:hAnsi="Times New Roman" w:cs="Times New Roman"/>
        <w:sz w:val="24"/>
      </w:rPr>
      <w:t xml:space="preserve">Study of </w:t>
    </w:r>
    <w:r w:rsidR="00E0047D">
      <w:rPr>
        <w:rFonts w:ascii="Times New Roman" w:hAnsi="Times New Roman" w:cs="Times New Roman"/>
        <w:sz w:val="24"/>
      </w:rPr>
      <w:t>Technology Transfer</w:t>
    </w:r>
    <w:r w:rsidR="004A5A3A">
      <w:rPr>
        <w:rFonts w:ascii="Times New Roman" w:hAnsi="Times New Roman" w:cs="Times New Roman"/>
        <w:sz w:val="24"/>
      </w:rPr>
      <w:t xml:space="preserve"> Policy</w:t>
    </w:r>
    <w:r w:rsidR="007354E8">
      <w:rPr>
        <w:rFonts w:ascii="Times New Roman" w:hAnsi="Times New Roman" w:cs="Times New Roman"/>
        <w:sz w:val="24"/>
      </w:rPr>
      <w:t xml:space="preserve"> Alternatives</w:t>
    </w:r>
    <w:r w:rsidR="00ED3A93">
      <w:rPr>
        <w:rFonts w:ascii="Times New Roman" w:hAnsi="Times New Roman" w:cs="Times New Roman"/>
        <w:sz w:val="24"/>
      </w:rPr>
      <w:tab/>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Pr>
        <w:rFonts w:ascii="Times New Roman" w:hAnsi="Times New Roman" w:cs="Times New Roman"/>
        <w:noProof/>
        <w:sz w:val="24"/>
      </w:rPr>
      <w:t>2</w:t>
    </w:r>
    <w:r w:rsidR="00ED3A93" w:rsidRPr="00ED3A93">
      <w:rPr>
        <w:rFonts w:ascii="Times New Roman" w:hAnsi="Times New Roman" w:cs="Times New Roman"/>
        <w:noProof/>
        <w:sz w:val="24"/>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3A93" w:rsidRPr="00ED3A93" w:rsidRDefault="0030772F"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8676838" o:spid="_x0000_s38919" type="#_x0000_t136" style="position:absolute;margin-left:0;margin-top:0;width:593.7pt;height:65.95pt;rotation:315;z-index:-251653120;mso-position-horizontal:center;mso-position-horizontal-relative:margin;mso-position-vertical:center;mso-position-vertical-relative:margin" o:allowincell="f" fillcolor="#7f7f7f [1612]" stroked="f">
          <v:fill opacity=".5"/>
          <v:textpath style="font-family:&quot;Calibri&quot;;font-size:1pt" string="CONFIDENTIAL DRAFT 02/27/2019"/>
          <w10:wrap anchorx="margin" anchory="margin"/>
        </v:shape>
      </w:pict>
    </w:r>
    <w:r w:rsidR="00ED3A93">
      <w:rPr>
        <w:rFonts w:ascii="Times New Roman" w:hAnsi="Times New Roman" w:cs="Times New Roman"/>
        <w:sz w:val="24"/>
      </w:rPr>
      <w:t xml:space="preserve">RUNNING HEADER: </w:t>
    </w:r>
    <w:r w:rsidR="007354E8">
      <w:rPr>
        <w:rFonts w:ascii="Times New Roman" w:hAnsi="Times New Roman" w:cs="Times New Roman"/>
        <w:sz w:val="24"/>
      </w:rPr>
      <w:t>Proposal for a Study of</w:t>
    </w:r>
    <w:r w:rsidR="003B6B7D">
      <w:rPr>
        <w:rFonts w:ascii="Times New Roman" w:hAnsi="Times New Roman" w:cs="Times New Roman"/>
        <w:sz w:val="24"/>
      </w:rPr>
      <w:t xml:space="preserve"> </w:t>
    </w:r>
    <w:r w:rsidR="00E0047D">
      <w:rPr>
        <w:rFonts w:ascii="Times New Roman" w:hAnsi="Times New Roman" w:cs="Times New Roman"/>
        <w:sz w:val="24"/>
      </w:rPr>
      <w:t>Technology Transfer</w:t>
    </w:r>
    <w:r w:rsidR="007354E8">
      <w:rPr>
        <w:rFonts w:ascii="Times New Roman" w:hAnsi="Times New Roman" w:cs="Times New Roman"/>
        <w:sz w:val="24"/>
      </w:rPr>
      <w:t xml:space="preserve"> </w:t>
    </w:r>
    <w:r w:rsidR="004A5A3A">
      <w:rPr>
        <w:rFonts w:ascii="Times New Roman" w:hAnsi="Times New Roman" w:cs="Times New Roman"/>
        <w:sz w:val="24"/>
      </w:rPr>
      <w:t>Policy</w:t>
    </w:r>
    <w:r w:rsidR="007354E8">
      <w:rPr>
        <w:rFonts w:ascii="Times New Roman" w:hAnsi="Times New Roman" w:cs="Times New Roman"/>
        <w:sz w:val="24"/>
      </w:rPr>
      <w:t xml:space="preserve"> Alternatives</w:t>
    </w:r>
    <w:r w:rsidR="00ED3A93">
      <w:rPr>
        <w:rFonts w:ascii="Times New Roman" w:hAnsi="Times New Roman" w:cs="Times New Roman"/>
        <w:sz w:val="24"/>
      </w:rPr>
      <w:tab/>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Pr>
        <w:rFonts w:ascii="Times New Roman" w:hAnsi="Times New Roman" w:cs="Times New Roman"/>
        <w:noProof/>
        <w:sz w:val="24"/>
      </w:rPr>
      <w:t>1</w:t>
    </w:r>
    <w:r w:rsidR="00ED3A93" w:rsidRPr="00ED3A93">
      <w:rPr>
        <w:rFonts w:ascii="Times New Roman" w:hAnsi="Times New Roman" w:cs="Times New Roman"/>
        <w:noProof/>
        <w:sz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93563"/>
    <w:multiLevelType w:val="hybridMultilevel"/>
    <w:tmpl w:val="8E4A1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310582"/>
    <w:multiLevelType w:val="hybridMultilevel"/>
    <w:tmpl w:val="1062D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205E31"/>
    <w:multiLevelType w:val="hybridMultilevel"/>
    <w:tmpl w:val="AC10853E"/>
    <w:lvl w:ilvl="0" w:tplc="36FA7B3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7A95DBA"/>
    <w:multiLevelType w:val="hybridMultilevel"/>
    <w:tmpl w:val="AC10853E"/>
    <w:lvl w:ilvl="0" w:tplc="36FA7B3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72209BC"/>
    <w:multiLevelType w:val="hybridMultilevel"/>
    <w:tmpl w:val="64207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27E1161"/>
    <w:multiLevelType w:val="hybridMultilevel"/>
    <w:tmpl w:val="EC7C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A9901F7"/>
    <w:multiLevelType w:val="hybridMultilevel"/>
    <w:tmpl w:val="066CA522"/>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num w:numId="1">
    <w:abstractNumId w:val="4"/>
  </w:num>
  <w:num w:numId="2">
    <w:abstractNumId w:val="3"/>
  </w:num>
  <w:num w:numId="3">
    <w:abstractNumId w:val="1"/>
  </w:num>
  <w:num w:numId="4">
    <w:abstractNumId w:val="2"/>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38922"/>
    <o:shapelayout v:ext="edit">
      <o:idmap v:ext="edit" data="38"/>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A93"/>
    <w:rsid w:val="00010DD9"/>
    <w:rsid w:val="00025993"/>
    <w:rsid w:val="00027097"/>
    <w:rsid w:val="0003023E"/>
    <w:rsid w:val="00055CC4"/>
    <w:rsid w:val="00072ACC"/>
    <w:rsid w:val="000974C2"/>
    <w:rsid w:val="000A63FC"/>
    <w:rsid w:val="000B2FE4"/>
    <w:rsid w:val="000D22AD"/>
    <w:rsid w:val="000D22F1"/>
    <w:rsid w:val="00101F2E"/>
    <w:rsid w:val="00111797"/>
    <w:rsid w:val="00131B7A"/>
    <w:rsid w:val="0016118B"/>
    <w:rsid w:val="00174F00"/>
    <w:rsid w:val="0019356D"/>
    <w:rsid w:val="001E73F2"/>
    <w:rsid w:val="001F5B1A"/>
    <w:rsid w:val="002411DB"/>
    <w:rsid w:val="00250EC3"/>
    <w:rsid w:val="0026022A"/>
    <w:rsid w:val="00261E7A"/>
    <w:rsid w:val="0028626C"/>
    <w:rsid w:val="002A0188"/>
    <w:rsid w:val="002A577D"/>
    <w:rsid w:val="002A5878"/>
    <w:rsid w:val="002E22F4"/>
    <w:rsid w:val="002E5719"/>
    <w:rsid w:val="002F2132"/>
    <w:rsid w:val="003039E1"/>
    <w:rsid w:val="0030772F"/>
    <w:rsid w:val="003702D6"/>
    <w:rsid w:val="00393232"/>
    <w:rsid w:val="00395942"/>
    <w:rsid w:val="003B6B7D"/>
    <w:rsid w:val="003B7DE1"/>
    <w:rsid w:val="003C12A4"/>
    <w:rsid w:val="003E18EB"/>
    <w:rsid w:val="003E58D8"/>
    <w:rsid w:val="00416E84"/>
    <w:rsid w:val="004337FA"/>
    <w:rsid w:val="0046598D"/>
    <w:rsid w:val="004963AB"/>
    <w:rsid w:val="004A5A3A"/>
    <w:rsid w:val="004C0B6D"/>
    <w:rsid w:val="004E1ED6"/>
    <w:rsid w:val="004F48C5"/>
    <w:rsid w:val="00513034"/>
    <w:rsid w:val="00556E08"/>
    <w:rsid w:val="00566434"/>
    <w:rsid w:val="00576EAD"/>
    <w:rsid w:val="005A46F1"/>
    <w:rsid w:val="005B1327"/>
    <w:rsid w:val="005C7695"/>
    <w:rsid w:val="005D3F04"/>
    <w:rsid w:val="005E4312"/>
    <w:rsid w:val="00603586"/>
    <w:rsid w:val="00657B0C"/>
    <w:rsid w:val="00677AF2"/>
    <w:rsid w:val="00682ACA"/>
    <w:rsid w:val="0069124D"/>
    <w:rsid w:val="006965B8"/>
    <w:rsid w:val="006B59F6"/>
    <w:rsid w:val="006D0AF1"/>
    <w:rsid w:val="006D49A7"/>
    <w:rsid w:val="006D5C3B"/>
    <w:rsid w:val="007030CA"/>
    <w:rsid w:val="007222F8"/>
    <w:rsid w:val="00723247"/>
    <w:rsid w:val="007354E8"/>
    <w:rsid w:val="007641C8"/>
    <w:rsid w:val="00765BB8"/>
    <w:rsid w:val="007A0141"/>
    <w:rsid w:val="007A4B71"/>
    <w:rsid w:val="007C6F82"/>
    <w:rsid w:val="007E65F3"/>
    <w:rsid w:val="007E742A"/>
    <w:rsid w:val="007F00C1"/>
    <w:rsid w:val="00801B4A"/>
    <w:rsid w:val="00804063"/>
    <w:rsid w:val="008278CB"/>
    <w:rsid w:val="00830043"/>
    <w:rsid w:val="0084325B"/>
    <w:rsid w:val="008777BD"/>
    <w:rsid w:val="008935F4"/>
    <w:rsid w:val="00896FDA"/>
    <w:rsid w:val="008A1F5F"/>
    <w:rsid w:val="008B1097"/>
    <w:rsid w:val="008C42B0"/>
    <w:rsid w:val="008F11CD"/>
    <w:rsid w:val="009042FD"/>
    <w:rsid w:val="009240A9"/>
    <w:rsid w:val="009358CC"/>
    <w:rsid w:val="00943F95"/>
    <w:rsid w:val="00954F15"/>
    <w:rsid w:val="00961A27"/>
    <w:rsid w:val="009765AE"/>
    <w:rsid w:val="00993EDF"/>
    <w:rsid w:val="00995A4C"/>
    <w:rsid w:val="009A3F83"/>
    <w:rsid w:val="009B323B"/>
    <w:rsid w:val="009D1C1E"/>
    <w:rsid w:val="009F25F1"/>
    <w:rsid w:val="00A01152"/>
    <w:rsid w:val="00A2522F"/>
    <w:rsid w:val="00A349C7"/>
    <w:rsid w:val="00A77CE6"/>
    <w:rsid w:val="00A77DD4"/>
    <w:rsid w:val="00A832B2"/>
    <w:rsid w:val="00A90541"/>
    <w:rsid w:val="00A95B39"/>
    <w:rsid w:val="00AA201F"/>
    <w:rsid w:val="00AC4D99"/>
    <w:rsid w:val="00AC66CB"/>
    <w:rsid w:val="00AD2D50"/>
    <w:rsid w:val="00AD469C"/>
    <w:rsid w:val="00B22850"/>
    <w:rsid w:val="00B26A58"/>
    <w:rsid w:val="00B344FC"/>
    <w:rsid w:val="00B62015"/>
    <w:rsid w:val="00B66D4F"/>
    <w:rsid w:val="00BB5BFD"/>
    <w:rsid w:val="00BE5377"/>
    <w:rsid w:val="00C065B7"/>
    <w:rsid w:val="00C2114D"/>
    <w:rsid w:val="00C3638A"/>
    <w:rsid w:val="00C45D2C"/>
    <w:rsid w:val="00C63FCC"/>
    <w:rsid w:val="00C82570"/>
    <w:rsid w:val="00C8798C"/>
    <w:rsid w:val="00CC2454"/>
    <w:rsid w:val="00CD13B0"/>
    <w:rsid w:val="00CF0ADA"/>
    <w:rsid w:val="00D00529"/>
    <w:rsid w:val="00D25BA4"/>
    <w:rsid w:val="00D27866"/>
    <w:rsid w:val="00D352B1"/>
    <w:rsid w:val="00D414E9"/>
    <w:rsid w:val="00D4662A"/>
    <w:rsid w:val="00D7039A"/>
    <w:rsid w:val="00D7330D"/>
    <w:rsid w:val="00D757D9"/>
    <w:rsid w:val="00D8623D"/>
    <w:rsid w:val="00D86C5D"/>
    <w:rsid w:val="00DB5132"/>
    <w:rsid w:val="00DC0EE8"/>
    <w:rsid w:val="00DD1EE7"/>
    <w:rsid w:val="00E0047D"/>
    <w:rsid w:val="00E1365E"/>
    <w:rsid w:val="00E16283"/>
    <w:rsid w:val="00E43C4F"/>
    <w:rsid w:val="00E65091"/>
    <w:rsid w:val="00E710EC"/>
    <w:rsid w:val="00E77899"/>
    <w:rsid w:val="00E90D70"/>
    <w:rsid w:val="00EA4235"/>
    <w:rsid w:val="00EA654C"/>
    <w:rsid w:val="00EB2D6F"/>
    <w:rsid w:val="00EB78E9"/>
    <w:rsid w:val="00EC3586"/>
    <w:rsid w:val="00ED3A93"/>
    <w:rsid w:val="00EE7743"/>
    <w:rsid w:val="00EF7821"/>
    <w:rsid w:val="00F047D8"/>
    <w:rsid w:val="00F21491"/>
    <w:rsid w:val="00F31BDE"/>
    <w:rsid w:val="00F60FBD"/>
    <w:rsid w:val="00F65438"/>
    <w:rsid w:val="00F839A2"/>
    <w:rsid w:val="00F9142F"/>
    <w:rsid w:val="00FA589E"/>
    <w:rsid w:val="00FA67D0"/>
    <w:rsid w:val="00FD3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2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ListParagraph">
    <w:name w:val="List Paragraph"/>
    <w:basedOn w:val="Normal"/>
    <w:uiPriority w:val="34"/>
    <w:qFormat/>
    <w:rsid w:val="00AA201F"/>
    <w:pPr>
      <w:ind w:left="720"/>
      <w:contextualSpacing/>
    </w:pPr>
  </w:style>
  <w:style w:type="paragraph" w:styleId="BalloonText">
    <w:name w:val="Balloon Text"/>
    <w:basedOn w:val="Normal"/>
    <w:link w:val="BalloonTextChar"/>
    <w:uiPriority w:val="99"/>
    <w:semiHidden/>
    <w:unhideWhenUsed/>
    <w:rsid w:val="00943F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F95"/>
    <w:rPr>
      <w:rFonts w:ascii="Tahoma" w:hAnsi="Tahoma" w:cs="Tahoma"/>
      <w:sz w:val="16"/>
      <w:szCs w:val="16"/>
    </w:rPr>
  </w:style>
  <w:style w:type="character" w:styleId="Hyperlink">
    <w:name w:val="Hyperlink"/>
    <w:basedOn w:val="DefaultParagraphFont"/>
    <w:uiPriority w:val="99"/>
    <w:unhideWhenUsed/>
    <w:rsid w:val="007E65F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ListParagraph">
    <w:name w:val="List Paragraph"/>
    <w:basedOn w:val="Normal"/>
    <w:uiPriority w:val="34"/>
    <w:qFormat/>
    <w:rsid w:val="00AA201F"/>
    <w:pPr>
      <w:ind w:left="720"/>
      <w:contextualSpacing/>
    </w:pPr>
  </w:style>
  <w:style w:type="paragraph" w:styleId="BalloonText">
    <w:name w:val="Balloon Text"/>
    <w:basedOn w:val="Normal"/>
    <w:link w:val="BalloonTextChar"/>
    <w:uiPriority w:val="99"/>
    <w:semiHidden/>
    <w:unhideWhenUsed/>
    <w:rsid w:val="00943F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F95"/>
    <w:rPr>
      <w:rFonts w:ascii="Tahoma" w:hAnsi="Tahoma" w:cs="Tahoma"/>
      <w:sz w:val="16"/>
      <w:szCs w:val="16"/>
    </w:rPr>
  </w:style>
  <w:style w:type="character" w:styleId="Hyperlink">
    <w:name w:val="Hyperlink"/>
    <w:basedOn w:val="DefaultParagraphFont"/>
    <w:uiPriority w:val="99"/>
    <w:unhideWhenUsed/>
    <w:rsid w:val="007E65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524</TotalTime>
  <Pages>12</Pages>
  <Words>2440</Words>
  <Characters>13910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S. Townes</dc:creator>
  <cp:lastModifiedBy>MTownes</cp:lastModifiedBy>
  <cp:revision>142</cp:revision>
  <dcterms:created xsi:type="dcterms:W3CDTF">2018-12-15T20:47:00Z</dcterms:created>
  <dcterms:modified xsi:type="dcterms:W3CDTF">2019-02-25T03:00:00Z</dcterms:modified>
</cp:coreProperties>
</file>