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 xml:space="preserve">Taking Into Consideration the Role of </w:t>
      </w:r>
      <w:r w:rsidR="003D6436">
        <w:rPr>
          <w:rFonts w:ascii="Times New Roman" w:hAnsi="Times New Roman" w:cs="Times New Roman"/>
          <w:sz w:val="24"/>
          <w:szCs w:val="24"/>
        </w:rPr>
        <w:t>Development Stage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should be done 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7E6CD9" w:rsidRPr="007E6CD9">
        <w:rPr>
          <w:rFonts w:ascii="Times New Roman" w:hAnsi="Times New Roman" w:cs="Times New Roman"/>
          <w:sz w:val="24"/>
          <w:szCs w:val="24"/>
        </w:rPr>
        <w:t xml:space="preserve">This paper briefly 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A1433C" w:rsidRPr="00A1433C">
        <w:rPr>
          <w:rFonts w:ascii="Times New Roman" w:hAnsi="Times New Roman" w:cs="Times New Roman"/>
          <w:sz w:val="24"/>
          <w:szCs w:val="24"/>
        </w:rPr>
        <w:t xml:space="preserve"> </w:t>
      </w:r>
      <w:r w:rsidR="0034419A">
        <w:rPr>
          <w:rFonts w:ascii="Times New Roman" w:hAnsi="Times New Roman" w:cs="Times New Roman"/>
          <w:sz w:val="24"/>
          <w:szCs w:val="24"/>
        </w:rPr>
        <w:t>the public policy alternatives</w:t>
      </w:r>
      <w:r w:rsidR="003C32BC">
        <w:rPr>
          <w:rFonts w:ascii="Times New Roman" w:hAnsi="Times New Roman" w:cs="Times New Roman"/>
          <w:sz w:val="24"/>
          <w:szCs w:val="24"/>
        </w:rPr>
        <w:t xml:space="preserve"> </w:t>
      </w:r>
      <w:r w:rsidR="0034419A" w:rsidRPr="0034419A">
        <w:rPr>
          <w:rFonts w:ascii="Times New Roman" w:hAnsi="Times New Roman" w:cs="Times New Roman"/>
          <w:sz w:val="24"/>
          <w:szCs w:val="24"/>
        </w:rPr>
        <w:t>for increasing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in technology transfer outcomes</w:t>
      </w:r>
      <w:r w:rsidR="0034419A" w:rsidRPr="0034419A">
        <w:rPr>
          <w:rFonts w:ascii="Times New Roman" w:hAnsi="Times New Roman" w:cs="Times New Roman"/>
          <w:sz w:val="24"/>
          <w:szCs w:val="24"/>
        </w:rPr>
        <w:t>.</w:t>
      </w:r>
    </w:p>
    <w:p w:rsidR="00993EDF" w:rsidRDefault="00993EDF"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 xml:space="preserve">technology transfer, </w:t>
      </w:r>
      <w:r w:rsidR="002931A9">
        <w:rPr>
          <w:rFonts w:ascii="Times New Roman" w:hAnsi="Times New Roman" w:cs="Times New Roman"/>
          <w:sz w:val="24"/>
          <w:szCs w:val="24"/>
        </w:rPr>
        <w:t xml:space="preserve">technology commercialization, </w:t>
      </w:r>
      <w:r w:rsidR="007E6CD9" w:rsidRPr="007E6CD9">
        <w:rPr>
          <w:rFonts w:ascii="Times New Roman" w:hAnsi="Times New Roman" w:cs="Times New Roman"/>
          <w:sz w:val="24"/>
          <w:szCs w:val="24"/>
        </w:rPr>
        <w:t>research and development, technology readiness level,</w:t>
      </w:r>
      <w:r w:rsidR="002931A9">
        <w:rPr>
          <w:rFonts w:ascii="Times New Roman" w:hAnsi="Times New Roman" w:cs="Times New Roman"/>
          <w:sz w:val="24"/>
          <w:szCs w:val="24"/>
        </w:rPr>
        <w:t xml:space="preserve"> </w:t>
      </w:r>
      <w:r w:rsidR="00D85441">
        <w:rPr>
          <w:rFonts w:ascii="Times New Roman" w:hAnsi="Times New Roman" w:cs="Times New Roman"/>
          <w:sz w:val="24"/>
          <w:szCs w:val="24"/>
        </w:rPr>
        <w:t xml:space="preserve">technology </w:t>
      </w:r>
      <w:r w:rsidR="002931A9">
        <w:rPr>
          <w:rFonts w:ascii="Times New Roman" w:hAnsi="Times New Roman" w:cs="Times New Roman"/>
          <w:sz w:val="24"/>
          <w:szCs w:val="24"/>
        </w:rPr>
        <w:t>development stage</w:t>
      </w: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463E62" w:rsidP="007C4CE9">
      <w:pPr>
        <w:spacing w:after="0" w:line="48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Research Questions</w:t>
      </w:r>
    </w:p>
    <w:p w:rsidR="00EC7E24"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This study aims to 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w:t>
      </w:r>
      <w:r w:rsidR="00EE2565">
        <w:rPr>
          <w:rFonts w:ascii="Times New Roman" w:hAnsi="Times New Roman" w:cs="Times New Roman"/>
          <w:sz w:val="24"/>
          <w:szCs w:val="24"/>
        </w:rPr>
        <w:t xml:space="preserve">regarding the role of </w:t>
      </w:r>
      <w:r w:rsidR="00035FE7">
        <w:rPr>
          <w:rFonts w:ascii="Times New Roman" w:hAnsi="Times New Roman" w:cs="Times New Roman"/>
          <w:sz w:val="24"/>
          <w:szCs w:val="24"/>
        </w:rPr>
        <w:t xml:space="preserve">technology </w:t>
      </w:r>
      <w:r w:rsidR="00EE2565">
        <w:rPr>
          <w:rFonts w:ascii="Times New Roman" w:hAnsi="Times New Roman" w:cs="Times New Roman"/>
          <w:sz w:val="24"/>
          <w:szCs w:val="24"/>
        </w:rPr>
        <w:t xml:space="preserve">development stage in producing desirable technology transfer outcomes and provide alternatives </w:t>
      </w:r>
      <w:r w:rsidR="00EC7E24">
        <w:rPr>
          <w:rFonts w:ascii="Times New Roman" w:hAnsi="Times New Roman" w:cs="Times New Roman"/>
          <w:sz w:val="24"/>
          <w:szCs w:val="24"/>
        </w:rPr>
        <w:t>for</w:t>
      </w:r>
      <w:r w:rsidR="00EE2565">
        <w:rPr>
          <w:rFonts w:ascii="Times New Roman" w:hAnsi="Times New Roman" w:cs="Times New Roman"/>
          <w:sz w:val="24"/>
          <w:szCs w:val="24"/>
        </w:rPr>
        <w:t xml:space="preserve"> effective</w:t>
      </w:r>
      <w:r w:rsidR="00EC7E24">
        <w:rPr>
          <w:rFonts w:ascii="Times New Roman" w:hAnsi="Times New Roman" w:cs="Times New Roman"/>
          <w:sz w:val="24"/>
          <w:szCs w:val="24"/>
        </w:rPr>
        <w:t xml:space="preserve"> technology transfer public policy.  I</w:t>
      </w:r>
      <w:r w:rsidR="002A6B24">
        <w:rPr>
          <w:rFonts w:ascii="Times New Roman" w:hAnsi="Times New Roman" w:cs="Times New Roman"/>
          <w:sz w:val="24"/>
          <w:szCs w:val="24"/>
        </w:rPr>
        <w:t xml:space="preserve">t is a popular belief among many technology transfer professionals that a technology must progress to a certain minimum development state before it can be successfully transferred to the private sector.  </w:t>
      </w:r>
      <w:r w:rsidR="00EC7E24">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D56D7C">
        <w:rPr>
          <w:rFonts w:ascii="Times New Roman" w:hAnsi="Times New Roman" w:cs="Times New Roman"/>
          <w:sz w:val="24"/>
          <w:szCs w:val="24"/>
        </w:rPr>
        <w:t>hat</w:t>
      </w:r>
      <w:r w:rsidR="00E82B2E">
        <w:rPr>
          <w:rFonts w:ascii="Times New Roman" w:hAnsi="Times New Roman" w:cs="Times New Roman"/>
          <w:sz w:val="24"/>
          <w:szCs w:val="24"/>
        </w:rPr>
        <w:t xml:space="preserve"> </w:t>
      </w:r>
      <w:r w:rsidR="00C02D28">
        <w:rPr>
          <w:rFonts w:ascii="Times New Roman" w:hAnsi="Times New Roman" w:cs="Times New Roman"/>
          <w:sz w:val="24"/>
          <w:szCs w:val="24"/>
        </w:rPr>
        <w:t>public policy alternatives</w:t>
      </w:r>
      <w:r w:rsidR="00D56D7C">
        <w:rPr>
          <w:rFonts w:ascii="Times New Roman" w:hAnsi="Times New Roman" w:cs="Times New Roman"/>
          <w:sz w:val="24"/>
          <w:szCs w:val="24"/>
        </w:rPr>
        <w:t xml:space="preserve"> </w:t>
      </w:r>
      <w:r w:rsidR="00E82B2E">
        <w:rPr>
          <w:rFonts w:ascii="Times New Roman" w:hAnsi="Times New Roman" w:cs="Times New Roman"/>
          <w:sz w:val="24"/>
          <w:szCs w:val="24"/>
        </w:rPr>
        <w:t xml:space="preserve">are available </w:t>
      </w:r>
      <w:r w:rsidR="00C02D28">
        <w:rPr>
          <w:rFonts w:ascii="Times New Roman" w:hAnsi="Times New Roman" w:cs="Times New Roman"/>
          <w:sz w:val="24"/>
          <w:szCs w:val="24"/>
        </w:rPr>
        <w:t>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w:t>
      </w:r>
      <w:r w:rsidR="00776BB5">
        <w:rPr>
          <w:rFonts w:ascii="Times New Roman" w:hAnsi="Times New Roman" w:cs="Times New Roman"/>
          <w:sz w:val="24"/>
          <w:szCs w:val="24"/>
        </w:rPr>
        <w:t xml:space="preserve">and development (R&amp;D) </w:t>
      </w:r>
      <w:r w:rsidR="00C02D28">
        <w:rPr>
          <w:rFonts w:ascii="Times New Roman" w:hAnsi="Times New Roman" w:cs="Times New Roman"/>
          <w:sz w:val="24"/>
          <w:szCs w:val="24"/>
        </w:rPr>
        <w:t>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431DC2" w:rsidRDefault="00431DC2" w:rsidP="003B4692">
      <w:pPr>
        <w:spacing w:after="0" w:line="480" w:lineRule="auto"/>
        <w:rPr>
          <w:rFonts w:ascii="Times New Roman" w:hAnsi="Times New Roman" w:cs="Times New Roman"/>
          <w:sz w:val="24"/>
          <w:szCs w:val="24"/>
        </w:rPr>
      </w:pPr>
      <w:r>
        <w:rPr>
          <w:rFonts w:ascii="Times New Roman" w:hAnsi="Times New Roman" w:cs="Times New Roman"/>
          <w:sz w:val="24"/>
          <w:szCs w:val="24"/>
        </w:rPr>
        <w:t>Answering this primary research question requires answering several related sub-questions</w:t>
      </w:r>
      <w:r w:rsidR="00776BB5">
        <w:rPr>
          <w:rFonts w:ascii="Times New Roman" w:hAnsi="Times New Roman" w:cs="Times New Roman"/>
          <w:sz w:val="24"/>
          <w:szCs w:val="24"/>
        </w:rPr>
        <w:t>.  One of these sub-questions</w:t>
      </w:r>
      <w:r>
        <w:rPr>
          <w:rFonts w:ascii="Times New Roman" w:hAnsi="Times New Roman" w:cs="Times New Roman"/>
          <w:sz w:val="24"/>
          <w:szCs w:val="24"/>
        </w:rPr>
        <w:t xml:space="preserve"> is:</w:t>
      </w:r>
      <w:bookmarkStart w:id="0" w:name="_GoBack"/>
      <w:bookmarkEnd w:id="0"/>
    </w:p>
    <w:p w:rsidR="00431DC2" w:rsidRPr="00431DC2" w:rsidRDefault="00431DC2" w:rsidP="00431DC2">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significant association between development stage of a federally-funded R&amp;D project and technology transfer outcomes?</w:t>
      </w:r>
    </w:p>
    <w:p w:rsidR="003B4692" w:rsidRDefault="003B4692" w:rsidP="003B4692">
      <w:pPr>
        <w:spacing w:after="0" w:line="480" w:lineRule="auto"/>
        <w:rPr>
          <w:rFonts w:ascii="Times New Roman" w:hAnsi="Times New Roman" w:cs="Times New Roman"/>
          <w:sz w:val="24"/>
          <w:szCs w:val="24"/>
        </w:rPr>
      </w:pPr>
      <w:r w:rsidRPr="003B4692">
        <w:rPr>
          <w:rFonts w:ascii="Times New Roman" w:hAnsi="Times New Roman" w:cs="Times New Roman"/>
          <w:sz w:val="24"/>
          <w:szCs w:val="24"/>
        </w:rPr>
        <w:t>The main hypothesis of this research is that technologies derived from federally-funded R&amp;D projects that receive federal financial support further through the development process are transferred to the private sector at significantly greater rates than technologies derived from federally-funded R&amp;D projects that stop receiving federal financial support earlier in the development process.</w:t>
      </w:r>
    </w:p>
    <w:p w:rsidR="003E1B58"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 xml:space="preserve">to some </w:t>
      </w:r>
      <w:r w:rsidR="00CC794D">
        <w:rPr>
          <w:rFonts w:ascii="Times New Roman" w:hAnsi="Times New Roman" w:cs="Times New Roman"/>
          <w:sz w:val="24"/>
          <w:szCs w:val="24"/>
        </w:rPr>
        <w:lastRenderedPageBreak/>
        <w:t>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EC7E24" w:rsidRPr="00EC7E24">
        <w:rPr>
          <w:rFonts w:ascii="Times New Roman" w:hAnsi="Times New Roman" w:cs="Times New Roman"/>
          <w:sz w:val="24"/>
          <w:szCs w:val="24"/>
        </w:rPr>
        <w:t xml:space="preserve"> relevant resources.  </w:t>
      </w:r>
      <w:r w:rsidR="003E1B58">
        <w:rPr>
          <w:rFonts w:ascii="Times New Roman" w:hAnsi="Times New Roman" w:cs="Times New Roman"/>
          <w:sz w:val="24"/>
          <w:szCs w:val="24"/>
        </w:rPr>
        <w:t>As such, two other key research question</w:t>
      </w:r>
      <w:r w:rsidR="005F4566">
        <w:rPr>
          <w:rFonts w:ascii="Times New Roman" w:hAnsi="Times New Roman" w:cs="Times New Roman"/>
          <w:sz w:val="24"/>
          <w:szCs w:val="24"/>
        </w:rPr>
        <w:t>s</w:t>
      </w:r>
      <w:r w:rsidR="003E1B58">
        <w:rPr>
          <w:rFonts w:ascii="Times New Roman" w:hAnsi="Times New Roman" w:cs="Times New Roman"/>
          <w:sz w:val="24"/>
          <w:szCs w:val="24"/>
        </w:rPr>
        <w:t xml:space="preserve"> are:</w:t>
      </w:r>
    </w:p>
    <w:p w:rsid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Is there a statistically significant association between geography and how far a </w:t>
      </w:r>
      <w:r w:rsidR="00E82B2E">
        <w:rPr>
          <w:rFonts w:ascii="Times New Roman" w:hAnsi="Times New Roman" w:cs="Times New Roman"/>
          <w:sz w:val="24"/>
          <w:szCs w:val="24"/>
        </w:rPr>
        <w:t>federally-funded R&amp;D project</w:t>
      </w:r>
      <w:r>
        <w:rPr>
          <w:rFonts w:ascii="Times New Roman" w:hAnsi="Times New Roman" w:cs="Times New Roman"/>
          <w:sz w:val="24"/>
          <w:szCs w:val="24"/>
        </w:rPr>
        <w:t xml:space="preserve"> progresses through the stages of the technology development process?</w:t>
      </w:r>
    </w:p>
    <w:p w:rsidR="003E1B58" w:rsidRPr="003E1B58" w:rsidRDefault="003E1B58" w:rsidP="003E1B5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Is there a statistically significant association between geography and technology transfer outcomes?</w:t>
      </w:r>
    </w:p>
    <w:p w:rsidR="00EC7E24" w:rsidRDefault="003E1B58"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A</w:t>
      </w:r>
      <w:r w:rsidR="00324C46" w:rsidRPr="00324C46">
        <w:rPr>
          <w:rFonts w:ascii="Times New Roman" w:hAnsi="Times New Roman" w:cs="Times New Roman"/>
          <w:sz w:val="24"/>
          <w:szCs w:val="24"/>
        </w:rPr>
        <w:t xml:space="preserve"> sub-hypothesis </w:t>
      </w:r>
      <w:r>
        <w:rPr>
          <w:rFonts w:ascii="Times New Roman" w:hAnsi="Times New Roman" w:cs="Times New Roman"/>
          <w:sz w:val="24"/>
          <w:szCs w:val="24"/>
        </w:rPr>
        <w:t xml:space="preserve">of this study is </w:t>
      </w:r>
      <w:r w:rsidR="00324C46" w:rsidRPr="00324C46">
        <w:rPr>
          <w:rFonts w:ascii="Times New Roman" w:hAnsi="Times New Roman" w:cs="Times New Roman"/>
          <w:sz w:val="24"/>
          <w:szCs w:val="24"/>
        </w:rPr>
        <w:t>that technologies derived from federally-funded R&amp;D projects conducted at institutions that are geographically closer to cities tend to progress further along the development process while receiving federal financial support than technologies derived from federally-funded R&amp;D projects conducted at institutions that are more geographically remote from cities.</w:t>
      </w:r>
      <w:r w:rsidR="00E82B2E">
        <w:rPr>
          <w:rFonts w:ascii="Times New Roman" w:hAnsi="Times New Roman" w:cs="Times New Roman"/>
          <w:sz w:val="24"/>
          <w:szCs w:val="24"/>
        </w:rPr>
        <w:t xml:space="preserve">  Another sub-hypothesis is that technologies derived from federally-funded R&amp;D projects conducted at institutions that are geographically closer to cities will have a higher probability of being transferred to the private sector than technologies derived from federally-funded R&amp;D projects conducts at institutions that are more geographically distant to cities.</w:t>
      </w:r>
    </w:p>
    <w:p w:rsidR="00463E62" w:rsidRDefault="00103B9F"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7D11E8">
        <w:rPr>
          <w:rFonts w:ascii="Times New Roman" w:hAnsi="Times New Roman" w:cs="Times New Roman"/>
          <w:sz w:val="24"/>
          <w:szCs w:val="24"/>
        </w:rPr>
        <w:t xml:space="preserve">tive analysis.  Next, I will use both qualitative and </w:t>
      </w:r>
      <w:r w:rsidR="001E4E07">
        <w:rPr>
          <w:rFonts w:ascii="Times New Roman" w:hAnsi="Times New Roman" w:cs="Times New Roman"/>
          <w:sz w:val="24"/>
          <w:szCs w:val="24"/>
        </w:rPr>
        <w:t xml:space="preserve">quantitative analysis to understand and describe the influence of the development stage on a technology’s prospects for being transferred to the private sector.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characterize any </w:t>
      </w:r>
      <w:r w:rsidR="001E4E07">
        <w:rPr>
          <w:rFonts w:ascii="Times New Roman" w:hAnsi="Times New Roman" w:cs="Times New Roman"/>
          <w:sz w:val="24"/>
          <w:szCs w:val="24"/>
        </w:rPr>
        <w:t>opportunities to modify technology transfer public policy that will likely increase desirable policy outcomes.</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Data and Methods</w:t>
      </w:r>
    </w:p>
    <w:p w:rsidR="00F3121C" w:rsidRPr="007C4CE9" w:rsidRDefault="00D86C5D" w:rsidP="003658EA">
      <w:pPr>
        <w:tabs>
          <w:tab w:val="left" w:pos="2442"/>
        </w:tabs>
        <w:spacing w:after="0" w:line="480" w:lineRule="auto"/>
        <w:rPr>
          <w:rFonts w:ascii="Times New Roman" w:hAnsi="Times New Roman" w:cs="Times New Roman"/>
          <w:b/>
          <w:sz w:val="24"/>
          <w:szCs w:val="24"/>
        </w:rPr>
      </w:pPr>
      <w:r w:rsidRPr="00D86C5D">
        <w:rPr>
          <w:rFonts w:ascii="Times New Roman" w:hAnsi="Times New Roman" w:cs="Times New Roman"/>
          <w:b/>
          <w:sz w:val="24"/>
          <w:szCs w:val="24"/>
        </w:rPr>
        <w:t xml:space="preserve">Data </w:t>
      </w:r>
      <w:r w:rsidR="00E475CE">
        <w:rPr>
          <w:rFonts w:ascii="Times New Roman" w:hAnsi="Times New Roman" w:cs="Times New Roman"/>
          <w:b/>
          <w:sz w:val="24"/>
          <w:szCs w:val="24"/>
        </w:rPr>
        <w:t>Requirements</w:t>
      </w:r>
      <w:r w:rsidR="00B8038D">
        <w:rPr>
          <w:rFonts w:ascii="Times New Roman" w:hAnsi="Times New Roman" w:cs="Times New Roman"/>
          <w:b/>
          <w:sz w:val="24"/>
          <w:szCs w:val="24"/>
        </w:rPr>
        <w:t xml:space="preserve"> and Sources</w:t>
      </w:r>
      <w:r w:rsidR="003658EA">
        <w:rPr>
          <w:rFonts w:ascii="Times New Roman" w:hAnsi="Times New Roman" w:cs="Times New Roman"/>
          <w:b/>
          <w:sz w:val="24"/>
          <w:szCs w:val="24"/>
        </w:rPr>
        <w:tab/>
      </w:r>
    </w:p>
    <w:p w:rsidR="00F10E8A" w:rsidRDefault="00F10E8A"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perform the </w:t>
      </w:r>
      <w:r w:rsidRPr="00B8038D">
        <w:rPr>
          <w:rFonts w:ascii="Times New Roman" w:hAnsi="Times New Roman" w:cs="Times New Roman"/>
          <w:sz w:val="24"/>
          <w:szCs w:val="24"/>
        </w:rPr>
        <w:t xml:space="preserve">quantitative analysis </w:t>
      </w:r>
      <w:r>
        <w:rPr>
          <w:rFonts w:ascii="Times New Roman" w:hAnsi="Times New Roman" w:cs="Times New Roman"/>
          <w:sz w:val="24"/>
          <w:szCs w:val="24"/>
        </w:rPr>
        <w:t>for</w:t>
      </w:r>
      <w:r w:rsidRPr="00B8038D">
        <w:rPr>
          <w:rFonts w:ascii="Times New Roman" w:hAnsi="Times New Roman" w:cs="Times New Roman"/>
          <w:sz w:val="24"/>
          <w:szCs w:val="24"/>
        </w:rPr>
        <w:t xml:space="preserve"> </w:t>
      </w:r>
      <w:r w:rsidR="00605356">
        <w:rPr>
          <w:rFonts w:ascii="Times New Roman" w:hAnsi="Times New Roman" w:cs="Times New Roman"/>
          <w:sz w:val="24"/>
          <w:szCs w:val="24"/>
        </w:rPr>
        <w:t>this study</w:t>
      </w:r>
      <w:r>
        <w:rPr>
          <w:rFonts w:ascii="Times New Roman" w:hAnsi="Times New Roman" w:cs="Times New Roman"/>
          <w:sz w:val="24"/>
          <w:szCs w:val="24"/>
        </w:rPr>
        <w:t xml:space="preserve">, </w:t>
      </w:r>
      <w:r w:rsidR="00B8038D">
        <w:rPr>
          <w:rFonts w:ascii="Times New Roman" w:hAnsi="Times New Roman" w:cs="Times New Roman"/>
          <w:sz w:val="24"/>
          <w:szCs w:val="24"/>
        </w:rPr>
        <w:t xml:space="preserve">I will need </w:t>
      </w:r>
      <w:r>
        <w:rPr>
          <w:rFonts w:ascii="Times New Roman" w:hAnsi="Times New Roman" w:cs="Times New Roman"/>
          <w:sz w:val="24"/>
          <w:szCs w:val="24"/>
        </w:rPr>
        <w:t xml:space="preserve">a data set of </w:t>
      </w:r>
      <w:r w:rsidR="00961018">
        <w:rPr>
          <w:rFonts w:ascii="Times New Roman" w:hAnsi="Times New Roman" w:cs="Times New Roman"/>
          <w:sz w:val="24"/>
          <w:szCs w:val="24"/>
        </w:rPr>
        <w:t xml:space="preserve">federally funded </w:t>
      </w:r>
      <w:r>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Pr>
          <w:rFonts w:ascii="Times New Roman" w:hAnsi="Times New Roman" w:cs="Times New Roman"/>
          <w:sz w:val="24"/>
          <w:szCs w:val="24"/>
        </w:rPr>
        <w:t xml:space="preserve"> includes, at minimum, the following </w:t>
      </w:r>
      <w:r w:rsidR="00190C3C">
        <w:rPr>
          <w:rFonts w:ascii="Times New Roman" w:hAnsi="Times New Roman" w:cs="Times New Roman"/>
          <w:sz w:val="24"/>
          <w:szCs w:val="24"/>
        </w:rPr>
        <w:t>data and information</w:t>
      </w:r>
      <w:r>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 project produced new technology</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Pr="00F10E8A">
        <w:rPr>
          <w:rFonts w:ascii="Times New Roman" w:hAnsi="Times New Roman" w:cs="Times New Roman"/>
          <w:sz w:val="24"/>
          <w:szCs w:val="24"/>
        </w:rPr>
        <w:t>desirable technology transfer outcomes</w:t>
      </w:r>
      <w:r>
        <w:rPr>
          <w:rFonts w:ascii="Times New Roman" w:hAnsi="Times New Roman" w:cs="Times New Roman"/>
          <w:sz w:val="24"/>
          <w:szCs w:val="24"/>
        </w:rPr>
        <w:t xml:space="preserve"> by project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the project at the time of funding</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the project at the time of project completion</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spatial distance to a geographic point of interest by project</w:t>
      </w:r>
    </w:p>
    <w:p w:rsidR="00B02D89" w:rsidRDefault="00190C3C" w:rsidP="00B02D89">
      <w:pPr>
        <w:spacing w:after="0" w:line="480" w:lineRule="auto"/>
        <w:rPr>
          <w:rFonts w:ascii="Times New Roman" w:hAnsi="Times New Roman" w:cs="Times New Roman"/>
          <w:sz w:val="24"/>
          <w:szCs w:val="24"/>
        </w:rPr>
      </w:pPr>
      <w:r>
        <w:rPr>
          <w:rFonts w:ascii="Times New Roman" w:hAnsi="Times New Roman" w:cs="Times New Roman"/>
          <w:sz w:val="24"/>
          <w:szCs w:val="24"/>
        </w:rPr>
        <w:t>I anticipate obtaining this</w:t>
      </w:r>
      <w:r w:rsidR="00961018">
        <w:rPr>
          <w:rFonts w:ascii="Times New Roman" w:hAnsi="Times New Roman" w:cs="Times New Roman"/>
          <w:sz w:val="24"/>
          <w:szCs w:val="24"/>
        </w:rPr>
        <w:t xml:space="preserve"> data from multiple sources.  I will obtain data on R&amp;D project funding awards from the</w:t>
      </w:r>
      <w:r w:rsidR="00961018" w:rsidRPr="00961018">
        <w:rPr>
          <w:rFonts w:ascii="Times New Roman" w:hAnsi="Times New Roman" w:cs="Times New Roman"/>
          <w:sz w:val="24"/>
          <w:szCs w:val="24"/>
        </w:rPr>
        <w:t xml:space="preserve"> </w:t>
      </w:r>
      <w:r w:rsidR="00961018">
        <w:rPr>
          <w:rFonts w:ascii="Times New Roman" w:hAnsi="Times New Roman" w:cs="Times New Roman"/>
          <w:sz w:val="24"/>
          <w:szCs w:val="24"/>
        </w:rPr>
        <w:t>award search section of the National Science Foundation (NSF) website.  This data can be subset based on the following parameters:</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NSF organization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Program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Award Status (active vs. inactive)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Start Date </w:t>
      </w:r>
    </w:p>
    <w:p w:rsidR="00B02D89" w:rsidRP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End Date </w:t>
      </w:r>
    </w:p>
    <w:p w:rsidR="00B02D89" w:rsidRPr="00B02D89" w:rsidRDefault="00B02D89" w:rsidP="00B02D89">
      <w:pPr>
        <w:spacing w:after="0" w:line="480" w:lineRule="auto"/>
        <w:rPr>
          <w:rFonts w:ascii="Times New Roman" w:hAnsi="Times New Roman" w:cs="Times New Roman"/>
          <w:sz w:val="24"/>
          <w:szCs w:val="24"/>
        </w:rPr>
      </w:pPr>
      <w:r>
        <w:rPr>
          <w:rFonts w:ascii="Times New Roman" w:hAnsi="Times New Roman" w:cs="Times New Roman"/>
          <w:sz w:val="24"/>
          <w:szCs w:val="24"/>
        </w:rPr>
        <w:t>The data provided by the NSF includes the following variables:</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AwardNumber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Title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NSFOrganization</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Program(s)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StartDate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lastRenderedPageBreak/>
        <w:t>LastAmendmentDate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PrincipalInvestigator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State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Organization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AwardInstrument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ProgramManager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EndDate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AwardedAmountToDate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Co-</w:t>
      </w:r>
      <w:proofErr w:type="spellStart"/>
      <w:r w:rsidRPr="00B02D89">
        <w:rPr>
          <w:rFonts w:ascii="Times New Roman" w:hAnsi="Times New Roman" w:cs="Times New Roman"/>
          <w:sz w:val="24"/>
          <w:szCs w:val="24"/>
        </w:rPr>
        <w:t>PIName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PIEmailAddress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OrganizationStreet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OrganizationCity</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OrganizationState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OrganizationZip</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OrganizationPhone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NSFDirectorate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ProgramElementCode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ProgramReferenceCode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ARRAAmount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Abstract </w:t>
      </w:r>
    </w:p>
    <w:p w:rsidR="00B254EC" w:rsidRDefault="00B254EC" w:rsidP="00B254EC">
      <w:pPr>
        <w:spacing w:after="0" w:line="480" w:lineRule="auto"/>
        <w:rPr>
          <w:rFonts w:ascii="Times New Roman" w:hAnsi="Times New Roman" w:cs="Times New Roman"/>
          <w:sz w:val="24"/>
          <w:szCs w:val="24"/>
        </w:rPr>
      </w:pPr>
      <w:r>
        <w:rPr>
          <w:rFonts w:ascii="Times New Roman" w:hAnsi="Times New Roman" w:cs="Times New Roman"/>
          <w:sz w:val="24"/>
          <w:szCs w:val="24"/>
        </w:rPr>
        <w:t>Table 1 provides details about the information captured in each variable, the type of variable, and the anticipated range of possible values.</w:t>
      </w:r>
    </w:p>
    <w:p w:rsidR="00B02D89" w:rsidRDefault="00B02D89" w:rsidP="007F546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 will also obtain commercialization data for the identified NSF research funding awards by submitting a Freedom of Information Act (FOIA) request for data from the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This database contains data on inventions and utilization</w:t>
      </w:r>
      <w:r w:rsidR="00FE6B82">
        <w:rPr>
          <w:rFonts w:ascii="Times New Roman" w:hAnsi="Times New Roman" w:cs="Times New Roman"/>
          <w:sz w:val="24"/>
          <w:szCs w:val="24"/>
        </w:rPr>
        <w:t xml:space="preserve"> reported by recipients of federal research funding</w:t>
      </w:r>
      <w:r>
        <w:rPr>
          <w:rFonts w:ascii="Times New Roman" w:hAnsi="Times New Roman" w:cs="Times New Roman"/>
          <w:sz w:val="24"/>
          <w:szCs w:val="24"/>
        </w:rPr>
        <w:t xml:space="preserve">.  The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contains the following variables:</w:t>
      </w:r>
    </w:p>
    <w:p w:rsidR="00FE6B82" w:rsidRPr="00FE6B82" w:rsidRDefault="00FE6B82" w:rsidP="00FE6B82">
      <w:pPr>
        <w:spacing w:after="0" w:line="480" w:lineRule="auto"/>
        <w:ind w:left="720"/>
        <w:rPr>
          <w:rFonts w:ascii="Times New Roman" w:hAnsi="Times New Roman" w:cs="Times New Roman"/>
          <w:sz w:val="24"/>
          <w:szCs w:val="24"/>
        </w:rPr>
      </w:pPr>
      <w:r w:rsidRPr="00FE6B82">
        <w:rPr>
          <w:rFonts w:ascii="Times New Roman" w:hAnsi="Times New Roman" w:cs="Times New Roman"/>
          <w:sz w:val="24"/>
          <w:szCs w:val="24"/>
          <w:u w:val="single"/>
        </w:rPr>
        <w:t>Invention Report variables</w:t>
      </w:r>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InventionReportNumber</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r w:rsidRPr="00FE6B82">
        <w:rPr>
          <w:rFonts w:ascii="Times New Roman" w:hAnsi="Times New Roman" w:cs="Times New Roman"/>
          <w:sz w:val="24"/>
          <w:szCs w:val="24"/>
        </w:rPr>
        <w:t xml:space="preserve">Organization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OrganizationDUNS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OrganizationCode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InventionDocketNumber</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InventionTitle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InventionKeyWords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InventorFirstName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InventorMiddleName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InventorLastName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InventionReportDate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DispositionRightsDate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PrimaryAgency</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FundingAgreements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SubcontractInfo</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TitleExtensionYears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FilingExtension</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DateofFirstUse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lastRenderedPageBreak/>
        <w:t>ExplanatoryNotes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TitleElectionDate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InventionStatus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NotElectReason</w:t>
      </w:r>
      <w:proofErr w:type="spellEnd"/>
      <w:r w:rsidRPr="00FE6B82">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WaivedThirdParty</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WaiverDate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FinalRights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ParentInventionReportNo</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OtherOrgs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DisclosureType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DisclosureFile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DisclosureText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DisclosureReceiptDate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DisclosureRejectDate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OtherDocs</w:t>
      </w:r>
      <w:proofErr w:type="spellEnd"/>
      <w:r w:rsidRPr="00B02D89">
        <w:rPr>
          <w:rFonts w:ascii="Times New Roman" w:hAnsi="Times New Roman" w:cs="Times New Roman"/>
          <w:sz w:val="24"/>
          <w:szCs w:val="24"/>
        </w:rPr>
        <w:t xml:space="preserve"> </w:t>
      </w:r>
    </w:p>
    <w:p w:rsidR="00B02D89" w:rsidRPr="00FE6B82" w:rsidRDefault="00FE6B82" w:rsidP="00FE6B82">
      <w:pPr>
        <w:spacing w:after="0" w:line="480" w:lineRule="auto"/>
        <w:ind w:left="720"/>
        <w:rPr>
          <w:rFonts w:ascii="Times New Roman" w:hAnsi="Times New Roman" w:cs="Times New Roman"/>
          <w:sz w:val="24"/>
          <w:szCs w:val="24"/>
        </w:rPr>
      </w:pPr>
      <w:r w:rsidRPr="00FE6B82">
        <w:rPr>
          <w:rFonts w:ascii="Times New Roman" w:hAnsi="Times New Roman" w:cs="Times New Roman"/>
          <w:sz w:val="24"/>
          <w:szCs w:val="24"/>
          <w:u w:val="single"/>
        </w:rPr>
        <w:t>Utilization Report v</w:t>
      </w:r>
      <w:r w:rsidR="00B02D89" w:rsidRPr="00FE6B82">
        <w:rPr>
          <w:rFonts w:ascii="Times New Roman" w:hAnsi="Times New Roman" w:cs="Times New Roman"/>
          <w:sz w:val="24"/>
          <w:szCs w:val="24"/>
          <w:u w:val="single"/>
        </w:rPr>
        <w:t>ariables</w:t>
      </w:r>
      <w:r w:rsidR="00B02D89" w:rsidRPr="00FE6B82">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InventionTitle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InventionReportNumber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Organization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ReportingYear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LatestDevStage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FirstCommercialSaleDate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LicenseOptionIncome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lastRenderedPageBreak/>
        <w:t>MfgWaiverRequest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WaiversGranted</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ProdCommercialNames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NumberOfActiveExclusives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NumberOfActiveNonExclusives</w:t>
      </w:r>
      <w:proofErr w:type="spellEnd"/>
      <w:r w:rsidRPr="00B02D89">
        <w:rPr>
          <w:rFonts w:ascii="Times New Roman" w:hAnsi="Times New Roman" w:cs="Times New Roman"/>
          <w:sz w:val="24"/>
          <w:szCs w:val="24"/>
        </w:rPr>
        <w:t xml:space="preserve"> </w:t>
      </w:r>
    </w:p>
    <w:p w:rsid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LicensesSmallBusiness</w:t>
      </w:r>
      <w:proofErr w:type="spellEnd"/>
      <w:r w:rsidRPr="00B02D89">
        <w:rPr>
          <w:rFonts w:ascii="Times New Roman" w:hAnsi="Times New Roman" w:cs="Times New Roman"/>
          <w:sz w:val="24"/>
          <w:szCs w:val="24"/>
        </w:rPr>
        <w:t xml:space="preserve"> </w:t>
      </w:r>
    </w:p>
    <w:p w:rsidR="00F02773" w:rsidRDefault="00F02773" w:rsidP="00F02773">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r w:rsidRPr="00F02773">
        <w:rPr>
          <w:rFonts w:ascii="Times New Roman" w:hAnsi="Times New Roman" w:cs="Times New Roman"/>
          <w:sz w:val="24"/>
          <w:szCs w:val="24"/>
        </w:rPr>
        <w:t xml:space="preserve"> provides details about the information captured in each variable, the type of variable, and the anticipated range of possible values.</w:t>
      </w:r>
    </w:p>
    <w:p w:rsidR="00FD153E" w:rsidRDefault="00FD153E" w:rsidP="00FE6B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event that </w:t>
      </w:r>
      <w:r w:rsidRPr="00FD153E">
        <w:rPr>
          <w:rFonts w:ascii="Times New Roman" w:hAnsi="Times New Roman" w:cs="Times New Roman"/>
          <w:sz w:val="24"/>
          <w:szCs w:val="24"/>
        </w:rPr>
        <w:t>I</w:t>
      </w:r>
      <w:r>
        <w:rPr>
          <w:rFonts w:ascii="Times New Roman" w:hAnsi="Times New Roman" w:cs="Times New Roman"/>
          <w:sz w:val="24"/>
          <w:szCs w:val="24"/>
        </w:rPr>
        <w:t xml:space="preserve">’m unable to </w:t>
      </w:r>
      <w:r w:rsidRPr="00FD153E">
        <w:rPr>
          <w:rFonts w:ascii="Times New Roman" w:hAnsi="Times New Roman" w:cs="Times New Roman"/>
          <w:sz w:val="24"/>
          <w:szCs w:val="24"/>
        </w:rPr>
        <w:t>obtain commercialization data for the identified NSF resea</w:t>
      </w:r>
      <w:r>
        <w:rPr>
          <w:rFonts w:ascii="Times New Roman" w:hAnsi="Times New Roman" w:cs="Times New Roman"/>
          <w:sz w:val="24"/>
          <w:szCs w:val="24"/>
        </w:rPr>
        <w:t>rch funding awards through</w:t>
      </w:r>
      <w:r w:rsidRPr="00FD153E">
        <w:rPr>
          <w:rFonts w:ascii="Times New Roman" w:hAnsi="Times New Roman" w:cs="Times New Roman"/>
          <w:sz w:val="24"/>
          <w:szCs w:val="24"/>
        </w:rPr>
        <w:t xml:space="preserve"> a Freedom of Information Act (FOIA) request for data from th</w:t>
      </w:r>
      <w:r>
        <w:rPr>
          <w:rFonts w:ascii="Times New Roman" w:hAnsi="Times New Roman" w:cs="Times New Roman"/>
          <w:sz w:val="24"/>
          <w:szCs w:val="24"/>
        </w:rPr>
        <w:t xml:space="preserve">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I will conduct a survey of the technology transfer offices of the institutions for each of the identified NSF research funding awards. </w:t>
      </w:r>
    </w:p>
    <w:p w:rsidR="00FE6B82" w:rsidRDefault="00FE6B82" w:rsidP="00FE6B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obtain spatial data from the U.S. Department of Commerce, Bureau of Economic Analysis (BEA) and the U.S. Census Bureau.  The BEA’s U.S. economic accounts</w:t>
      </w:r>
      <w:r w:rsidR="00295A4D">
        <w:rPr>
          <w:rFonts w:ascii="Times New Roman" w:hAnsi="Times New Roman" w:cs="Times New Roman"/>
          <w:sz w:val="24"/>
          <w:szCs w:val="24"/>
        </w:rPr>
        <w:t xml:space="preserve"> file</w:t>
      </w:r>
      <w:r>
        <w:rPr>
          <w:rFonts w:ascii="Times New Roman" w:hAnsi="Times New Roman" w:cs="Times New Roman"/>
          <w:sz w:val="24"/>
          <w:szCs w:val="24"/>
        </w:rPr>
        <w:t xml:space="preserve"> contains data on gross domestic product (GDP) by state and metropolitan area as well as state and local area personal income.  </w:t>
      </w:r>
      <w:r w:rsidR="00295A4D">
        <w:rPr>
          <w:rFonts w:ascii="Times New Roman" w:hAnsi="Times New Roman" w:cs="Times New Roman"/>
          <w:sz w:val="24"/>
          <w:szCs w:val="24"/>
        </w:rPr>
        <w:t>The U.S. Census Bureau’s Statistics of U.S. Businesses provides data on the number of enterprises, number of establishments, employment, annual payroll, and estimated receipts by employment size of the enterprise all of which are tabulated by enterprise classification.</w:t>
      </w:r>
    </w:p>
    <w:p w:rsidR="00463E62" w:rsidRDefault="00463E62" w:rsidP="00463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The qualitative analysis for this study will primarily consist of document reviews.  I will need copies of relevant documentation that describe current public policy regarding federal R&amp;D and technology transfer as well as specific technology transfer examples.  This documentation will include the following:</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lastRenderedPageBreak/>
        <w:t>U.S. public laws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463E62"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463E62" w:rsidRPr="007C4CE9" w:rsidRDefault="00463E62" w:rsidP="00463E62">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Narratives and case studies of specific technology transfer projects</w:t>
      </w:r>
    </w:p>
    <w:p w:rsidR="00463E62" w:rsidRDefault="00463E62" w:rsidP="00463E62">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Most of this documentation should be available to download from various government websites such as the U.S. National Archives, the U.S. Government Publishing Office, and websites of federal departments, government agencies, and presidential libraries.  I will obtain narratives and case studies of specific R&amp;D and technology transfer projects from trade publications and published peer-reviewed articles, which should be available through the resources of the Pius XII Memorial Library at </w:t>
      </w:r>
      <w:r w:rsidRPr="00B31A3D">
        <w:rPr>
          <w:rFonts w:ascii="Times New Roman" w:hAnsi="Times New Roman" w:cs="Times New Roman"/>
          <w:sz w:val="24"/>
          <w:szCs w:val="24"/>
        </w:rPr>
        <w:t>Saint Louis University</w:t>
      </w:r>
      <w:r>
        <w:rPr>
          <w:rFonts w:ascii="Times New Roman" w:hAnsi="Times New Roman" w:cs="Times New Roman"/>
          <w:sz w:val="24"/>
          <w:szCs w:val="24"/>
        </w:rPr>
        <w:t>.  I will supplement this documentation with a limited number of interviews of individuals likely to be knowledgeable about the subject.  Such individuals will include technology transfer professionals, federal policymakers, and venture capitalists.</w:t>
      </w:r>
    </w:p>
    <w:p w:rsidR="00D86C5D" w:rsidRPr="00D86C5D" w:rsidRDefault="00D86C5D" w:rsidP="007C4CE9">
      <w:pPr>
        <w:spacing w:after="0" w:line="480" w:lineRule="auto"/>
        <w:rPr>
          <w:rFonts w:ascii="Times New Roman" w:hAnsi="Times New Roman" w:cs="Times New Roman"/>
          <w:b/>
          <w:sz w:val="24"/>
          <w:szCs w:val="24"/>
        </w:rPr>
      </w:pPr>
      <w:r w:rsidRPr="00D86C5D">
        <w:rPr>
          <w:rFonts w:ascii="Times New Roman" w:hAnsi="Times New Roman" w:cs="Times New Roman"/>
          <w:b/>
          <w:sz w:val="24"/>
          <w:szCs w:val="24"/>
        </w:rPr>
        <w:t>Data Modifications</w:t>
      </w:r>
    </w:p>
    <w:p w:rsidR="00D86C5D" w:rsidRDefault="00D86C5D"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32E8A">
        <w:rPr>
          <w:rFonts w:ascii="Times New Roman" w:hAnsi="Times New Roman" w:cs="Times New Roman"/>
          <w:sz w:val="24"/>
          <w:szCs w:val="24"/>
        </w:rPr>
        <w:t xml:space="preserve">I do not anticipate the need to modify any of the data and information necessary for the qualitative analyses </w:t>
      </w:r>
      <w:r w:rsidR="000E2864">
        <w:rPr>
          <w:rFonts w:ascii="Times New Roman" w:hAnsi="Times New Roman" w:cs="Times New Roman"/>
          <w:sz w:val="24"/>
          <w:szCs w:val="24"/>
        </w:rPr>
        <w:t xml:space="preserve">conducted in </w:t>
      </w:r>
      <w:r w:rsidR="00432E8A">
        <w:rPr>
          <w:rFonts w:ascii="Times New Roman" w:hAnsi="Times New Roman" w:cs="Times New Roman"/>
          <w:sz w:val="24"/>
          <w:szCs w:val="24"/>
        </w:rPr>
        <w:t>the study.  However, I do anticipate the need to modify the data for the quantitative analyses.  This will include cleaning the raw data to remove duplic</w:t>
      </w:r>
      <w:r w:rsidR="00981815">
        <w:rPr>
          <w:rFonts w:ascii="Times New Roman" w:hAnsi="Times New Roman" w:cs="Times New Roman"/>
          <w:sz w:val="24"/>
          <w:szCs w:val="24"/>
        </w:rPr>
        <w:t>ate and incomplete observations as well as unnecessary variables.  I will need to merge the data from various sources into a single dataset.  Finally, I will likely need to create sev</w:t>
      </w:r>
      <w:r w:rsidR="00A565EB">
        <w:rPr>
          <w:rFonts w:ascii="Times New Roman" w:hAnsi="Times New Roman" w:cs="Times New Roman"/>
          <w:sz w:val="24"/>
          <w:szCs w:val="24"/>
        </w:rPr>
        <w:t>eral variables for the analysis including a binary variable to indicate a desirable technology transfer outcome and an estimate of the technology readiness levels (TRL)</w:t>
      </w:r>
      <w:r w:rsidR="00463D0E">
        <w:rPr>
          <w:rFonts w:ascii="Times New Roman" w:hAnsi="Times New Roman" w:cs="Times New Roman"/>
          <w:sz w:val="24"/>
          <w:szCs w:val="24"/>
        </w:rPr>
        <w:t xml:space="preserve"> to characterize the development stage of technologies</w:t>
      </w:r>
      <w:r w:rsidR="00A565EB">
        <w:rPr>
          <w:rFonts w:ascii="Times New Roman" w:hAnsi="Times New Roman" w:cs="Times New Roman"/>
          <w:sz w:val="24"/>
          <w:szCs w:val="24"/>
        </w:rPr>
        <w:t>.</w:t>
      </w:r>
      <w:r w:rsidR="00A565EB" w:rsidRPr="00A565EB">
        <w:rPr>
          <w:rFonts w:ascii="Times New Roman" w:hAnsi="Times New Roman" w:cs="Times New Roman"/>
          <w:sz w:val="24"/>
          <w:szCs w:val="24"/>
        </w:rPr>
        <w:t xml:space="preserve"> </w:t>
      </w:r>
      <w:r w:rsidR="00463D0E">
        <w:rPr>
          <w:rFonts w:ascii="Times New Roman" w:hAnsi="Times New Roman" w:cs="Times New Roman"/>
          <w:sz w:val="24"/>
          <w:szCs w:val="24"/>
        </w:rPr>
        <w:t xml:space="preserve"> </w:t>
      </w:r>
      <w:r w:rsidR="0094192E">
        <w:rPr>
          <w:rFonts w:ascii="Times New Roman" w:hAnsi="Times New Roman" w:cs="Times New Roman"/>
          <w:sz w:val="24"/>
          <w:szCs w:val="24"/>
        </w:rPr>
        <w:t xml:space="preserve">To estimate the TRL, </w:t>
      </w:r>
      <w:r w:rsidR="00A565EB" w:rsidRPr="007F546D">
        <w:rPr>
          <w:rFonts w:ascii="Times New Roman" w:hAnsi="Times New Roman" w:cs="Times New Roman"/>
          <w:sz w:val="24"/>
          <w:szCs w:val="24"/>
        </w:rPr>
        <w:t xml:space="preserve">I will use abstracts of projects that receive federal research funding awards </w:t>
      </w:r>
      <w:r w:rsidR="0094192E">
        <w:rPr>
          <w:rFonts w:ascii="Times New Roman" w:hAnsi="Times New Roman" w:cs="Times New Roman"/>
          <w:sz w:val="24"/>
          <w:szCs w:val="24"/>
        </w:rPr>
        <w:t>and a modified</w:t>
      </w:r>
      <w:r w:rsidR="00A565EB" w:rsidRPr="007F546D">
        <w:rPr>
          <w:rFonts w:ascii="Times New Roman" w:hAnsi="Times New Roman" w:cs="Times New Roman"/>
          <w:sz w:val="24"/>
          <w:szCs w:val="24"/>
        </w:rPr>
        <w:t xml:space="preserve"> </w:t>
      </w:r>
      <w:r w:rsidR="0094192E">
        <w:rPr>
          <w:rFonts w:ascii="Times New Roman" w:hAnsi="Times New Roman" w:cs="Times New Roman"/>
          <w:sz w:val="24"/>
          <w:szCs w:val="24"/>
        </w:rPr>
        <w:t>ordinal</w:t>
      </w:r>
      <w:r w:rsidR="00A565EB" w:rsidRPr="007F546D">
        <w:rPr>
          <w:rFonts w:ascii="Times New Roman" w:hAnsi="Times New Roman" w:cs="Times New Roman"/>
          <w:sz w:val="24"/>
          <w:szCs w:val="24"/>
        </w:rPr>
        <w:t xml:space="preserve"> scale based on the TRL scale used by t</w:t>
      </w:r>
      <w:r w:rsidR="00A82C43">
        <w:rPr>
          <w:rFonts w:ascii="Times New Roman" w:hAnsi="Times New Roman" w:cs="Times New Roman"/>
          <w:sz w:val="24"/>
          <w:szCs w:val="24"/>
        </w:rPr>
        <w:t xml:space="preserve">he U.S. </w:t>
      </w:r>
      <w:r w:rsidR="00A82C43">
        <w:rPr>
          <w:rFonts w:ascii="Times New Roman" w:hAnsi="Times New Roman" w:cs="Times New Roman"/>
          <w:sz w:val="24"/>
          <w:szCs w:val="24"/>
        </w:rPr>
        <w:lastRenderedPageBreak/>
        <w:t>Department of Defense.</w:t>
      </w:r>
      <w:r w:rsidR="00DF3B49">
        <w:rPr>
          <w:rFonts w:ascii="Times New Roman" w:hAnsi="Times New Roman" w:cs="Times New Roman"/>
          <w:sz w:val="24"/>
          <w:szCs w:val="24"/>
        </w:rPr>
        <w:t xml:space="preserve">  Table 3 provides</w:t>
      </w:r>
      <w:r w:rsidR="00DF3B49" w:rsidRPr="00DF3B49">
        <w:t xml:space="preserve"> </w:t>
      </w:r>
      <w:r w:rsidR="00DF3B49" w:rsidRPr="00DF3B49">
        <w:rPr>
          <w:rFonts w:ascii="Times New Roman" w:hAnsi="Times New Roman" w:cs="Times New Roman"/>
          <w:sz w:val="24"/>
          <w:szCs w:val="24"/>
        </w:rPr>
        <w:t xml:space="preserve">details about </w:t>
      </w:r>
      <w:r w:rsidR="00217E23">
        <w:rPr>
          <w:rFonts w:ascii="Times New Roman" w:hAnsi="Times New Roman" w:cs="Times New Roman"/>
          <w:sz w:val="24"/>
          <w:szCs w:val="24"/>
        </w:rPr>
        <w:t>the necessary constructed variables for this study, t</w:t>
      </w:r>
      <w:r w:rsidR="00DF3B49" w:rsidRPr="00DF3B49">
        <w:rPr>
          <w:rFonts w:ascii="Times New Roman" w:hAnsi="Times New Roman" w:cs="Times New Roman"/>
          <w:sz w:val="24"/>
          <w:szCs w:val="24"/>
        </w:rPr>
        <w:t>he information captured in each variable, the type of variable, and the anticipated range of possible values.</w:t>
      </w:r>
    </w:p>
    <w:p w:rsidR="00463E62" w:rsidRPr="00463E62" w:rsidRDefault="00463E62" w:rsidP="007C4CE9">
      <w:pPr>
        <w:spacing w:after="0" w:line="480" w:lineRule="auto"/>
        <w:rPr>
          <w:rFonts w:ascii="Times New Roman" w:hAnsi="Times New Roman" w:cs="Times New Roman"/>
          <w:b/>
          <w:sz w:val="24"/>
          <w:szCs w:val="24"/>
        </w:rPr>
      </w:pPr>
      <w:r w:rsidRPr="00463E62">
        <w:rPr>
          <w:rFonts w:ascii="Times New Roman" w:hAnsi="Times New Roman" w:cs="Times New Roman"/>
          <w:b/>
          <w:sz w:val="24"/>
          <w:szCs w:val="24"/>
        </w:rPr>
        <w:t>Operationalization of Key Constructs</w:t>
      </w:r>
    </w:p>
    <w:p w:rsidR="00776BB5" w:rsidRDefault="00463E62"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76BB5">
        <w:rPr>
          <w:rFonts w:ascii="Times New Roman" w:hAnsi="Times New Roman" w:cs="Times New Roman"/>
          <w:sz w:val="24"/>
          <w:szCs w:val="24"/>
        </w:rPr>
        <w:t>Technology</w:t>
      </w:r>
    </w:p>
    <w:p w:rsidR="00776BB5" w:rsidRDefault="00776BB5"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Technology transfer</w:t>
      </w:r>
    </w:p>
    <w:p w:rsidR="00776BB5" w:rsidRDefault="00776BB5"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City</w:t>
      </w:r>
    </w:p>
    <w:p w:rsidR="00463E62" w:rsidRDefault="00F86561" w:rsidP="00776BB5">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 xml:space="preserve">I will use whether or not a technology was licensed as an indicator of a desirable technology transfer outcome.  As a measure of spatial distance to a geographic point of interest, I will use the distance from the institutions that received the federal funding awards to the centroid of the nearest census tract with a minimum population of 50,000 and minimum population density </w:t>
      </w:r>
      <w:r>
        <w:rPr>
          <w:rFonts w:ascii="Times New Roman" w:hAnsi="Times New Roman" w:cs="Times New Roman"/>
          <w:sz w:val="24"/>
          <w:szCs w:val="24"/>
        </w:rPr>
        <w:t>of 5.5 persons per square mile.</w:t>
      </w:r>
    </w:p>
    <w:p w:rsidR="00AA4F2A" w:rsidRPr="00AA4F2A" w:rsidRDefault="00AA4F2A" w:rsidP="007C4CE9">
      <w:pPr>
        <w:spacing w:after="0" w:line="480" w:lineRule="auto"/>
        <w:rPr>
          <w:rFonts w:ascii="Times New Roman" w:hAnsi="Times New Roman" w:cs="Times New Roman"/>
          <w:b/>
          <w:sz w:val="24"/>
          <w:szCs w:val="24"/>
        </w:rPr>
      </w:pPr>
      <w:r w:rsidRPr="00AA4F2A">
        <w:rPr>
          <w:rFonts w:ascii="Times New Roman" w:hAnsi="Times New Roman" w:cs="Times New Roman"/>
          <w:b/>
          <w:sz w:val="24"/>
          <w:szCs w:val="24"/>
        </w:rPr>
        <w:t>Sampling</w:t>
      </w:r>
    </w:p>
    <w:p w:rsidR="00AA4F2A" w:rsidRDefault="00AA4F2A"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t>[Enter text]</w:t>
      </w:r>
    </w:p>
    <w:p w:rsidR="00250EC3" w:rsidRPr="0003023E" w:rsidRDefault="00C6009C" w:rsidP="007C4CE9">
      <w:pPr>
        <w:spacing w:after="0" w:line="480" w:lineRule="auto"/>
        <w:rPr>
          <w:rFonts w:ascii="Times New Roman" w:hAnsi="Times New Roman" w:cs="Times New Roman"/>
          <w:b/>
          <w:sz w:val="24"/>
          <w:szCs w:val="24"/>
        </w:rPr>
      </w:pPr>
      <w:r>
        <w:rPr>
          <w:rFonts w:ascii="Times New Roman" w:hAnsi="Times New Roman" w:cs="Times New Roman"/>
          <w:b/>
          <w:sz w:val="24"/>
          <w:szCs w:val="24"/>
        </w:rPr>
        <w:t>Data Analysis</w:t>
      </w:r>
    </w:p>
    <w:p w:rsidR="004F7A7E" w:rsidRDefault="00776BB5" w:rsidP="004F7A7E">
      <w:pPr>
        <w:spacing w:after="0" w:line="480" w:lineRule="auto"/>
        <w:ind w:firstLine="720"/>
        <w:rPr>
          <w:rFonts w:ascii="Times New Roman" w:hAnsi="Times New Roman" w:cs="Times New Roman"/>
          <w:sz w:val="24"/>
          <w:szCs w:val="24"/>
        </w:rPr>
      </w:pPr>
      <w:r w:rsidRPr="007F546D">
        <w:rPr>
          <w:rFonts w:ascii="Times New Roman" w:hAnsi="Times New Roman" w:cs="Times New Roman"/>
          <w:sz w:val="24"/>
          <w:szCs w:val="24"/>
        </w:rPr>
        <w:t xml:space="preserve">The primary unit of analysis for this study will be federal research funding awards.  </w:t>
      </w:r>
      <w:r w:rsidR="009F5A12">
        <w:rPr>
          <w:rFonts w:ascii="Times New Roman" w:hAnsi="Times New Roman" w:cs="Times New Roman"/>
          <w:sz w:val="24"/>
          <w:szCs w:val="24"/>
        </w:rPr>
        <w:t>I will use institutionalism as the primary theoretical framework to conduct the analysis.</w:t>
      </w:r>
      <w:r w:rsidR="00AE5669">
        <w:rPr>
          <w:rFonts w:ascii="Times New Roman" w:hAnsi="Times New Roman" w:cs="Times New Roman"/>
          <w:sz w:val="24"/>
          <w:szCs w:val="24"/>
        </w:rPr>
        <w:t xml:space="preserve">  </w:t>
      </w:r>
    </w:p>
    <w:p w:rsidR="004F7A7E" w:rsidRDefault="004F7A7E"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perform a quantitative analysis to better understand the relationship between technology transfer outcomes and development stage of R&amp;D projects and technologies.  I will conduct a binomial logistic regression analysis using a binary variable indicating whether or not a technology derived from a federally-funded research project was licensed as the dependent variable and development stage as the primary independent variable of interest.  Additionally, I will conduct a standard regression analysis using development stage as the dependent variable </w:t>
      </w:r>
      <w:r>
        <w:rPr>
          <w:rFonts w:ascii="Times New Roman" w:hAnsi="Times New Roman" w:cs="Times New Roman"/>
          <w:sz w:val="24"/>
          <w:szCs w:val="24"/>
        </w:rPr>
        <w:lastRenderedPageBreak/>
        <w:t xml:space="preserve">and spatial distance to the nearest city as the primary independent variable of interest.  Although the development stage variable is ordinal, I will treat it as an interval variable for the standard regression analysis. </w:t>
      </w:r>
    </w:p>
    <w:p w:rsidR="00755E62" w:rsidRDefault="00AE5669" w:rsidP="004F7A7E">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use qualitativ</w:t>
      </w:r>
      <w:r w:rsidR="00BB4453">
        <w:rPr>
          <w:rFonts w:ascii="Times New Roman" w:hAnsi="Times New Roman" w:cs="Times New Roman"/>
          <w:sz w:val="24"/>
          <w:szCs w:val="24"/>
        </w:rPr>
        <w:t>e analyses to characterize</w:t>
      </w:r>
      <w:r>
        <w:rPr>
          <w:rFonts w:ascii="Times New Roman" w:hAnsi="Times New Roman" w:cs="Times New Roman"/>
          <w:sz w:val="24"/>
          <w:szCs w:val="24"/>
        </w:rPr>
        <w:t xml:space="preserve"> the problem </w:t>
      </w:r>
      <w:r w:rsidR="00BB4453">
        <w:rPr>
          <w:rFonts w:ascii="Times New Roman" w:hAnsi="Times New Roman" w:cs="Times New Roman"/>
          <w:sz w:val="24"/>
          <w:szCs w:val="24"/>
        </w:rPr>
        <w:t xml:space="preserve">of inadequate </w:t>
      </w:r>
      <w:r>
        <w:rPr>
          <w:rFonts w:ascii="Times New Roman" w:hAnsi="Times New Roman" w:cs="Times New Roman"/>
          <w:sz w:val="24"/>
          <w:szCs w:val="24"/>
        </w:rPr>
        <w:t xml:space="preserve">technology transfer outcomes, identify the issues involved in the problem, establish the context in which the issues must be analyzed, identify potential constraints on possible policy alternatives, identify the various stakeholders who will be affected by policy decisions, and uncover the primary </w:t>
      </w:r>
      <w:r w:rsidR="00BA4750">
        <w:rPr>
          <w:rFonts w:ascii="Times New Roman" w:hAnsi="Times New Roman" w:cs="Times New Roman"/>
          <w:sz w:val="24"/>
          <w:szCs w:val="24"/>
        </w:rPr>
        <w:t>influences that contribute to the problem</w:t>
      </w:r>
      <w:r w:rsidR="00BB4453">
        <w:rPr>
          <w:rFonts w:ascii="Times New Roman" w:hAnsi="Times New Roman" w:cs="Times New Roman"/>
          <w:sz w:val="24"/>
          <w:szCs w:val="24"/>
        </w:rPr>
        <w:t xml:space="preserve"> of inadequate technology transfer outcomes</w:t>
      </w:r>
      <w:r w:rsidR="00BA4750">
        <w:rPr>
          <w:rFonts w:ascii="Times New Roman" w:hAnsi="Times New Roman" w:cs="Times New Roman"/>
          <w:sz w:val="24"/>
          <w:szCs w:val="24"/>
        </w:rPr>
        <w:t>.</w:t>
      </w:r>
      <w:r w:rsidR="00BB4453">
        <w:rPr>
          <w:rFonts w:ascii="Times New Roman" w:hAnsi="Times New Roman" w:cs="Times New Roman"/>
          <w:sz w:val="24"/>
          <w:szCs w:val="24"/>
        </w:rPr>
        <w:t xml:space="preserve">  I will</w:t>
      </w:r>
      <w:r w:rsidR="00755E62">
        <w:rPr>
          <w:rFonts w:ascii="Times New Roman" w:hAnsi="Times New Roman" w:cs="Times New Roman"/>
          <w:sz w:val="24"/>
          <w:szCs w:val="24"/>
        </w:rPr>
        <w:t xml:space="preserve"> then</w:t>
      </w:r>
      <w:r w:rsidR="00BB4453">
        <w:rPr>
          <w:rFonts w:ascii="Times New Roman" w:hAnsi="Times New Roman" w:cs="Times New Roman"/>
          <w:sz w:val="24"/>
          <w:szCs w:val="24"/>
        </w:rPr>
        <w:t xml:space="preserve"> review the documentation to identify the policy actions that have been taken to address the problem of inadequate technology transfer outcomes.  </w:t>
      </w:r>
      <w:r w:rsidR="00246525">
        <w:rPr>
          <w:rFonts w:ascii="Times New Roman" w:hAnsi="Times New Roman" w:cs="Times New Roman"/>
          <w:sz w:val="24"/>
          <w:szCs w:val="24"/>
        </w:rPr>
        <w:t>This will include determining the specific policy objectives as related to the problem and developing a logic model for t</w:t>
      </w:r>
      <w:r w:rsidR="00755E62">
        <w:rPr>
          <w:rFonts w:ascii="Times New Roman" w:hAnsi="Times New Roman" w:cs="Times New Roman"/>
          <w:sz w:val="24"/>
          <w:szCs w:val="24"/>
        </w:rPr>
        <w:t>echnology transfer</w:t>
      </w:r>
      <w:r w:rsidR="00246525">
        <w:rPr>
          <w:rFonts w:ascii="Times New Roman" w:hAnsi="Times New Roman" w:cs="Times New Roman"/>
          <w:sz w:val="24"/>
          <w:szCs w:val="24"/>
        </w:rPr>
        <w:t xml:space="preserve"> policy.  </w:t>
      </w:r>
    </w:p>
    <w:p w:rsidR="00C90F1F" w:rsidRDefault="008B3574" w:rsidP="00755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Based on information obtained in the document review, I will define the various relevant criteria that can be used to evaluate policy alternatives.  I will then identify the various policy actions that can be taken to address the problem.  Once this is done, I will analyze each policy alternative including the current policy according t</w:t>
      </w:r>
      <w:r w:rsidR="00CB0836">
        <w:rPr>
          <w:rFonts w:ascii="Times New Roman" w:hAnsi="Times New Roman" w:cs="Times New Roman"/>
          <w:sz w:val="24"/>
          <w:szCs w:val="24"/>
        </w:rPr>
        <w:t>o the various relevant criteria.  I will compare the policy alternatives along the various selection criteria, making tradeoffs among them to develop a proposed policy that will be both effective and robust.</w:t>
      </w:r>
    </w:p>
    <w:p w:rsidR="00556E08" w:rsidRDefault="00556E0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 Retrieved January 3, 2019, from </w:t>
      </w:r>
      <w:r w:rsidRPr="00CD5207">
        <w:rPr>
          <w:rFonts w:ascii="Times New Roman" w:hAnsi="Times New Roman" w:cs="Times New Roman"/>
          <w:sz w:val="24"/>
          <w:szCs w:val="24"/>
        </w:rPr>
        <w:t>https://www.bea.gov/index.php/data</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Awards Advanced Search. Retrieved May 18, 2018, from </w:t>
      </w:r>
      <w:r w:rsidRPr="00CD5207">
        <w:rPr>
          <w:rFonts w:ascii="Times New Roman" w:hAnsi="Times New Roman" w:cs="Times New Roman"/>
          <w:sz w:val="24"/>
          <w:szCs w:val="24"/>
        </w:rPr>
        <w:t>https://www.nsf.gov/awardsearch/advancedSearch.jsp</w:t>
      </w:r>
    </w:p>
    <w:p w:rsidR="00CD5207" w:rsidRDefault="00CD5207" w:rsidP="00CD5207">
      <w:pPr>
        <w:spacing w:after="0" w:line="480" w:lineRule="auto"/>
        <w:rPr>
          <w:rFonts w:ascii="Times New Roman" w:hAnsi="Times New Roman" w:cs="Times New Roman"/>
          <w:sz w:val="24"/>
          <w:szCs w:val="24"/>
        </w:rPr>
      </w:pPr>
      <w:r w:rsidRPr="004D006E">
        <w:rPr>
          <w:rFonts w:ascii="Times New Roman" w:hAnsi="Times New Roman" w:cs="Times New Roman"/>
          <w:sz w:val="24"/>
          <w:szCs w:val="24"/>
        </w:rPr>
        <w:t xml:space="preserve">Penrose, E. T. (1959). </w:t>
      </w:r>
      <w:proofErr w:type="gramStart"/>
      <w:r w:rsidRPr="004D006E">
        <w:rPr>
          <w:rFonts w:ascii="Times New Roman" w:hAnsi="Times New Roman" w:cs="Times New Roman"/>
          <w:i/>
          <w:iCs/>
          <w:sz w:val="24"/>
          <w:szCs w:val="24"/>
        </w:rPr>
        <w:t>The theory of the growth of the firm</w:t>
      </w:r>
      <w:r>
        <w:rPr>
          <w:rFonts w:ascii="Times New Roman" w:hAnsi="Times New Roman" w:cs="Times New Roman"/>
          <w:sz w:val="24"/>
          <w:szCs w:val="24"/>
        </w:rPr>
        <w:t>.</w:t>
      </w:r>
      <w:proofErr w:type="gramEnd"/>
      <w:r>
        <w:rPr>
          <w:rFonts w:ascii="Times New Roman" w:hAnsi="Times New Roman" w:cs="Times New Roman"/>
          <w:sz w:val="24"/>
          <w:szCs w:val="24"/>
        </w:rPr>
        <w:t xml:space="preserve"> New York:</w:t>
      </w:r>
      <w:r w:rsidRPr="004D006E">
        <w:rPr>
          <w:rFonts w:ascii="Times New Roman" w:hAnsi="Times New Roman" w:cs="Times New Roman"/>
          <w:sz w:val="24"/>
          <w:szCs w:val="24"/>
        </w:rPr>
        <w:t xml:space="preserve"> Wiley.</w:t>
      </w:r>
    </w:p>
    <w:p w:rsidR="00CD5207" w:rsidRDefault="00CD5207" w:rsidP="00CD5207">
      <w:pPr>
        <w:spacing w:after="0" w:line="480" w:lineRule="auto"/>
        <w:ind w:left="720" w:hanging="720"/>
        <w:rPr>
          <w:rFonts w:ascii="Times New Roman" w:hAnsi="Times New Roman" w:cs="Times New Roman"/>
          <w:sz w:val="24"/>
          <w:szCs w:val="24"/>
        </w:rPr>
      </w:pPr>
      <w:r w:rsidRPr="004D006E">
        <w:rPr>
          <w:rFonts w:ascii="Times New Roman" w:hAnsi="Times New Roman" w:cs="Times New Roman"/>
          <w:sz w:val="24"/>
          <w:szCs w:val="24"/>
        </w:rPr>
        <w:t xml:space="preserve">Simon, H. A. (1957). </w:t>
      </w:r>
      <w:proofErr w:type="gramStart"/>
      <w:r w:rsidRPr="004D006E">
        <w:rPr>
          <w:rFonts w:ascii="Times New Roman" w:hAnsi="Times New Roman" w:cs="Times New Roman"/>
          <w:i/>
          <w:iCs/>
          <w:sz w:val="24"/>
          <w:szCs w:val="24"/>
        </w:rPr>
        <w:t>Models of man; social and rational</w:t>
      </w:r>
      <w:r w:rsidRPr="004D006E">
        <w:rPr>
          <w:rFonts w:ascii="Times New Roman" w:hAnsi="Times New Roman" w:cs="Times New Roman"/>
          <w:sz w:val="24"/>
          <w:szCs w:val="24"/>
        </w:rPr>
        <w:t>.</w:t>
      </w:r>
      <w:proofErr w:type="gramEnd"/>
      <w:r w:rsidRPr="004D006E">
        <w:rPr>
          <w:rFonts w:ascii="Times New Roman" w:hAnsi="Times New Roman" w:cs="Times New Roman"/>
          <w:sz w:val="24"/>
          <w:szCs w:val="24"/>
        </w:rPr>
        <w:t xml:space="preserve"> New York: Wiley.</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NSF Data Variables </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p>
    <w:p w:rsidR="00AE1853" w:rsidRDefault="00AE1853" w:rsidP="007C4CE9">
      <w:pPr>
        <w:spacing w:after="0" w:line="48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iEdison</w:t>
      </w:r>
      <w:proofErr w:type="spellEnd"/>
      <w:proofErr w:type="gramEnd"/>
      <w:r>
        <w:rPr>
          <w:rFonts w:ascii="Times New Roman" w:hAnsi="Times New Roman" w:cs="Times New Roman"/>
          <w:sz w:val="24"/>
          <w:szCs w:val="24"/>
        </w:rPr>
        <w:t xml:space="preserve"> Data Variables</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3</w:t>
      </w:r>
    </w:p>
    <w:p w:rsidR="00AE1853" w:rsidRPr="00ED3A9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Constructed Variables for Quantitative Analysis</w:t>
      </w:r>
    </w:p>
    <w:sectPr w:rsidR="00AE1853" w:rsidRPr="00ED3A93" w:rsidSect="00ED3A93">
      <w:headerReference w:type="even" r:id="rId9"/>
      <w:headerReference w:type="default" r:id="rId10"/>
      <w:headerReference w:type="first" r:id="rId11"/>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2F8" w:rsidRDefault="00A532ED">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5168;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5942AA" w:rsidP="00ED3A93">
    <w:pPr>
      <w:pStyle w:val="Header"/>
      <w:tabs>
        <w:tab w:val="left" w:pos="9000"/>
      </w:tabs>
      <w:rPr>
        <w:rFonts w:ascii="Times New Roman" w:hAnsi="Times New Roman" w:cs="Times New Roman"/>
        <w:sz w:val="24"/>
      </w:rPr>
    </w:pPr>
    <w:r w:rsidRPr="005942AA">
      <w:rPr>
        <w:rFonts w:ascii="Times New Roman" w:hAnsi="Times New Roman" w:cs="Times New Roman"/>
        <w:sz w:val="24"/>
      </w:rPr>
      <w:t xml:space="preserve"> </w:t>
    </w:r>
    <w:r>
      <w:rPr>
        <w:rFonts w:ascii="Times New Roman" w:hAnsi="Times New Roman" w:cs="Times New Roman"/>
        <w:sz w:val="24"/>
      </w:rPr>
      <w:t>Methodology for Study</w:t>
    </w:r>
    <w:r w:rsidR="000D256E">
      <w:rPr>
        <w:rFonts w:ascii="Times New Roman" w:hAnsi="Times New Roman" w:cs="Times New Roman"/>
        <w:sz w:val="24"/>
      </w:rPr>
      <w:t>ing</w:t>
    </w:r>
    <w:r>
      <w:rPr>
        <w:rFonts w:ascii="Times New Roman" w:hAnsi="Times New Roman" w:cs="Times New Roman"/>
        <w:sz w:val="24"/>
      </w:rPr>
      <w:t xml:space="preserve"> </w:t>
    </w:r>
    <w:r w:rsidR="000D256E">
      <w:rPr>
        <w:rFonts w:ascii="Times New Roman" w:hAnsi="Times New Roman" w:cs="Times New Roman"/>
        <w:sz w:val="24"/>
      </w:rPr>
      <w:t>Technology Transfer Policy</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sidR="00A532ED">
      <w:rPr>
        <w:rFonts w:ascii="Times New Roman" w:hAnsi="Times New Roman" w:cs="Times New Roman"/>
        <w:noProof/>
        <w:sz w:val="24"/>
      </w:rPr>
      <w:t>3</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ED3A93" w:rsidP="00ED3A93">
    <w:pPr>
      <w:pStyle w:val="Header"/>
      <w:tabs>
        <w:tab w:val="left" w:pos="9000"/>
      </w:tabs>
      <w:rPr>
        <w:rFonts w:ascii="Times New Roman" w:hAnsi="Times New Roman" w:cs="Times New Roman"/>
        <w:sz w:val="24"/>
      </w:rPr>
    </w:pPr>
    <w:r>
      <w:rPr>
        <w:rFonts w:ascii="Times New Roman" w:hAnsi="Times New Roman" w:cs="Times New Roman"/>
        <w:sz w:val="24"/>
      </w:rPr>
      <w:t xml:space="preserve">RUNNING HEADER: </w:t>
    </w:r>
    <w:r w:rsidR="000D256E">
      <w:rPr>
        <w:rFonts w:ascii="Times New Roman" w:hAnsi="Times New Roman" w:cs="Times New Roman"/>
        <w:sz w:val="24"/>
      </w:rPr>
      <w:t xml:space="preserve">Methodology for </w:t>
    </w:r>
    <w:r w:rsidR="005942AA">
      <w:rPr>
        <w:rFonts w:ascii="Times New Roman" w:hAnsi="Times New Roman" w:cs="Times New Roman"/>
        <w:sz w:val="24"/>
      </w:rPr>
      <w:t>Study</w:t>
    </w:r>
    <w:r w:rsidR="000D256E">
      <w:rPr>
        <w:rFonts w:ascii="Times New Roman" w:hAnsi="Times New Roman" w:cs="Times New Roman"/>
        <w:sz w:val="24"/>
      </w:rPr>
      <w:t>ing Technology Transfer Policy</w:t>
    </w:r>
    <w:r>
      <w:rPr>
        <w:rFonts w:ascii="Times New Roman" w:hAnsi="Times New Roman" w:cs="Times New Roman"/>
        <w:sz w:val="24"/>
      </w:rPr>
      <w:tab/>
    </w:r>
    <w:r w:rsidRPr="00ED3A93">
      <w:rPr>
        <w:rFonts w:ascii="Times New Roman" w:hAnsi="Times New Roman" w:cs="Times New Roman"/>
        <w:sz w:val="24"/>
      </w:rPr>
      <w:fldChar w:fldCharType="begin"/>
    </w:r>
    <w:r w:rsidRPr="00ED3A93">
      <w:rPr>
        <w:rFonts w:ascii="Times New Roman" w:hAnsi="Times New Roman" w:cs="Times New Roman"/>
        <w:sz w:val="24"/>
      </w:rPr>
      <w:instrText xml:space="preserve"> PAGE   \* MERGEFORMAT </w:instrText>
    </w:r>
    <w:r w:rsidRPr="00ED3A93">
      <w:rPr>
        <w:rFonts w:ascii="Times New Roman" w:hAnsi="Times New Roman" w:cs="Times New Roman"/>
        <w:sz w:val="24"/>
      </w:rPr>
      <w:fldChar w:fldCharType="separate"/>
    </w:r>
    <w:r w:rsidR="00A532ED">
      <w:rPr>
        <w:rFonts w:ascii="Times New Roman" w:hAnsi="Times New Roman" w:cs="Times New Roman"/>
        <w:noProof/>
        <w:sz w:val="24"/>
      </w:rPr>
      <w:t>1</w:t>
    </w:r>
    <w:r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DC3324"/>
    <w:multiLevelType w:val="hybridMultilevel"/>
    <w:tmpl w:val="6320266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DEE3FF8"/>
    <w:multiLevelType w:val="hybridMultilevel"/>
    <w:tmpl w:val="B4DCDA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A95DBA"/>
    <w:multiLevelType w:val="hybridMultilevel"/>
    <w:tmpl w:val="7DC44DB0"/>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B607239"/>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BB643D6"/>
    <w:multiLevelType w:val="hybridMultilevel"/>
    <w:tmpl w:val="62864E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59B53AE5"/>
    <w:multiLevelType w:val="hybridMultilevel"/>
    <w:tmpl w:val="5302F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1"/>
  </w:num>
  <w:num w:numId="3">
    <w:abstractNumId w:val="3"/>
  </w:num>
  <w:num w:numId="4">
    <w:abstractNumId w:val="10"/>
  </w:num>
  <w:num w:numId="5">
    <w:abstractNumId w:val="16"/>
  </w:num>
  <w:num w:numId="6">
    <w:abstractNumId w:val="17"/>
  </w:num>
  <w:num w:numId="7">
    <w:abstractNumId w:val="11"/>
  </w:num>
  <w:num w:numId="8">
    <w:abstractNumId w:val="19"/>
  </w:num>
  <w:num w:numId="9">
    <w:abstractNumId w:val="7"/>
  </w:num>
  <w:num w:numId="10">
    <w:abstractNumId w:val="2"/>
  </w:num>
  <w:num w:numId="11">
    <w:abstractNumId w:val="22"/>
  </w:num>
  <w:num w:numId="12">
    <w:abstractNumId w:val="21"/>
  </w:num>
  <w:num w:numId="13">
    <w:abstractNumId w:val="20"/>
  </w:num>
  <w:num w:numId="14">
    <w:abstractNumId w:val="27"/>
  </w:num>
  <w:num w:numId="15">
    <w:abstractNumId w:val="26"/>
  </w:num>
  <w:num w:numId="16">
    <w:abstractNumId w:val="5"/>
  </w:num>
  <w:num w:numId="17">
    <w:abstractNumId w:val="29"/>
  </w:num>
  <w:num w:numId="18">
    <w:abstractNumId w:val="24"/>
  </w:num>
  <w:num w:numId="19">
    <w:abstractNumId w:val="0"/>
  </w:num>
  <w:num w:numId="20">
    <w:abstractNumId w:val="15"/>
  </w:num>
  <w:num w:numId="21">
    <w:abstractNumId w:val="23"/>
  </w:num>
  <w:num w:numId="22">
    <w:abstractNumId w:val="28"/>
  </w:num>
  <w:num w:numId="23">
    <w:abstractNumId w:val="12"/>
  </w:num>
  <w:num w:numId="24">
    <w:abstractNumId w:val="9"/>
  </w:num>
  <w:num w:numId="25">
    <w:abstractNumId w:val="13"/>
  </w:num>
  <w:num w:numId="26">
    <w:abstractNumId w:val="4"/>
  </w:num>
  <w:num w:numId="27">
    <w:abstractNumId w:val="18"/>
  </w:num>
  <w:num w:numId="28">
    <w:abstractNumId w:val="8"/>
  </w:num>
  <w:num w:numId="29">
    <w:abstractNumId w:val="25"/>
  </w:num>
  <w:num w:numId="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2772"/>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3023E"/>
    <w:rsid w:val="00035FE7"/>
    <w:rsid w:val="0004310C"/>
    <w:rsid w:val="00044C9D"/>
    <w:rsid w:val="00064DBA"/>
    <w:rsid w:val="000B22D5"/>
    <w:rsid w:val="000D256E"/>
    <w:rsid w:val="000E2864"/>
    <w:rsid w:val="00103B9F"/>
    <w:rsid w:val="00151924"/>
    <w:rsid w:val="00160D8F"/>
    <w:rsid w:val="00190C3C"/>
    <w:rsid w:val="00194C88"/>
    <w:rsid w:val="001C602A"/>
    <w:rsid w:val="001E4E07"/>
    <w:rsid w:val="001F3EA7"/>
    <w:rsid w:val="00217E23"/>
    <w:rsid w:val="002248F4"/>
    <w:rsid w:val="00246525"/>
    <w:rsid w:val="00250EC3"/>
    <w:rsid w:val="00264674"/>
    <w:rsid w:val="0028261A"/>
    <w:rsid w:val="002931A9"/>
    <w:rsid w:val="00295A4D"/>
    <w:rsid w:val="002A6B24"/>
    <w:rsid w:val="002B76BB"/>
    <w:rsid w:val="002E22F4"/>
    <w:rsid w:val="002E4004"/>
    <w:rsid w:val="0031262B"/>
    <w:rsid w:val="00324C46"/>
    <w:rsid w:val="0034419A"/>
    <w:rsid w:val="00363A31"/>
    <w:rsid w:val="003658EA"/>
    <w:rsid w:val="00395942"/>
    <w:rsid w:val="003B4692"/>
    <w:rsid w:val="003C32BC"/>
    <w:rsid w:val="003D6436"/>
    <w:rsid w:val="003E1B58"/>
    <w:rsid w:val="00431DC2"/>
    <w:rsid w:val="00432E8A"/>
    <w:rsid w:val="00463D0E"/>
    <w:rsid w:val="00463E62"/>
    <w:rsid w:val="004A0955"/>
    <w:rsid w:val="004C505E"/>
    <w:rsid w:val="004D006E"/>
    <w:rsid w:val="004D29AE"/>
    <w:rsid w:val="004F7A7E"/>
    <w:rsid w:val="00556E08"/>
    <w:rsid w:val="0056060B"/>
    <w:rsid w:val="005660DF"/>
    <w:rsid w:val="00575ACE"/>
    <w:rsid w:val="00585BD0"/>
    <w:rsid w:val="005942AA"/>
    <w:rsid w:val="005A199E"/>
    <w:rsid w:val="005A46F1"/>
    <w:rsid w:val="005B1327"/>
    <w:rsid w:val="005C4B2B"/>
    <w:rsid w:val="005D3F04"/>
    <w:rsid w:val="005F4566"/>
    <w:rsid w:val="006028F8"/>
    <w:rsid w:val="00605356"/>
    <w:rsid w:val="00610817"/>
    <w:rsid w:val="00684B84"/>
    <w:rsid w:val="007030CA"/>
    <w:rsid w:val="00753CAD"/>
    <w:rsid w:val="00755E62"/>
    <w:rsid w:val="00776BB5"/>
    <w:rsid w:val="007B407A"/>
    <w:rsid w:val="007C100A"/>
    <w:rsid w:val="007C4CE9"/>
    <w:rsid w:val="007C6F82"/>
    <w:rsid w:val="007D11E8"/>
    <w:rsid w:val="007D3EB4"/>
    <w:rsid w:val="007E6CD9"/>
    <w:rsid w:val="007E6DFA"/>
    <w:rsid w:val="007F546D"/>
    <w:rsid w:val="008506E3"/>
    <w:rsid w:val="00857484"/>
    <w:rsid w:val="0088085B"/>
    <w:rsid w:val="00893E7B"/>
    <w:rsid w:val="008B3574"/>
    <w:rsid w:val="008D0B69"/>
    <w:rsid w:val="008D2022"/>
    <w:rsid w:val="008F3DE5"/>
    <w:rsid w:val="00916AAB"/>
    <w:rsid w:val="00927D72"/>
    <w:rsid w:val="0094192E"/>
    <w:rsid w:val="00945D5E"/>
    <w:rsid w:val="00961018"/>
    <w:rsid w:val="00981815"/>
    <w:rsid w:val="00993EDF"/>
    <w:rsid w:val="009F5A12"/>
    <w:rsid w:val="00A1433C"/>
    <w:rsid w:val="00A40893"/>
    <w:rsid w:val="00A532ED"/>
    <w:rsid w:val="00A565EB"/>
    <w:rsid w:val="00A67572"/>
    <w:rsid w:val="00A82C43"/>
    <w:rsid w:val="00A952F8"/>
    <w:rsid w:val="00A95B39"/>
    <w:rsid w:val="00AA4F2A"/>
    <w:rsid w:val="00AD469C"/>
    <w:rsid w:val="00AE1853"/>
    <w:rsid w:val="00AE5669"/>
    <w:rsid w:val="00B02D89"/>
    <w:rsid w:val="00B254EC"/>
    <w:rsid w:val="00B31A3D"/>
    <w:rsid w:val="00B5170B"/>
    <w:rsid w:val="00B553C6"/>
    <w:rsid w:val="00B561A8"/>
    <w:rsid w:val="00B8038D"/>
    <w:rsid w:val="00BA4750"/>
    <w:rsid w:val="00BB4453"/>
    <w:rsid w:val="00BC4254"/>
    <w:rsid w:val="00BE63F8"/>
    <w:rsid w:val="00C02D28"/>
    <w:rsid w:val="00C50644"/>
    <w:rsid w:val="00C6009C"/>
    <w:rsid w:val="00C90F1F"/>
    <w:rsid w:val="00C9763A"/>
    <w:rsid w:val="00CB0836"/>
    <w:rsid w:val="00CC15A7"/>
    <w:rsid w:val="00CC794D"/>
    <w:rsid w:val="00CD5207"/>
    <w:rsid w:val="00CD5F1F"/>
    <w:rsid w:val="00D075E1"/>
    <w:rsid w:val="00D2454C"/>
    <w:rsid w:val="00D37676"/>
    <w:rsid w:val="00D37D1E"/>
    <w:rsid w:val="00D4134C"/>
    <w:rsid w:val="00D56D7C"/>
    <w:rsid w:val="00D6390B"/>
    <w:rsid w:val="00D85441"/>
    <w:rsid w:val="00D86C5D"/>
    <w:rsid w:val="00DB5EFF"/>
    <w:rsid w:val="00DF3B49"/>
    <w:rsid w:val="00E077F2"/>
    <w:rsid w:val="00E475CE"/>
    <w:rsid w:val="00E75B8E"/>
    <w:rsid w:val="00E826B7"/>
    <w:rsid w:val="00E82B2E"/>
    <w:rsid w:val="00E914C4"/>
    <w:rsid w:val="00EA654C"/>
    <w:rsid w:val="00EB52B1"/>
    <w:rsid w:val="00EC7E24"/>
    <w:rsid w:val="00ED3A93"/>
    <w:rsid w:val="00EE2565"/>
    <w:rsid w:val="00EE7743"/>
    <w:rsid w:val="00F02773"/>
    <w:rsid w:val="00F10E8A"/>
    <w:rsid w:val="00F3121C"/>
    <w:rsid w:val="00F4782A"/>
    <w:rsid w:val="00F526C1"/>
    <w:rsid w:val="00F5681A"/>
    <w:rsid w:val="00F86561"/>
    <w:rsid w:val="00FA3534"/>
    <w:rsid w:val="00FB26E0"/>
    <w:rsid w:val="00FC4618"/>
    <w:rsid w:val="00FD153E"/>
    <w:rsid w:val="00FD1973"/>
    <w:rsid w:val="00FE5522"/>
    <w:rsid w:val="00FE5BCB"/>
    <w:rsid w:val="00FE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603871-8781-4DBA-9A75-309E80795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14</Pages>
  <Words>2250</Words>
  <Characters>12828</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15048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141</cp:revision>
  <dcterms:created xsi:type="dcterms:W3CDTF">2018-12-15T20:48:00Z</dcterms:created>
  <dcterms:modified xsi:type="dcterms:W3CDTF">2019-03-17T04:18:00Z</dcterms:modified>
</cp:coreProperties>
</file>