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975319">
      <w:pPr>
        <w:spacing w:after="60"/>
      </w:pPr>
      <w:r>
        <w:t>3600 Morrissey Hall Access Code: 1553</w:t>
      </w:r>
    </w:p>
    <w:p w:rsidR="00263728" w:rsidRDefault="00263728" w:rsidP="007F54E8">
      <w:pPr>
        <w:spacing w:after="60"/>
      </w:pPr>
    </w:p>
    <w:p w:rsidR="007F54E8" w:rsidRDefault="007F54E8" w:rsidP="007F54E8">
      <w:pPr>
        <w:spacing w:after="60"/>
      </w:pPr>
      <w:r>
        <w:t>Course philosophy</w:t>
      </w:r>
    </w:p>
    <w:p w:rsidR="007F54E8" w:rsidRDefault="007F54E8" w:rsidP="007F54E8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7F54E8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7F54E8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7F54E8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823C51">
      <w:pPr>
        <w:spacing w:after="60"/>
      </w:pPr>
    </w:p>
    <w:p w:rsidR="00981CA0" w:rsidRDefault="00981CA0" w:rsidP="00823C51">
      <w:pPr>
        <w:spacing w:after="60"/>
      </w:pPr>
      <w:r>
        <w:t>Trends</w:t>
      </w:r>
    </w:p>
    <w:p w:rsidR="00975319" w:rsidRDefault="00981CA0" w:rsidP="00981CA0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981CA0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975319">
      <w:pPr>
        <w:spacing w:after="60"/>
      </w:pPr>
    </w:p>
    <w:p w:rsidR="00981CA0" w:rsidRDefault="00981CA0" w:rsidP="00975319">
      <w:pPr>
        <w:spacing w:after="60"/>
      </w:pPr>
      <w:r>
        <w:t>Spatial demography</w:t>
      </w:r>
    </w:p>
    <w:p w:rsidR="00981CA0" w:rsidRDefault="00981CA0" w:rsidP="00981CA0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263728">
      <w:pPr>
        <w:spacing w:after="60"/>
      </w:pPr>
    </w:p>
    <w:p w:rsidR="00263728" w:rsidRDefault="00E11B60" w:rsidP="00263728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E11B60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E11B60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E11B60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F8679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F8679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F8679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F8679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F8679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D941CE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D941CE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D941CE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CC2B60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CC2B60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CC2B60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CC2B60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B76B14">
      <w:pPr>
        <w:spacing w:after="60"/>
      </w:pPr>
    </w:p>
    <w:p w:rsidR="00B76B14" w:rsidRDefault="00B76B14" w:rsidP="00B76B14">
      <w:pPr>
        <w:spacing w:after="60"/>
      </w:pPr>
      <w:r>
        <w:t>Demography concepts</w:t>
      </w:r>
    </w:p>
    <w:p w:rsidR="00A42F7F" w:rsidRDefault="00A42F7F" w:rsidP="00AC26C6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AC26C6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AC26C6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AC26C6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03423B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03423B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03423B">
      <w:pPr>
        <w:spacing w:after="60"/>
      </w:pPr>
      <w:r>
        <w:lastRenderedPageBreak/>
        <w:t>The Importance of Space</w:t>
      </w:r>
    </w:p>
    <w:p w:rsidR="0003423B" w:rsidRDefault="00D1288B" w:rsidP="00D1288B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D1288B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D1288B">
      <w:pPr>
        <w:spacing w:after="60"/>
      </w:pPr>
    </w:p>
    <w:p w:rsidR="00D1288B" w:rsidRDefault="00B436F4" w:rsidP="00D1288B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D1288B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A7603">
      <w:pPr>
        <w:spacing w:after="60"/>
      </w:pPr>
    </w:p>
    <w:p w:rsidR="004A7603" w:rsidRDefault="004A7603" w:rsidP="004A7603">
      <w:pPr>
        <w:spacing w:after="60"/>
      </w:pPr>
      <w:r>
        <w:t>Spatial Perspectives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A7603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ED4C73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ED4C73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E46D6C">
      <w:pPr>
        <w:spacing w:after="60"/>
      </w:pPr>
    </w:p>
    <w:p w:rsidR="00E46D6C" w:rsidRDefault="007233B5" w:rsidP="00E46D6C">
      <w:pPr>
        <w:spacing w:after="60"/>
      </w:pPr>
      <w:r>
        <w:t>Spatial Data</w:t>
      </w:r>
    </w:p>
    <w:p w:rsidR="00161DC6" w:rsidRDefault="00161DC6" w:rsidP="007233B5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7233B5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7233B5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7233B5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1E7205">
      <w:pPr>
        <w:spacing w:after="60"/>
      </w:pPr>
    </w:p>
    <w:p w:rsidR="00E93738" w:rsidRDefault="00E93738" w:rsidP="001E7205">
      <w:pPr>
        <w:spacing w:after="60"/>
      </w:pPr>
      <w:r>
        <w:t>Data Sources</w:t>
      </w:r>
    </w:p>
    <w:p w:rsidR="00E93738" w:rsidRDefault="00E93738" w:rsidP="00E93738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E93738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1E7205">
      <w:pPr>
        <w:spacing w:after="60"/>
      </w:pPr>
    </w:p>
    <w:p w:rsidR="001E7205" w:rsidRDefault="001E7205" w:rsidP="001E7205">
      <w:pPr>
        <w:spacing w:after="60"/>
      </w:pPr>
      <w:r>
        <w:t>Homework</w:t>
      </w:r>
    </w:p>
    <w:p w:rsidR="001E7205" w:rsidRDefault="001E7205" w:rsidP="001E7205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1E7205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C92952">
      <w:pPr>
        <w:spacing w:after="60"/>
      </w:pPr>
    </w:p>
    <w:p w:rsidR="00C92952" w:rsidRDefault="00C92952" w:rsidP="00C92952">
      <w:pPr>
        <w:spacing w:after="60"/>
      </w:pPr>
      <w:r>
        <w:t>Lab</w:t>
      </w:r>
    </w:p>
    <w:p w:rsidR="004E5BE4" w:rsidRDefault="004E5BE4" w:rsidP="00C92952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C92952" w:rsidRDefault="00C92952" w:rsidP="004E5BE4">
      <w:pPr>
        <w:pStyle w:val="ListParagraph"/>
        <w:numPr>
          <w:ilvl w:val="1"/>
          <w:numId w:val="19"/>
        </w:numPr>
        <w:spacing w:after="60"/>
      </w:pPr>
      <w:r>
        <w:t>Treat</w:t>
      </w:r>
      <w:r w:rsidR="004E5BE4">
        <w:t xml:space="preserve"> the category</w:t>
      </w:r>
      <w:r>
        <w:t xml:space="preserve"> Hispanic or Latino as a race</w:t>
      </w:r>
    </w:p>
    <w:p w:rsidR="004E5BE4" w:rsidRDefault="004E5BE4" w:rsidP="004E5BE4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lastRenderedPageBreak/>
        <w:t>Tab delimited data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E5BE4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FB75B5" w:rsidRDefault="00AA2D67" w:rsidP="00FB75B5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Double click .do file </w:t>
      </w:r>
      <w:r w:rsidR="00304C96">
        <w:t xml:space="preserve">(i.e., </w:t>
      </w:r>
      <w:r w:rsidR="00304C96">
        <w:t>R12432906</w:t>
      </w:r>
      <w:r w:rsidR="00304C96">
        <w:t xml:space="preserve">) </w:t>
      </w:r>
      <w:r>
        <w:t>to open it</w:t>
      </w:r>
    </w:p>
    <w:p w:rsidR="00A54744" w:rsidRDefault="00A54744" w:rsidP="00AA2D67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AA2D67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AA2D67">
      <w:pPr>
        <w:pStyle w:val="ListParagraph"/>
        <w:numPr>
          <w:ilvl w:val="1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AA2D67" w:rsidRP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after </w:t>
      </w:r>
      <w:proofErr w:type="spellStart"/>
      <w:r w:rsidRPr="00210ED8">
        <w:rPr>
          <w:rFonts w:ascii="Courier New" w:hAnsi="Courier New" w:cs="Courier New"/>
        </w:rPr>
        <w:t>infile</w:t>
      </w:r>
      <w:proofErr w:type="spellEnd"/>
      <w:r w:rsidRPr="00210ED8">
        <w:rPr>
          <w:rFonts w:ascii="Courier New" w:hAnsi="Courier New" w:cs="Courier New"/>
        </w:rPr>
        <w:t xml:space="preserve"> </w:t>
      </w:r>
      <w:r>
        <w:rPr>
          <w:rFonts w:cstheme="minorHAnsi"/>
        </w:rPr>
        <w:t>line code</w:t>
      </w:r>
    </w:p>
    <w:p w:rsidR="00AA2D67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A54744" w:rsidRPr="00A54744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A54744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A54744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1955D5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1955D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2D2F45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2D2F4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2D2F4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2D2F45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FA2FEA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1758F7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FA2FEA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3C5C79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B74015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B74015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05301B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05301B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05301B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8310C7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8310C7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8310C7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8310C7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905986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905986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F912F5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F912F5">
      <w:pPr>
        <w:pStyle w:val="ListParagraph"/>
        <w:numPr>
          <w:ilvl w:val="2"/>
          <w:numId w:val="19"/>
        </w:numPr>
        <w:spacing w:after="60"/>
      </w:pPr>
      <w:r>
        <w:lastRenderedPageBreak/>
        <w:t>Drag and drop Illinois and Missouri layers</w:t>
      </w:r>
    </w:p>
    <w:p w:rsidR="00D91D71" w:rsidRDefault="00D91D71" w:rsidP="00F912F5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F912F5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E57457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8310C7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382767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5177C6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A91FD3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A91FD3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A91FD3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A91FD3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E8775E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E8775E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E8775E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E8775E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E8775E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E8775E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E8775E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E8775E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E8775E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0C4902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0C4902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0C4902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6F2963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ED0CE6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6F2963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FA1A9E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FA1A9E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FA1A9E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ED0CE6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034AC8">
      <w:pPr>
        <w:pStyle w:val="ListParagraph"/>
        <w:numPr>
          <w:ilvl w:val="3"/>
          <w:numId w:val="19"/>
        </w:numPr>
        <w:spacing w:after="60"/>
      </w:pPr>
      <w:r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034AC8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034AC8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034AC8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31042" w:rsidRDefault="00931042" w:rsidP="00931042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931042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>
        <w:t>_msa_ct_01)</w:t>
      </w:r>
    </w:p>
    <w:p w:rsidR="001F2A6D" w:rsidRDefault="001F2A6D" w:rsidP="00ED4C73">
      <w:pPr>
        <w:spacing w:after="60"/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ED4C73">
      <w:pPr>
        <w:spacing w:after="60"/>
      </w:pPr>
      <w:r>
        <w:lastRenderedPageBreak/>
        <w:t>ArcMap</w:t>
      </w:r>
    </w:p>
    <w:p w:rsidR="0096460E" w:rsidRDefault="0096460E" w:rsidP="0096460E">
      <w:pPr>
        <w:pStyle w:val="ListParagraph"/>
        <w:numPr>
          <w:ilvl w:val="0"/>
          <w:numId w:val="20"/>
        </w:numPr>
        <w:spacing w:after="60"/>
      </w:pPr>
      <w:r>
        <w:t>Fragile software; has integrity issues.</w:t>
      </w:r>
    </w:p>
    <w:p w:rsidR="0096460E" w:rsidRDefault="0096460E" w:rsidP="0096460E">
      <w:pPr>
        <w:pStyle w:val="ListParagraph"/>
        <w:numPr>
          <w:ilvl w:val="0"/>
          <w:numId w:val="20"/>
        </w:numPr>
        <w:spacing w:after="60"/>
      </w:pPr>
      <w:r>
        <w:t>Restart the computer if the software becomes unstable and starts crashing a lot.</w:t>
      </w:r>
    </w:p>
    <w:p w:rsidR="0096460E" w:rsidRDefault="0096460E" w:rsidP="0096460E">
      <w:pPr>
        <w:spacing w:after="60"/>
      </w:pPr>
    </w:p>
    <w:p w:rsidR="0096460E" w:rsidRDefault="0007453C" w:rsidP="0096460E">
      <w:pPr>
        <w:spacing w:after="60"/>
      </w:pPr>
      <w:r>
        <w:t>Education Attainment</w:t>
      </w:r>
    </w:p>
    <w:p w:rsidR="00B42AE3" w:rsidRDefault="00B42AE3" w:rsidP="00B42AE3">
      <w:pPr>
        <w:pStyle w:val="ListParagraph"/>
        <w:numPr>
          <w:ilvl w:val="0"/>
          <w:numId w:val="21"/>
        </w:numPr>
        <w:spacing w:after="60"/>
      </w:pPr>
      <w:r>
        <w:t>The amount of education attainment of a region.</w:t>
      </w:r>
    </w:p>
    <w:p w:rsidR="00B42AE3" w:rsidRDefault="00B42AE3" w:rsidP="00B42AE3">
      <w:pPr>
        <w:pStyle w:val="ListParagraph"/>
        <w:numPr>
          <w:ilvl w:val="0"/>
          <w:numId w:val="21"/>
        </w:numPr>
        <w:spacing w:after="60"/>
      </w:pPr>
      <w:r>
        <w:t>Flexibility with how trade school education is handled.</w:t>
      </w:r>
    </w:p>
    <w:p w:rsidR="00B42AE3" w:rsidRDefault="00B42AE3" w:rsidP="00B42AE3">
      <w:pPr>
        <w:pStyle w:val="ListParagraph"/>
        <w:numPr>
          <w:ilvl w:val="0"/>
          <w:numId w:val="21"/>
        </w:numPr>
        <w:spacing w:after="60"/>
      </w:pPr>
      <w:r>
        <w:t>Individuals still seeking education are not counted in the index.</w:t>
      </w:r>
    </w:p>
    <w:p w:rsidR="00B42AE3" w:rsidRDefault="00B42AE3" w:rsidP="00B42AE3">
      <w:pPr>
        <w:spacing w:after="60"/>
      </w:pPr>
    </w:p>
    <w:p w:rsidR="00B42AE3" w:rsidRDefault="00B42AE3" w:rsidP="00B42AE3">
      <w:pPr>
        <w:spacing w:after="60"/>
      </w:pPr>
      <w:r>
        <w:t>Income Inequality</w:t>
      </w:r>
    </w:p>
    <w:p w:rsidR="00B42AE3" w:rsidRDefault="00E76FD8" w:rsidP="00E76FD8">
      <w:pPr>
        <w:pStyle w:val="ListParagraph"/>
        <w:numPr>
          <w:ilvl w:val="0"/>
          <w:numId w:val="22"/>
        </w:numPr>
        <w:spacing w:after="60"/>
      </w:pPr>
      <w:r>
        <w:t>Can apply concept to other topics such as education.</w:t>
      </w:r>
    </w:p>
    <w:p w:rsidR="00E76FD8" w:rsidRDefault="00E76FD8" w:rsidP="005A21DC">
      <w:pPr>
        <w:spacing w:after="60"/>
      </w:pPr>
    </w:p>
    <w:p w:rsidR="005A21DC" w:rsidRDefault="005A21DC" w:rsidP="005A21DC">
      <w:pPr>
        <w:spacing w:after="60"/>
      </w:pPr>
      <w:r>
        <w:t>Gini Concentration Ration</w:t>
      </w:r>
    </w:p>
    <w:p w:rsidR="005A21DC" w:rsidRDefault="005A21DC" w:rsidP="005A21DC">
      <w:pPr>
        <w:pStyle w:val="ListParagraph"/>
        <w:numPr>
          <w:ilvl w:val="0"/>
          <w:numId w:val="22"/>
        </w:numPr>
        <w:spacing w:after="60"/>
      </w:pPr>
      <w:r>
        <w:t>Measure area of inequality in Lorenz curve.</w:t>
      </w:r>
    </w:p>
    <w:p w:rsidR="005A21DC" w:rsidRDefault="005A21DC" w:rsidP="005A21DC">
      <w:pPr>
        <w:pStyle w:val="ListParagraph"/>
        <w:numPr>
          <w:ilvl w:val="0"/>
          <w:numId w:val="22"/>
        </w:numPr>
        <w:spacing w:after="60"/>
      </w:pPr>
      <w:r>
        <w:t>Calculated as part of Social Explorer data.</w:t>
      </w:r>
    </w:p>
    <w:p w:rsidR="005A21DC" w:rsidRDefault="005A21DC" w:rsidP="005A21DC">
      <w:pPr>
        <w:spacing w:after="60"/>
      </w:pPr>
    </w:p>
    <w:p w:rsidR="005A21DC" w:rsidRDefault="005A21DC" w:rsidP="005A21DC">
      <w:pPr>
        <w:spacing w:after="60"/>
      </w:pPr>
      <w:r>
        <w:t>Theil Index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More powerful than the Gini Concentration Ratio</w:t>
      </w:r>
    </w:p>
    <w:p w:rsidR="005A21DC" w:rsidRDefault="005A21DC" w:rsidP="005A21DC">
      <w:pPr>
        <w:pStyle w:val="ListParagraph"/>
        <w:numPr>
          <w:ilvl w:val="1"/>
          <w:numId w:val="23"/>
        </w:numPr>
        <w:spacing w:after="60"/>
      </w:pPr>
      <w:r>
        <w:t>Better mathematical properties.</w:t>
      </w:r>
    </w:p>
    <w:p w:rsidR="005A21DC" w:rsidRDefault="005A21DC" w:rsidP="005A21DC">
      <w:pPr>
        <w:pStyle w:val="ListParagraph"/>
        <w:numPr>
          <w:ilvl w:val="1"/>
          <w:numId w:val="23"/>
        </w:numPr>
        <w:spacing w:after="60"/>
      </w:pPr>
      <w:r>
        <w:t>Additive across different subgroups or regions.</w:t>
      </w:r>
    </w:p>
    <w:p w:rsidR="002D1AA0" w:rsidRDefault="002D1AA0" w:rsidP="005A21DC">
      <w:pPr>
        <w:pStyle w:val="ListParagraph"/>
        <w:numPr>
          <w:ilvl w:val="1"/>
          <w:numId w:val="23"/>
        </w:numPr>
        <w:spacing w:after="60"/>
      </w:pPr>
      <w:r>
        <w:t>Local scores add up to global score.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Not used very often.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Difficult to interpret.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Part of General Entropy class which is a family of measures.</w:t>
      </w:r>
    </w:p>
    <w:p w:rsidR="00F96095" w:rsidRDefault="00F96095" w:rsidP="00F96095">
      <w:pPr>
        <w:spacing w:after="60"/>
      </w:pPr>
    </w:p>
    <w:p w:rsidR="00F96095" w:rsidRDefault="00F96095" w:rsidP="00F96095">
      <w:pPr>
        <w:spacing w:after="60"/>
      </w:pPr>
      <w:r>
        <w:t>Creating Index</w:t>
      </w:r>
    </w:p>
    <w:p w:rsidR="00F96095" w:rsidRDefault="00F96095" w:rsidP="00F96095">
      <w:pPr>
        <w:pStyle w:val="ListParagraph"/>
        <w:numPr>
          <w:ilvl w:val="0"/>
          <w:numId w:val="24"/>
        </w:numPr>
        <w:spacing w:after="60"/>
      </w:pPr>
      <w:r>
        <w:t>Rescale individual components (i.e., variables) on 0 to 1 scale.</w:t>
      </w:r>
    </w:p>
    <w:p w:rsidR="0043622A" w:rsidRDefault="0043622A" w:rsidP="00F96095">
      <w:pPr>
        <w:pStyle w:val="ListParagraph"/>
        <w:numPr>
          <w:ilvl w:val="0"/>
          <w:numId w:val="24"/>
        </w:numPr>
        <w:spacing w:after="60"/>
      </w:pPr>
      <w:r>
        <w:t>Default is that each variable gets the same weight.</w:t>
      </w:r>
    </w:p>
    <w:p w:rsidR="003E30D6" w:rsidRDefault="003E30D6" w:rsidP="003E30D6">
      <w:pPr>
        <w:spacing w:after="60"/>
      </w:pPr>
    </w:p>
    <w:p w:rsidR="003E30D6" w:rsidRDefault="0043622A" w:rsidP="003E30D6">
      <w:pPr>
        <w:spacing w:after="60"/>
      </w:pPr>
      <w:r>
        <w:t>Class Project</w:t>
      </w:r>
    </w:p>
    <w:p w:rsidR="003E30D6" w:rsidRDefault="003E30D6" w:rsidP="003E30D6">
      <w:pPr>
        <w:pStyle w:val="ListParagraph"/>
        <w:numPr>
          <w:ilvl w:val="0"/>
          <w:numId w:val="24"/>
        </w:numPr>
        <w:spacing w:after="60"/>
      </w:pPr>
      <w:r>
        <w:t>Creating index for project is optional.</w:t>
      </w:r>
    </w:p>
    <w:p w:rsidR="0043622A" w:rsidRDefault="0043622A" w:rsidP="0043622A">
      <w:pPr>
        <w:spacing w:after="60"/>
      </w:pPr>
    </w:p>
    <w:p w:rsidR="009164C3" w:rsidRDefault="009164C3" w:rsidP="0043622A">
      <w:pPr>
        <w:spacing w:after="60"/>
      </w:pPr>
      <w:r>
        <w:t>Lab</w:t>
      </w:r>
    </w:p>
    <w:p w:rsidR="009164C3" w:rsidRDefault="00304C96" w:rsidP="009164C3">
      <w:pPr>
        <w:pStyle w:val="ListParagraph"/>
        <w:numPr>
          <w:ilvl w:val="0"/>
          <w:numId w:val="24"/>
        </w:numPr>
        <w:spacing w:after="6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9164C3">
      <w:pPr>
        <w:pStyle w:val="ListParagraph"/>
        <w:numPr>
          <w:ilvl w:val="0"/>
          <w:numId w:val="24"/>
        </w:numPr>
        <w:spacing w:after="6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965971">
      <w:pPr>
        <w:pStyle w:val="ListParagraph"/>
        <w:numPr>
          <w:ilvl w:val="1"/>
          <w:numId w:val="24"/>
        </w:numPr>
        <w:spacing w:after="60"/>
      </w:pPr>
      <w:r>
        <w:t>Download folder lab02</w:t>
      </w:r>
    </w:p>
    <w:p w:rsidR="00304C96" w:rsidRDefault="00304C96" w:rsidP="00965971">
      <w:pPr>
        <w:pStyle w:val="ListParagraph"/>
        <w:numPr>
          <w:ilvl w:val="1"/>
          <w:numId w:val="24"/>
        </w:numPr>
        <w:spacing w:after="60"/>
      </w:pPr>
      <w:r>
        <w:t xml:space="preserve">Double click the downloaded .do file with the downloaded tract level demographic data (i.e., </w:t>
      </w:r>
      <w:r>
        <w:t>R124384020</w:t>
      </w:r>
      <w:r>
        <w:t>) in STATA to open it.</w:t>
      </w:r>
    </w:p>
    <w:p w:rsidR="00304C96" w:rsidRDefault="00475945" w:rsidP="00965971">
      <w:pPr>
        <w:pStyle w:val="ListParagraph"/>
        <w:numPr>
          <w:ilvl w:val="1"/>
          <w:numId w:val="24"/>
        </w:numPr>
        <w:spacing w:after="6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965971">
      <w:pPr>
        <w:pStyle w:val="ListParagraph"/>
        <w:numPr>
          <w:ilvl w:val="1"/>
          <w:numId w:val="24"/>
        </w:numPr>
        <w:spacing w:after="6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965971">
      <w:pPr>
        <w:pStyle w:val="ListParagraph"/>
        <w:numPr>
          <w:ilvl w:val="1"/>
          <w:numId w:val="24"/>
        </w:numPr>
        <w:spacing w:after="60"/>
      </w:pPr>
      <w:r>
        <w:lastRenderedPageBreak/>
        <w:t xml:space="preserve">Change the file path in front of </w:t>
      </w:r>
      <w:proofErr w:type="gramStart"/>
      <w:r>
        <w:t>the .</w:t>
      </w:r>
      <w:proofErr w:type="spellStart"/>
      <w:r>
        <w:t>dta</w:t>
      </w:r>
      <w:proofErr w:type="spellEnd"/>
      <w:proofErr w:type="gram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F742B2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F742B2" w:rsidRPr="001955D5" w:rsidRDefault="00F742B2" w:rsidP="00F742B2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F742B2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>
        <w:rPr>
          <w:rFonts w:cstheme="minorHAnsi"/>
        </w:rPr>
        <w:t xml:space="preserve">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F742B2">
      <w:pPr>
        <w:pStyle w:val="ListParagraph"/>
        <w:numPr>
          <w:ilvl w:val="0"/>
          <w:numId w:val="24"/>
        </w:numPr>
        <w:spacing w:after="60"/>
      </w:pPr>
      <w:r>
        <w:t>Add additional demographic data to shapefile stl_msa_ct_01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>Open stl_msa_ct_01 shapefile in ArcMap and select it as an active layer.</w:t>
      </w:r>
    </w:p>
    <w:p w:rsidR="00EB602C" w:rsidRDefault="00EB602C" w:rsidP="00EB602C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>Add Sheet$1 of part02.xls as a layer and select it as an active layer.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F54A94" w:rsidRDefault="00F54A94" w:rsidP="00F54A94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F54A94" w:rsidRDefault="00F54A94" w:rsidP="00F54A94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F54A94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6C6D5D" w:rsidP="006C6D5D">
      <w:pPr>
        <w:pStyle w:val="ListParagraph"/>
        <w:numPr>
          <w:ilvl w:val="1"/>
          <w:numId w:val="24"/>
        </w:numPr>
        <w:spacing w:after="60"/>
      </w:pPr>
      <w:r>
        <w:t>Save the new shapefile to the file geodatabase.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>Name the shapefile stl_msa_ct_02</w:t>
      </w:r>
    </w:p>
    <w:p w:rsidR="00EB602C" w:rsidRDefault="00EB602C" w:rsidP="00EB602C">
      <w:pPr>
        <w:pStyle w:val="ListParagraph"/>
        <w:numPr>
          <w:ilvl w:val="0"/>
          <w:numId w:val="24"/>
        </w:numPr>
        <w:spacing w:after="6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EB602C">
      <w:pPr>
        <w:pStyle w:val="ListParagraph"/>
        <w:numPr>
          <w:ilvl w:val="1"/>
          <w:numId w:val="24"/>
        </w:numPr>
        <w:spacing w:after="60"/>
      </w:pPr>
      <w:r>
        <w:t>Add stl_msa_ct_02 as a new layer in ArcMap.</w:t>
      </w:r>
    </w:p>
    <w:p w:rsidR="00EB602C" w:rsidRDefault="00EB602C" w:rsidP="00EB602C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EB602C" w:rsidRDefault="008D4DC6" w:rsidP="00EB602C">
      <w:pPr>
        <w:pStyle w:val="ListParagraph"/>
        <w:numPr>
          <w:ilvl w:val="1"/>
          <w:numId w:val="24"/>
        </w:numPr>
        <w:spacing w:after="6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>Right click on the layer.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</w:t>
      </w:r>
      <w:proofErr w:type="gramStart"/>
      <w:r>
        <w:t>drop down</w:t>
      </w:r>
      <w:proofErr w:type="gramEnd"/>
      <w:r>
        <w:t xml:space="preserve"> menu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>Name the field “Keep”</w:t>
      </w:r>
    </w:p>
    <w:p w:rsidR="008D4DC6" w:rsidRDefault="008D4DC6" w:rsidP="008D4DC6">
      <w:pPr>
        <w:pStyle w:val="ListParagraph"/>
        <w:numPr>
          <w:ilvl w:val="1"/>
          <w:numId w:val="24"/>
        </w:numPr>
        <w:spacing w:after="6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>Highlight the Keep variable column in the attributes table.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8D4DC6">
      <w:pPr>
        <w:pStyle w:val="ListParagraph"/>
        <w:numPr>
          <w:ilvl w:val="2"/>
          <w:numId w:val="24"/>
        </w:numPr>
        <w:spacing w:after="6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8D4DC6">
      <w:pPr>
        <w:pStyle w:val="ListParagraph"/>
        <w:numPr>
          <w:ilvl w:val="2"/>
          <w:numId w:val="24"/>
        </w:numPr>
        <w:spacing w:after="60"/>
      </w:pPr>
      <w:r>
        <w:t>Click OK</w:t>
      </w:r>
    </w:p>
    <w:p w:rsidR="001A2CD0" w:rsidRDefault="00B11BAF" w:rsidP="00B11BAF">
      <w:pPr>
        <w:pStyle w:val="ListParagraph"/>
        <w:numPr>
          <w:ilvl w:val="1"/>
          <w:numId w:val="24"/>
        </w:numPr>
        <w:spacing w:after="60"/>
      </w:pPr>
      <w:r>
        <w:t>Identify</w:t>
      </w:r>
      <w:r w:rsidR="004A3DEB">
        <w:t xml:space="preserve"> census tracts to eliminate and remove them</w:t>
      </w:r>
    </w:p>
    <w:p w:rsidR="00B11BAF" w:rsidRDefault="009E1F18" w:rsidP="0058299E">
      <w:pPr>
        <w:pStyle w:val="ListParagraph"/>
        <w:numPr>
          <w:ilvl w:val="2"/>
          <w:numId w:val="24"/>
        </w:numPr>
        <w:spacing w:after="60"/>
      </w:pPr>
      <w:r>
        <w:t xml:space="preserve">Activate the </w:t>
      </w:r>
      <w:r w:rsidR="00220206">
        <w:t>shapefile layer stl_msa_ct_02</w:t>
      </w:r>
    </w:p>
    <w:p w:rsidR="00AC4503" w:rsidRDefault="00AC4503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>Select the census tracts to eliminate with the selector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>Right click on the census tract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lastRenderedPageBreak/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8138FE">
      <w:pPr>
        <w:pStyle w:val="ListParagraph"/>
        <w:numPr>
          <w:ilvl w:val="1"/>
          <w:numId w:val="24"/>
        </w:numPr>
        <w:spacing w:after="6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Highlight </w:t>
      </w:r>
      <w:r>
        <w:t xml:space="preserve">and right click on </w:t>
      </w:r>
      <w:r w:rsidR="00C62581">
        <w:t xml:space="preserve">modified </w:t>
      </w:r>
      <w:r>
        <w:t>stl_msa_ct_02 layer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4A3DEB" w:rsidRDefault="004A3DEB" w:rsidP="008138F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>
        <w:t>shapefile as</w:t>
      </w:r>
      <w:r>
        <w:t xml:space="preserve"> type 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8138FE">
      <w:pPr>
        <w:pStyle w:val="ListParagraph"/>
        <w:numPr>
          <w:ilvl w:val="2"/>
          <w:numId w:val="24"/>
        </w:numPr>
        <w:spacing w:after="60"/>
      </w:pPr>
      <w:r>
        <w:t xml:space="preserve">Name the shapefile </w:t>
      </w:r>
      <w:proofErr w:type="spellStart"/>
      <w:r>
        <w:t>stl_ct</w:t>
      </w:r>
      <w:proofErr w:type="spellEnd"/>
    </w:p>
    <w:p w:rsidR="008138FE" w:rsidRDefault="00930217" w:rsidP="004A3DEB">
      <w:pPr>
        <w:pStyle w:val="ListParagraph"/>
        <w:numPr>
          <w:ilvl w:val="0"/>
          <w:numId w:val="24"/>
        </w:numPr>
        <w:spacing w:after="60"/>
      </w:pPr>
      <w:r>
        <w:t>Create indexes for statewide data</w:t>
      </w:r>
    </w:p>
    <w:p w:rsidR="004A3DEB" w:rsidRDefault="004A3DEB" w:rsidP="004A3DEB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4A3DEB">
      <w:pPr>
        <w:pStyle w:val="ListParagraph"/>
        <w:numPr>
          <w:ilvl w:val="1"/>
          <w:numId w:val="24"/>
        </w:numPr>
        <w:spacing w:after="6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D302A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D302AF" w:rsidRPr="001955D5" w:rsidRDefault="00D302AF" w:rsidP="00D302A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D302A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>
        <w:t>merge_final</w:t>
      </w:r>
      <w:r>
        <w:t>.do file from</w:t>
      </w:r>
      <w:r>
        <w:t xml:space="preserve"> the Labs/data/lab02</w:t>
      </w:r>
      <w:r>
        <w:t xml:space="preserve"> folder in STATA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 xml:space="preserve">Change the file path in line code </w:t>
      </w:r>
      <w:r>
        <w:t>4, 8, 10, and 14</w:t>
      </w:r>
    </w:p>
    <w:p w:rsidR="006F6D52" w:rsidRPr="001955D5" w:rsidRDefault="006F6D52" w:rsidP="006F6D52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  <w:r>
        <w:rPr>
          <w:rFonts w:cstheme="minorHAnsi"/>
        </w:rPr>
        <w:t xml:space="preserve"> lines 1-31</w:t>
      </w:r>
    </w:p>
    <w:p w:rsidR="006F6D52" w:rsidRPr="001955D5" w:rsidRDefault="006F6D52" w:rsidP="006F6D52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</w:t>
      </w:r>
      <w:r>
        <w:rPr>
          <w:rFonts w:cstheme="minorHAnsi"/>
        </w:rPr>
        <w:t>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6F6D52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>Insert the table from the output after line code 31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>Replace the minimum and maximum values for the Theil index</w:t>
      </w:r>
      <w:r w:rsidR="008D09C2">
        <w:t xml:space="preserve"> in the merge_final.do file</w:t>
      </w:r>
    </w:p>
    <w:p w:rsidR="00FA4548" w:rsidRPr="001955D5" w:rsidRDefault="00FA4548" w:rsidP="00FA4548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 xml:space="preserve">Run </w:t>
      </w:r>
      <w:r>
        <w:rPr>
          <w:rFonts w:cstheme="minorHAnsi"/>
        </w:rPr>
        <w:t xml:space="preserve">the remainder of the </w:t>
      </w:r>
      <w:r>
        <w:rPr>
          <w:rFonts w:cstheme="minorHAnsi"/>
        </w:rPr>
        <w:t>program</w:t>
      </w:r>
    </w:p>
    <w:p w:rsidR="00FA4548" w:rsidRPr="001955D5" w:rsidRDefault="00FA4548" w:rsidP="00FA4548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</w:t>
      </w:r>
      <w:r>
        <w:rPr>
          <w:rFonts w:cstheme="minorHAnsi"/>
        </w:rPr>
        <w:t xml:space="preserve"> code</w:t>
      </w:r>
    </w:p>
    <w:p w:rsidR="00FA4548" w:rsidRPr="006F6D52" w:rsidRDefault="00FA4548" w:rsidP="00FA4548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B16379">
      <w:pPr>
        <w:pStyle w:val="ListParagraph"/>
        <w:numPr>
          <w:ilvl w:val="0"/>
          <w:numId w:val="24"/>
        </w:numPr>
        <w:spacing w:after="60"/>
      </w:pPr>
      <w:r>
        <w:t>Add indexes to modified shapefile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 xml:space="preserve">Add Sheet$1 of </w:t>
      </w:r>
      <w:r>
        <w:t>final</w:t>
      </w:r>
      <w:r>
        <w:t>.xls as a layer and select it as an active layer.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>Highlight and r</w:t>
      </w:r>
      <w:r>
        <w:t xml:space="preserve">ight click on </w:t>
      </w:r>
      <w:proofErr w:type="spellStart"/>
      <w:r>
        <w:t>stl_ct</w:t>
      </w:r>
      <w:proofErr w:type="spellEnd"/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Sheet$1 </w:t>
      </w:r>
      <w:r>
        <w:rPr>
          <w:rFonts w:cstheme="minorHAnsi"/>
        </w:rPr>
        <w:t xml:space="preserve">of final.xls </w:t>
      </w:r>
      <w:r>
        <w:rPr>
          <w:rFonts w:cstheme="minorHAnsi"/>
        </w:rPr>
        <w:t>as the data layer for joining.</w:t>
      </w:r>
    </w:p>
    <w:p w:rsidR="00B16379" w:rsidRPr="00232549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>Save the new shapefile to the file geodatabase.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Highlight </w:t>
      </w:r>
      <w:r>
        <w:t xml:space="preserve">and right click on </w:t>
      </w:r>
      <w:proofErr w:type="spellStart"/>
      <w:r>
        <w:t>stl_ct</w:t>
      </w:r>
      <w:proofErr w:type="spellEnd"/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>Name the shapefile stl_msa_ct_03</w:t>
      </w:r>
    </w:p>
    <w:p w:rsidR="00B16379" w:rsidRDefault="00A32678" w:rsidP="00A32678">
      <w:pPr>
        <w:pStyle w:val="ListParagraph"/>
        <w:numPr>
          <w:ilvl w:val="0"/>
          <w:numId w:val="24"/>
        </w:numPr>
        <w:spacing w:after="60"/>
      </w:pPr>
      <w:r>
        <w:t>Add projection to the shapefile data</w:t>
      </w:r>
    </w:p>
    <w:p w:rsidR="00ED5F67" w:rsidRDefault="00ED5F67" w:rsidP="00ED5F67">
      <w:pPr>
        <w:pStyle w:val="ListParagraph"/>
        <w:numPr>
          <w:ilvl w:val="1"/>
          <w:numId w:val="24"/>
        </w:numPr>
        <w:spacing w:after="60"/>
      </w:pPr>
      <w:r>
        <w:t>Open stl</w:t>
      </w:r>
      <w:r>
        <w:t>_msa</w:t>
      </w:r>
      <w:r>
        <w:t>_ct</w:t>
      </w:r>
      <w:r>
        <w:t>_03</w:t>
      </w:r>
      <w:r>
        <w:t xml:space="preserve"> shapefile in ArcMap and select it as an active layer.</w:t>
      </w:r>
    </w:p>
    <w:p w:rsidR="00ED5F67" w:rsidRDefault="00ED5F67" w:rsidP="00ED5F67">
      <w:pPr>
        <w:pStyle w:val="ListParagraph"/>
        <w:numPr>
          <w:ilvl w:val="2"/>
          <w:numId w:val="24"/>
        </w:numPr>
        <w:spacing w:after="60"/>
      </w:pPr>
      <w:r>
        <w:lastRenderedPageBreak/>
        <w:t>Deactivate all other layers.</w:t>
      </w:r>
    </w:p>
    <w:p w:rsidR="00A32678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Click on the </w:t>
      </w:r>
      <w:r w:rsidRPr="00124032">
        <w:rPr>
          <w:rFonts w:ascii="Courier New" w:hAnsi="Courier New" w:cs="Courier New"/>
        </w:rPr>
        <w:t>Toolbox</w:t>
      </w:r>
      <w:r>
        <w:t xml:space="preserve"> menu icon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Define Projections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>Select stl_msa_ct_03 shapefile as the input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location.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>Select UTM-15 as the coordinate system.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>Name the shapefile stl_msa_ct_04</w:t>
      </w:r>
    </w:p>
    <w:p w:rsidR="00124032" w:rsidRDefault="00450377" w:rsidP="00A32678">
      <w:pPr>
        <w:pStyle w:val="ListParagraph"/>
        <w:numPr>
          <w:ilvl w:val="1"/>
          <w:numId w:val="24"/>
        </w:numPr>
        <w:spacing w:after="60"/>
      </w:pPr>
      <w:r>
        <w:t>Go to layout view</w:t>
      </w:r>
    </w:p>
    <w:p w:rsidR="00450377" w:rsidRDefault="00450377" w:rsidP="00A32678">
      <w:pPr>
        <w:pStyle w:val="ListParagraph"/>
        <w:numPr>
          <w:ilvl w:val="1"/>
          <w:numId w:val="24"/>
        </w:numPr>
        <w:spacing w:after="60"/>
      </w:pPr>
      <w:r>
        <w:t>Change projection coordinate system to UTM-15</w:t>
      </w:r>
    </w:p>
    <w:p w:rsidR="00450377" w:rsidRPr="00F742B2" w:rsidRDefault="00450377" w:rsidP="00A32678">
      <w:pPr>
        <w:pStyle w:val="ListParagraph"/>
        <w:numPr>
          <w:ilvl w:val="1"/>
          <w:numId w:val="24"/>
        </w:numPr>
        <w:spacing w:after="60"/>
      </w:pPr>
      <w:r>
        <w:t>Save changes</w:t>
      </w:r>
    </w:p>
    <w:p w:rsidR="00232549" w:rsidRDefault="00232549" w:rsidP="009164C3">
      <w:pPr>
        <w:spacing w:after="60"/>
      </w:pPr>
    </w:p>
    <w:p w:rsidR="009164C3" w:rsidRDefault="00FE4B51" w:rsidP="009164C3">
      <w:pPr>
        <w:spacing w:after="60"/>
      </w:pPr>
      <w:r>
        <w:t>Homework</w:t>
      </w:r>
    </w:p>
    <w:p w:rsidR="00FE4B51" w:rsidRDefault="00FE4B51" w:rsidP="00FE4B51">
      <w:pPr>
        <w:pStyle w:val="ListParagraph"/>
        <w:numPr>
          <w:ilvl w:val="0"/>
          <w:numId w:val="24"/>
        </w:numPr>
        <w:spacing w:after="60"/>
      </w:pPr>
      <w:r>
        <w:t>Select city with at least 250,000 people or MSA with at least 500,000 people.</w:t>
      </w:r>
    </w:p>
    <w:p w:rsidR="00EB74F4" w:rsidRDefault="00EB74F4" w:rsidP="00FE4B51">
      <w:pPr>
        <w:pStyle w:val="ListParagraph"/>
        <w:numPr>
          <w:ilvl w:val="0"/>
          <w:numId w:val="24"/>
        </w:numPr>
        <w:spacing w:after="60"/>
      </w:pPr>
      <w:r>
        <w:t>Only include census tracks with at least 100 people.</w:t>
      </w:r>
    </w:p>
    <w:p w:rsidR="00F13B1C" w:rsidRDefault="00F13B1C" w:rsidP="00F13B1C">
      <w:pPr>
        <w:pStyle w:val="ListParagraph"/>
        <w:numPr>
          <w:ilvl w:val="1"/>
          <w:numId w:val="24"/>
        </w:numPr>
        <w:spacing w:after="60"/>
      </w:pPr>
      <w:r>
        <w:t>All other variables should be okay.</w:t>
      </w:r>
    </w:p>
    <w:p w:rsidR="00FA3BE4" w:rsidRDefault="00FA3BE4" w:rsidP="00FA3BE4">
      <w:pPr>
        <w:pStyle w:val="ListParagraph"/>
        <w:numPr>
          <w:ilvl w:val="0"/>
          <w:numId w:val="24"/>
        </w:numPr>
        <w:spacing w:after="6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43622A">
      <w:pPr>
        <w:pStyle w:val="ListParagraph"/>
        <w:numPr>
          <w:ilvl w:val="1"/>
          <w:numId w:val="24"/>
        </w:numPr>
        <w:spacing w:after="60"/>
      </w:pPr>
      <w:r>
        <w:t>Access through SLU Pius XII Memorial Library under databases</w:t>
      </w:r>
    </w:p>
    <w:p w:rsidR="00114267" w:rsidRDefault="00114267" w:rsidP="00114267">
      <w:pPr>
        <w:spacing w:after="60"/>
      </w:pPr>
      <w:bookmarkStart w:id="0" w:name="_GoBack"/>
      <w:bookmarkEnd w:id="0"/>
    </w:p>
    <w:sectPr w:rsidR="00114267" w:rsidSect="00AE32A2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2A2" w:rsidRDefault="00AE32A2" w:rsidP="00AE32A2">
      <w:r>
        <w:separator/>
      </w:r>
    </w:p>
  </w:endnote>
  <w:endnote w:type="continuationSeparator" w:id="0">
    <w:p w:rsidR="00AE32A2" w:rsidRDefault="00AE32A2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2A2" w:rsidRDefault="00AE32A2" w:rsidP="00AE32A2">
      <w:r>
        <w:separator/>
      </w:r>
    </w:p>
  </w:footnote>
  <w:footnote w:type="continuationSeparator" w:id="0">
    <w:p w:rsidR="00AE32A2" w:rsidRDefault="00AE32A2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2A2" w:rsidRDefault="007F3E1C">
    <w:pPr>
      <w:pStyle w:val="Header"/>
    </w:pPr>
    <w:r>
      <w:t>SOC 5670 Spatial Demography</w:t>
    </w:r>
  </w:p>
  <w:p w:rsidR="00AE32A2" w:rsidRDefault="0003423B">
    <w:pPr>
      <w:pStyle w:val="Header"/>
    </w:pPr>
    <w:r>
      <w:t>Notes from class on January 23</w:t>
    </w:r>
    <w:r w:rsidR="00AE32A2">
      <w:t xml:space="preserve">, 2020 | Page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PAGE  \* Arabic  \* MERGEFORMAT </w:instrText>
    </w:r>
    <w:r w:rsidR="00AE32A2">
      <w:rPr>
        <w:b/>
        <w:bCs/>
      </w:rPr>
      <w:fldChar w:fldCharType="separate"/>
    </w:r>
    <w:r w:rsidR="00114267">
      <w:rPr>
        <w:b/>
        <w:bCs/>
        <w:noProof/>
      </w:rPr>
      <w:t>3</w:t>
    </w:r>
    <w:r w:rsidR="00AE32A2">
      <w:rPr>
        <w:b/>
        <w:bCs/>
      </w:rPr>
      <w:fldChar w:fldCharType="end"/>
    </w:r>
    <w:r w:rsidR="00AE32A2">
      <w:t xml:space="preserve"> of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SECTIONPAGES   \* MERGEFORMAT </w:instrText>
    </w:r>
    <w:r w:rsidR="00AE32A2">
      <w:rPr>
        <w:b/>
        <w:bCs/>
      </w:rPr>
      <w:fldChar w:fldCharType="separate"/>
    </w:r>
    <w:r w:rsidR="00114267">
      <w:rPr>
        <w:b/>
        <w:bCs/>
        <w:noProof/>
      </w:rPr>
      <w:t>3</w:t>
    </w:r>
    <w:r w:rsidR="00AE32A2"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A6D" w:rsidRDefault="001F2A6D">
    <w:pPr>
      <w:pStyle w:val="Header"/>
    </w:pPr>
    <w:r>
      <w:t>SOC 5670 Spatial Demography</w:t>
    </w:r>
  </w:p>
  <w:p w:rsidR="001F2A6D" w:rsidRDefault="001F2A6D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14267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114267">
      <w:rPr>
        <w:b/>
        <w:bCs/>
        <w:noProof/>
      </w:rPr>
      <w:t>4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6"/>
  </w:num>
  <w:num w:numId="4">
    <w:abstractNumId w:val="18"/>
  </w:num>
  <w:num w:numId="5">
    <w:abstractNumId w:val="19"/>
  </w:num>
  <w:num w:numId="6">
    <w:abstractNumId w:val="3"/>
  </w:num>
  <w:num w:numId="7">
    <w:abstractNumId w:val="6"/>
  </w:num>
  <w:num w:numId="8">
    <w:abstractNumId w:val="17"/>
  </w:num>
  <w:num w:numId="9">
    <w:abstractNumId w:val="15"/>
  </w:num>
  <w:num w:numId="10">
    <w:abstractNumId w:val="14"/>
  </w:num>
  <w:num w:numId="11">
    <w:abstractNumId w:val="11"/>
  </w:num>
  <w:num w:numId="12">
    <w:abstractNumId w:val="9"/>
  </w:num>
  <w:num w:numId="13">
    <w:abstractNumId w:val="10"/>
  </w:num>
  <w:num w:numId="14">
    <w:abstractNumId w:val="13"/>
  </w:num>
  <w:num w:numId="15">
    <w:abstractNumId w:val="20"/>
  </w:num>
  <w:num w:numId="16">
    <w:abstractNumId w:val="22"/>
  </w:num>
  <w:num w:numId="17">
    <w:abstractNumId w:val="23"/>
  </w:num>
  <w:num w:numId="18">
    <w:abstractNumId w:val="4"/>
  </w:num>
  <w:num w:numId="19">
    <w:abstractNumId w:val="2"/>
  </w:num>
  <w:num w:numId="20">
    <w:abstractNumId w:val="5"/>
  </w:num>
  <w:num w:numId="21">
    <w:abstractNumId w:val="0"/>
  </w:num>
  <w:num w:numId="22">
    <w:abstractNumId w:val="21"/>
  </w:num>
  <w:num w:numId="23">
    <w:abstractNumId w:val="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1150C"/>
    <w:rsid w:val="00015F5A"/>
    <w:rsid w:val="0003423B"/>
    <w:rsid w:val="00034AC8"/>
    <w:rsid w:val="0005301B"/>
    <w:rsid w:val="0007453C"/>
    <w:rsid w:val="00087366"/>
    <w:rsid w:val="000877C2"/>
    <w:rsid w:val="000C3E73"/>
    <w:rsid w:val="000C4902"/>
    <w:rsid w:val="000E235B"/>
    <w:rsid w:val="000F0FC5"/>
    <w:rsid w:val="001135E8"/>
    <w:rsid w:val="00114267"/>
    <w:rsid w:val="00120AD4"/>
    <w:rsid w:val="00124032"/>
    <w:rsid w:val="00161DC6"/>
    <w:rsid w:val="001758F7"/>
    <w:rsid w:val="001830B7"/>
    <w:rsid w:val="001955D5"/>
    <w:rsid w:val="001968E4"/>
    <w:rsid w:val="001A2CD0"/>
    <w:rsid w:val="001C5F27"/>
    <w:rsid w:val="001D235A"/>
    <w:rsid w:val="001E7205"/>
    <w:rsid w:val="001F2A6D"/>
    <w:rsid w:val="00207622"/>
    <w:rsid w:val="00210ED8"/>
    <w:rsid w:val="00220206"/>
    <w:rsid w:val="00232549"/>
    <w:rsid w:val="00263728"/>
    <w:rsid w:val="00290AE5"/>
    <w:rsid w:val="002B3858"/>
    <w:rsid w:val="002D1AA0"/>
    <w:rsid w:val="002D2F45"/>
    <w:rsid w:val="002F331A"/>
    <w:rsid w:val="00304C96"/>
    <w:rsid w:val="003254B7"/>
    <w:rsid w:val="00346927"/>
    <w:rsid w:val="00350D28"/>
    <w:rsid w:val="00382767"/>
    <w:rsid w:val="00382AC2"/>
    <w:rsid w:val="003A0C48"/>
    <w:rsid w:val="003A6A4D"/>
    <w:rsid w:val="003C0D80"/>
    <w:rsid w:val="003C5C79"/>
    <w:rsid w:val="003E30D6"/>
    <w:rsid w:val="003E4215"/>
    <w:rsid w:val="003E6878"/>
    <w:rsid w:val="0043622A"/>
    <w:rsid w:val="00443689"/>
    <w:rsid w:val="00450377"/>
    <w:rsid w:val="00475945"/>
    <w:rsid w:val="004A3DEB"/>
    <w:rsid w:val="004A7603"/>
    <w:rsid w:val="004E5BE4"/>
    <w:rsid w:val="005177C6"/>
    <w:rsid w:val="00545C6F"/>
    <w:rsid w:val="0058299E"/>
    <w:rsid w:val="005910ED"/>
    <w:rsid w:val="005A21DC"/>
    <w:rsid w:val="00616A8F"/>
    <w:rsid w:val="0065540F"/>
    <w:rsid w:val="006C3EFB"/>
    <w:rsid w:val="006C6D5D"/>
    <w:rsid w:val="006F0A68"/>
    <w:rsid w:val="006F2963"/>
    <w:rsid w:val="006F6D52"/>
    <w:rsid w:val="007233B5"/>
    <w:rsid w:val="00777D27"/>
    <w:rsid w:val="007F3E1C"/>
    <w:rsid w:val="007F54E8"/>
    <w:rsid w:val="00805DA8"/>
    <w:rsid w:val="008138FE"/>
    <w:rsid w:val="00823C51"/>
    <w:rsid w:val="008310C7"/>
    <w:rsid w:val="008929A7"/>
    <w:rsid w:val="008D09C2"/>
    <w:rsid w:val="008D4DC6"/>
    <w:rsid w:val="008F0E9B"/>
    <w:rsid w:val="00905986"/>
    <w:rsid w:val="009146E1"/>
    <w:rsid w:val="009164C3"/>
    <w:rsid w:val="0093009E"/>
    <w:rsid w:val="00930217"/>
    <w:rsid w:val="00931042"/>
    <w:rsid w:val="0096460E"/>
    <w:rsid w:val="00965971"/>
    <w:rsid w:val="00975319"/>
    <w:rsid w:val="009805A5"/>
    <w:rsid w:val="00981CA0"/>
    <w:rsid w:val="009D3BA4"/>
    <w:rsid w:val="009E1F18"/>
    <w:rsid w:val="009F001D"/>
    <w:rsid w:val="00A30A62"/>
    <w:rsid w:val="00A32678"/>
    <w:rsid w:val="00A42F7F"/>
    <w:rsid w:val="00A54744"/>
    <w:rsid w:val="00A64EF4"/>
    <w:rsid w:val="00A91FD3"/>
    <w:rsid w:val="00AA0020"/>
    <w:rsid w:val="00AA2D67"/>
    <w:rsid w:val="00AC26C6"/>
    <w:rsid w:val="00AC4503"/>
    <w:rsid w:val="00AE32A2"/>
    <w:rsid w:val="00AF2C9B"/>
    <w:rsid w:val="00B0229D"/>
    <w:rsid w:val="00B11A31"/>
    <w:rsid w:val="00B11BAF"/>
    <w:rsid w:val="00B13D6B"/>
    <w:rsid w:val="00B16379"/>
    <w:rsid w:val="00B42AE3"/>
    <w:rsid w:val="00B436F4"/>
    <w:rsid w:val="00B44C8C"/>
    <w:rsid w:val="00B74015"/>
    <w:rsid w:val="00B76B14"/>
    <w:rsid w:val="00B94F9F"/>
    <w:rsid w:val="00B95D55"/>
    <w:rsid w:val="00BA6452"/>
    <w:rsid w:val="00BB4E47"/>
    <w:rsid w:val="00C05746"/>
    <w:rsid w:val="00C62581"/>
    <w:rsid w:val="00C92952"/>
    <w:rsid w:val="00CA03F3"/>
    <w:rsid w:val="00CC28E1"/>
    <w:rsid w:val="00CC2B60"/>
    <w:rsid w:val="00D1288B"/>
    <w:rsid w:val="00D302AF"/>
    <w:rsid w:val="00D91D71"/>
    <w:rsid w:val="00D941CE"/>
    <w:rsid w:val="00E06208"/>
    <w:rsid w:val="00E11B60"/>
    <w:rsid w:val="00E46D6C"/>
    <w:rsid w:val="00E57457"/>
    <w:rsid w:val="00E76FD8"/>
    <w:rsid w:val="00E8775E"/>
    <w:rsid w:val="00E93738"/>
    <w:rsid w:val="00EB602C"/>
    <w:rsid w:val="00EB74F4"/>
    <w:rsid w:val="00ED0CE6"/>
    <w:rsid w:val="00ED4C73"/>
    <w:rsid w:val="00ED5F67"/>
    <w:rsid w:val="00F13B1C"/>
    <w:rsid w:val="00F54A94"/>
    <w:rsid w:val="00F54E73"/>
    <w:rsid w:val="00F742B2"/>
    <w:rsid w:val="00F8679F"/>
    <w:rsid w:val="00F912F5"/>
    <w:rsid w:val="00F96095"/>
    <w:rsid w:val="00FA1A9E"/>
    <w:rsid w:val="00FA2FEA"/>
    <w:rsid w:val="00FA3BE4"/>
    <w:rsid w:val="00FA4548"/>
    <w:rsid w:val="00FB75B5"/>
    <w:rsid w:val="00FE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3785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8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137</cp:revision>
  <dcterms:created xsi:type="dcterms:W3CDTF">2020-01-14T21:19:00Z</dcterms:created>
  <dcterms:modified xsi:type="dcterms:W3CDTF">2020-02-02T23:52:00Z</dcterms:modified>
</cp:coreProperties>
</file>