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 xml:space="preserve">and submit </w:t>
      </w:r>
      <w:r w:rsidR="003D6E8C">
        <w:t>with</w:t>
      </w:r>
      <w:r w:rsidR="00C2431D">
        <w:t xml:space="preserve">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4B4EC8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</w:t>
      </w:r>
      <w:r w:rsidR="00682C75">
        <w:t>ment</w:t>
      </w:r>
      <w:r>
        <w:t xml:space="preserve"> </w:t>
      </w:r>
      <w:r w:rsidR="004B4EC8">
        <w:t>materials</w:t>
      </w:r>
    </w:p>
    <w:p w:rsidR="007A45E5" w:rsidRDefault="004B4EC8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Recruitment </w:t>
      </w:r>
      <w:r w:rsidR="007A45E5">
        <w:t>letter</w:t>
      </w:r>
    </w:p>
    <w:p w:rsidR="007A45E5" w:rsidRDefault="007A45E5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Content of email </w:t>
      </w:r>
      <w:r w:rsidR="004B4EC8">
        <w:t xml:space="preserve">recruitment </w:t>
      </w:r>
      <w:r>
        <w:t>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772C9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received f</w:t>
      </w:r>
      <w:r w:rsidR="00B23BE0">
        <w:t>r</w:t>
      </w:r>
      <w:r>
        <w:t>o</w:t>
      </w:r>
      <w:r w:rsidR="00B23BE0">
        <w:t>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FC0622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The general r</w:t>
      </w:r>
      <w:r w:rsidR="000A2637">
        <w:t>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9238BD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E2E3F"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  <w:r w:rsidR="000F6D07">
        <w:t xml:space="preserve"> </w:t>
      </w:r>
      <w:r w:rsidR="000F6D07">
        <w:sym w:font="Wingdings" w:char="F0E0"/>
      </w:r>
      <w:r w:rsidR="000F6D07">
        <w:t xml:space="preserve"> Examine Results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0F6D07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</w:t>
      </w:r>
      <w:r w:rsidR="000F6D07">
        <w:t xml:space="preserve">Examine Results </w:t>
      </w:r>
      <w:r w:rsidR="000F6D07">
        <w:sym w:font="Wingdings" w:char="F0E0"/>
      </w:r>
      <w:r w:rsidR="000F6D07">
        <w:t xml:space="preserve"> </w:t>
      </w:r>
      <w:r>
        <w:t xml:space="preserve">Interview Subjects </w:t>
      </w:r>
      <w:r>
        <w:sym w:font="Wingdings" w:char="F0E0"/>
      </w:r>
      <w:r>
        <w:t xml:space="preserve"> Explain Results</w:t>
      </w:r>
    </w:p>
    <w:p w:rsidR="00A77E6E" w:rsidRDefault="00A77E6E" w:rsidP="00A77E6E">
      <w:pPr>
        <w:spacing w:after="0" w:line="240" w:lineRule="auto"/>
      </w:pPr>
    </w:p>
    <w:p w:rsidR="000D4D76" w:rsidRDefault="000D4D76" w:rsidP="00410A8B">
      <w:pPr>
        <w:spacing w:after="0" w:line="240" w:lineRule="auto"/>
        <w:sectPr w:rsidR="000D4D76" w:rsidSect="007964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6C7E" w:rsidRDefault="007D6C7E" w:rsidP="007D6C7E">
      <w:pPr>
        <w:spacing w:after="0" w:line="240" w:lineRule="auto"/>
      </w:pPr>
      <w:r>
        <w:lastRenderedPageBreak/>
        <w:t>Class Project</w:t>
      </w:r>
    </w:p>
    <w:p w:rsidR="007D6C7E" w:rsidRDefault="001E0D96" w:rsidP="007D6C7E">
      <w:pPr>
        <w:pStyle w:val="ListParagraph"/>
        <w:numPr>
          <w:ilvl w:val="0"/>
          <w:numId w:val="14"/>
        </w:numPr>
        <w:spacing w:after="0" w:line="240" w:lineRule="auto"/>
      </w:pPr>
      <w:r>
        <w:t>Preparing IRB protoco</w:t>
      </w:r>
      <w:r w:rsidR="007D6C7E">
        <w:t>l</w:t>
      </w:r>
    </w:p>
    <w:p w:rsidR="007D6C7E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For peer review </w:t>
      </w:r>
      <w:r w:rsidR="007D6C7E">
        <w:t>Jacob’s group send to Nathan’s group</w:t>
      </w:r>
    </w:p>
    <w:p w:rsidR="007D6C7E" w:rsidRDefault="007D6C7E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Send protocol </w:t>
      </w:r>
      <w:r w:rsidR="001E0D96">
        <w:t xml:space="preserve">for peer review </w:t>
      </w:r>
      <w:r>
        <w:t>by Friday, October 4,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Send protocol to Dr. Matsuo by Thursday, October 10,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Upload and send to Dr. Matsuo by Friday, October 11, 2019 by 5:00 PM CDT</w:t>
      </w:r>
    </w:p>
    <w:p w:rsidR="007D6C7E" w:rsidRDefault="007D6C7E" w:rsidP="00410A8B">
      <w:pPr>
        <w:spacing w:after="0" w:line="240" w:lineRule="auto"/>
      </w:pPr>
    </w:p>
    <w:p w:rsidR="00410A8B" w:rsidRDefault="000D4D76" w:rsidP="00410A8B">
      <w:pPr>
        <w:spacing w:after="0" w:line="240" w:lineRule="auto"/>
      </w:pPr>
      <w:r>
        <w:t>Distributions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Sample distribution </w:t>
      </w:r>
      <w:r w:rsidR="00C85A93">
        <w:t xml:space="preserve">is a </w:t>
      </w:r>
      <w:r>
        <w:t>list</w:t>
      </w:r>
      <w:r w:rsidR="00C85A93">
        <w:t>ing</w:t>
      </w:r>
      <w:r>
        <w:t xml:space="preserve"> of all values in the sample and their corresponding probabilities.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Sampling distribution is </w:t>
      </w:r>
      <w:r w:rsidR="00C85A93">
        <w:t xml:space="preserve">a </w:t>
      </w:r>
      <w:r>
        <w:t>list</w:t>
      </w:r>
      <w:r w:rsidR="00C85A93">
        <w:t>ing</w:t>
      </w:r>
      <w:r>
        <w:t xml:space="preserve"> of all sample means and their corresponding probabilities.</w:t>
      </w:r>
    </w:p>
    <w:p w:rsidR="0011409E" w:rsidRDefault="0011409E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>Standard error (SE) is the standard deviation of the sampling distribution.</w:t>
      </w:r>
    </w:p>
    <w:p w:rsidR="000D4D76" w:rsidRPr="0011409E" w:rsidRDefault="0011409E" w:rsidP="000D4D76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≈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where</w:t>
      </w:r>
      <w:r w:rsidR="00432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432B74">
        <w:rPr>
          <w:rFonts w:eastAsiaTheme="minorEastAsia"/>
        </w:rPr>
        <w:t xml:space="preserve"> is the population </w:t>
      </w:r>
      <w:proofErr w:type="spellStart"/>
      <w:r w:rsidR="00432B74">
        <w:rPr>
          <w:rFonts w:eastAsiaTheme="minorEastAsia"/>
        </w:rPr>
        <w:t>std</w:t>
      </w:r>
      <w:proofErr w:type="spellEnd"/>
      <w:r w:rsidR="00432B74">
        <w:rPr>
          <w:rFonts w:eastAsiaTheme="minorEastAsia"/>
        </w:rPr>
        <w:t xml:space="preserve"> deviation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32B74">
        <w:rPr>
          <w:rFonts w:eastAsiaTheme="minorEastAsia"/>
        </w:rPr>
        <w:t xml:space="preserve"> is the sample st</w:t>
      </w:r>
      <w:r>
        <w:rPr>
          <w:rFonts w:eastAsiaTheme="minorEastAsia"/>
        </w:rPr>
        <w:t>d deviation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I error is </w:t>
      </w:r>
      <w:r w:rsidRPr="0011409E">
        <w:t>reject H</w:t>
      </w:r>
      <w:r w:rsidRPr="0011409E">
        <w:rPr>
          <w:vertAlign w:val="subscript"/>
        </w:rPr>
        <w:t>0</w:t>
      </w:r>
      <w:r w:rsidRPr="0011409E">
        <w:t xml:space="preserve"> when H</w:t>
      </w:r>
      <w:r w:rsidRPr="0011409E">
        <w:rPr>
          <w:vertAlign w:val="subscript"/>
        </w:rPr>
        <w:t>0</w:t>
      </w:r>
      <w:r>
        <w:t xml:space="preserve"> is true.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Statistical power is the power to reject H</w:t>
      </w:r>
      <w:r w:rsidRPr="0011409E">
        <w:rPr>
          <w:vertAlign w:val="subscript"/>
        </w:rPr>
        <w:t>0</w:t>
      </w:r>
      <w:r>
        <w:t xml:space="preserve"> when H</w:t>
      </w:r>
      <w:r w:rsidRPr="0011409E">
        <w:rPr>
          <w:vertAlign w:val="subscript"/>
        </w:rPr>
        <w:t>0</w:t>
      </w:r>
      <w:r>
        <w:t xml:space="preserve"> is false.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Effect size is the strength of the results or findings.</w:t>
      </w:r>
    </w:p>
    <w:p w:rsidR="002A4717" w:rsidRDefault="002A4717" w:rsidP="002A4717">
      <w:pPr>
        <w:spacing w:after="0" w:line="240" w:lineRule="auto"/>
      </w:pPr>
    </w:p>
    <w:p w:rsidR="002A4717" w:rsidRDefault="002A4717" w:rsidP="002A4717">
      <w:pPr>
        <w:spacing w:after="0" w:line="240" w:lineRule="auto"/>
      </w:pPr>
      <w:r>
        <w:t>Determining Sample Size</w:t>
      </w:r>
    </w:p>
    <w:p w:rsidR="00B459F7" w:rsidRPr="00B459F7" w:rsidRDefault="00B459F7" w:rsidP="002A471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Estimate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with error of estimation no greater than B</w:t>
      </w:r>
    </w:p>
    <w:p w:rsidR="002A4717" w:rsidRPr="002A4717" w:rsidRDefault="002A4717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Zα</m:t>
                </m:r>
              </m:num>
              <m:den>
                <m:r>
                  <w:rPr>
                    <w:rFonts w:ascii="Cambria Math" w:hAnsi="Cambria Math"/>
                  </w:rPr>
                  <m:t>2B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4D76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where B is e</w:t>
      </w:r>
      <w:r w:rsidR="00B459F7">
        <w:rPr>
          <w:rFonts w:eastAsiaTheme="minorEastAsia"/>
        </w:rPr>
        <w:t>rror of estimation of the population</w:t>
      </w:r>
      <w:r>
        <w:rPr>
          <w:rFonts w:eastAsiaTheme="minorEastAsia"/>
        </w:rPr>
        <w:t xml:space="preserve"> mean</w:t>
      </w:r>
      <w:r w:rsidR="00B459F7">
        <w:rPr>
          <w:rFonts w:eastAsiaTheme="minorEastAsia"/>
        </w:rPr>
        <w:t xml:space="preserve"> using the sample mean</w:t>
      </w:r>
    </w:p>
    <w:p w:rsidR="002A4717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Z is</w:t>
      </w:r>
      <w:r w:rsidR="0042280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z-score for the desired confidence </w:t>
      </w:r>
      <w:r w:rsidR="00AF7AD3">
        <w:rPr>
          <w:rFonts w:eastAsiaTheme="minorEastAsia"/>
        </w:rPr>
        <w:t>interval</w:t>
      </w:r>
    </w:p>
    <w:p w:rsidR="002A4717" w:rsidRPr="00D307B2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</w:t>
      </w:r>
      <w:r w:rsidR="005C6E4F">
        <w:rPr>
          <w:rFonts w:eastAsiaTheme="minorEastAsia"/>
        </w:rPr>
        <w:t>the significance level</w:t>
      </w:r>
    </w:p>
    <w:p w:rsidR="00D307B2" w:rsidRDefault="00D307B2" w:rsidP="00D307B2">
      <w:pPr>
        <w:pStyle w:val="ListParagraph"/>
        <w:numPr>
          <w:ilvl w:val="0"/>
          <w:numId w:val="14"/>
        </w:numPr>
        <w:spacing w:after="0" w:line="240" w:lineRule="auto"/>
      </w:pPr>
      <w:r>
        <w:t>Estimate based on population proportion</w:t>
      </w:r>
    </w:p>
    <w:p w:rsidR="00D307B2" w:rsidRPr="00D307B2" w:rsidRDefault="00D307B2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22800" w:rsidRPr="00422800" w:rsidRDefault="00422800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Z is the z-score for the desired confidence </w:t>
      </w:r>
      <w:r w:rsidR="00AF7AD3">
        <w:t>interval</w:t>
      </w:r>
    </w:p>
    <w:p w:rsidR="00D307B2" w:rsidRP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population proportion</w:t>
      </w:r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1-q</m:t>
        </m:r>
      </m:oMath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>D is the desired margin of error</w:t>
      </w:r>
    </w:p>
    <w:p w:rsidR="00B459F7" w:rsidRDefault="00B459F7" w:rsidP="000D4D76">
      <w:pPr>
        <w:spacing w:after="0" w:line="240" w:lineRule="auto"/>
      </w:pPr>
    </w:p>
    <w:p w:rsidR="002A4717" w:rsidRDefault="005C6E4F" w:rsidP="000D4D76">
      <w:pPr>
        <w:spacing w:after="0" w:line="240" w:lineRule="auto"/>
      </w:pPr>
      <w:r>
        <w:t>Significance L</w:t>
      </w:r>
      <w:r w:rsidR="00B459F7">
        <w:t>evel</w:t>
      </w:r>
    </w:p>
    <w:p w:rsidR="007D6C7E" w:rsidRDefault="002A4717" w:rsidP="000612A6">
      <w:pPr>
        <w:pStyle w:val="ListParagraph"/>
        <w:numPr>
          <w:ilvl w:val="0"/>
          <w:numId w:val="14"/>
        </w:numPr>
        <w:spacing w:after="0" w:line="240" w:lineRule="auto"/>
      </w:pPr>
      <w:r>
        <w:t>t-value of 2 is about 95%</w:t>
      </w:r>
      <w:r w:rsidR="005C6E4F">
        <w:t xml:space="preserve"> </w:t>
      </w:r>
      <w:r w:rsidR="005C6E4F">
        <w:sym w:font="Wingdings" w:char="F0E0"/>
      </w:r>
      <w:r w:rsidR="005C6E4F">
        <w:t xml:space="preserve"> 0.05 confidence level</w:t>
      </w:r>
    </w:p>
    <w:p w:rsidR="003E3E0C" w:rsidRDefault="003E3E0C" w:rsidP="00A8365A">
      <w:pPr>
        <w:spacing w:after="0" w:line="240" w:lineRule="auto"/>
        <w:sectPr w:rsidR="003E3E0C" w:rsidSect="007964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8365A" w:rsidRPr="00FD7AFC" w:rsidRDefault="00FD7AFC" w:rsidP="00A8365A">
      <w:pPr>
        <w:spacing w:after="0" w:line="240" w:lineRule="auto"/>
        <w:rPr>
          <w:u w:val="single"/>
        </w:rPr>
      </w:pPr>
      <w:r w:rsidRPr="00FD7AFC">
        <w:rPr>
          <w:u w:val="single"/>
        </w:rPr>
        <w:lastRenderedPageBreak/>
        <w:t>Class Project</w:t>
      </w:r>
    </w:p>
    <w:p w:rsidR="004C1135" w:rsidRDefault="004C1135" w:rsidP="004C1135">
      <w:pPr>
        <w:pStyle w:val="ListParagraph"/>
        <w:numPr>
          <w:ilvl w:val="0"/>
          <w:numId w:val="14"/>
        </w:numPr>
        <w:spacing w:after="0" w:line="240" w:lineRule="auto"/>
      </w:pPr>
      <w:r>
        <w:t>Edit survey questionnaire (D. Ferris)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Mike Vaughn (School of Social Work)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Someone from Washington University in St. Louis (D. Ferris to handle)</w:t>
      </w:r>
    </w:p>
    <w:p w:rsidR="00FD7AFC" w:rsidRDefault="00FD7AFC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>Ask two faculty members to review the survey questionnaire.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Review and edit draft recruitment message in </w:t>
      </w:r>
      <w:proofErr w:type="spellStart"/>
      <w:r>
        <w:t>eIRB</w:t>
      </w:r>
      <w:proofErr w:type="spellEnd"/>
      <w:r>
        <w:t xml:space="preserve"> protocol (M. Townes and </w:t>
      </w:r>
      <w:r w:rsidR="004C1135">
        <w:t>D. Ferris</w:t>
      </w:r>
      <w:r>
        <w:t xml:space="preserve">) 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Prepare Facebook posting (N. </w:t>
      </w:r>
      <w:proofErr w:type="spellStart"/>
      <w:r>
        <w:t>Sokolis</w:t>
      </w:r>
      <w:proofErr w:type="spellEnd"/>
      <w:r>
        <w:t>)</w:t>
      </w:r>
    </w:p>
    <w:p w:rsidR="00FD7AFC" w:rsidRDefault="00FD7AFC" w:rsidP="00FD7AFC">
      <w:pPr>
        <w:spacing w:after="0" w:line="240" w:lineRule="auto"/>
      </w:pPr>
    </w:p>
    <w:p w:rsidR="00FD7AFC" w:rsidRPr="00FD7AFC" w:rsidRDefault="00FD7AFC" w:rsidP="00FD7AFC">
      <w:pPr>
        <w:spacing w:after="0" w:line="240" w:lineRule="auto"/>
        <w:rPr>
          <w:u w:val="single"/>
        </w:rPr>
      </w:pPr>
      <w:r w:rsidRPr="00FD7AFC">
        <w:rPr>
          <w:u w:val="single"/>
        </w:rPr>
        <w:t>Lecture</w:t>
      </w:r>
      <w:r w:rsidR="000F4A40">
        <w:rPr>
          <w:u w:val="single"/>
        </w:rPr>
        <w:t xml:space="preserve"> Notes</w:t>
      </w:r>
    </w:p>
    <w:p w:rsidR="00FD7AFC" w:rsidRDefault="00C07FA2" w:rsidP="00FD7AFC">
      <w:pPr>
        <w:spacing w:after="0" w:line="240" w:lineRule="auto"/>
      </w:pPr>
      <w:r>
        <w:t>None.</w:t>
      </w:r>
    </w:p>
    <w:p w:rsidR="00C26519" w:rsidRDefault="00C26519" w:rsidP="00FD7AFC">
      <w:pPr>
        <w:spacing w:after="0" w:line="240" w:lineRule="auto"/>
        <w:sectPr w:rsidR="00C26519" w:rsidSect="007964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6519" w:rsidRDefault="00C26519" w:rsidP="00FD7AFC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Class Project</w:t>
      </w:r>
    </w:p>
    <w:p w:rsidR="00C26519" w:rsidRDefault="00FF6B35" w:rsidP="00FF6B35">
      <w:pPr>
        <w:pStyle w:val="ListParagraph"/>
        <w:numPr>
          <w:ilvl w:val="0"/>
          <w:numId w:val="15"/>
        </w:numPr>
        <w:spacing w:after="0" w:line="240" w:lineRule="auto"/>
      </w:pPr>
      <w:r>
        <w:t>IRB requires scientific review for non-exempt protocols.</w:t>
      </w:r>
    </w:p>
    <w:p w:rsidR="00FF6B35" w:rsidRDefault="00FF6B35" w:rsidP="00FF6B35">
      <w:pPr>
        <w:pStyle w:val="ListParagraph"/>
        <w:numPr>
          <w:ilvl w:val="1"/>
          <w:numId w:val="15"/>
        </w:numPr>
        <w:spacing w:after="0" w:line="240" w:lineRule="auto"/>
      </w:pPr>
      <w:r>
        <w:t>Each department has its own scientific reviewer.</w:t>
      </w:r>
    </w:p>
    <w:p w:rsidR="00C26519" w:rsidRPr="00C26519" w:rsidRDefault="00C26519" w:rsidP="00FD7AFC">
      <w:pPr>
        <w:spacing w:after="0" w:line="240" w:lineRule="auto"/>
      </w:pPr>
    </w:p>
    <w:p w:rsidR="00C26519" w:rsidRPr="00C26519" w:rsidRDefault="00C26519" w:rsidP="00FD7AFC">
      <w:pPr>
        <w:spacing w:after="0" w:line="240" w:lineRule="auto"/>
        <w:rPr>
          <w:u w:val="single"/>
        </w:rPr>
      </w:pPr>
      <w:r w:rsidRPr="00C26519">
        <w:rPr>
          <w:u w:val="single"/>
        </w:rPr>
        <w:t>Lecture Notes</w:t>
      </w:r>
    </w:p>
    <w:p w:rsidR="006C1735" w:rsidRDefault="006C1735" w:rsidP="003B698D">
      <w:pPr>
        <w:spacing w:after="0" w:line="240" w:lineRule="auto"/>
      </w:pPr>
      <w:r>
        <w:t>Cross-cultural issues</w:t>
      </w:r>
    </w:p>
    <w:p w:rsidR="006C1735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Cross-cultural is the comparison of interactions among</w:t>
      </w:r>
      <w:r w:rsidR="00E044A9">
        <w:t xml:space="preserve"> people from one culture to</w:t>
      </w:r>
      <w:r>
        <w:t xml:space="preserve"> the interactions among people from another culture</w:t>
      </w:r>
      <w:r w:rsidR="00160458">
        <w:t>.</w:t>
      </w:r>
    </w:p>
    <w:p w:rsidR="00C26519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Intercultural is the</w:t>
      </w:r>
      <w:r w:rsidR="00E044A9">
        <w:t xml:space="preserve"> study of</w:t>
      </w:r>
      <w:r>
        <w:t xml:space="preserve"> interaction</w:t>
      </w:r>
      <w:r w:rsidR="00E044A9">
        <w:t>s</w:t>
      </w:r>
      <w:r>
        <w:t xml:space="preserve"> among two or more culturally different groups.</w:t>
      </w:r>
    </w:p>
    <w:p w:rsidR="006C1735" w:rsidRDefault="006C1735" w:rsidP="001B6C45">
      <w:pPr>
        <w:spacing w:after="0" w:line="240" w:lineRule="auto"/>
      </w:pPr>
    </w:p>
    <w:p w:rsidR="00F459FA" w:rsidRDefault="00A621D3" w:rsidP="001B6C45">
      <w:pPr>
        <w:spacing w:after="0" w:line="240" w:lineRule="auto"/>
      </w:pPr>
      <w:r>
        <w:t>Mix-mode analysis considerations</w:t>
      </w:r>
    </w:p>
    <w:p w:rsidR="00F459FA" w:rsidRDefault="00F459FA" w:rsidP="00F459FA">
      <w:pPr>
        <w:pStyle w:val="ListParagraph"/>
        <w:numPr>
          <w:ilvl w:val="0"/>
          <w:numId w:val="15"/>
        </w:numPr>
        <w:spacing w:after="0" w:line="240" w:lineRule="auto"/>
      </w:pPr>
      <w:r>
        <w:t>Measurement invariance is the difference in the validity of scales when administered to different groups.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Can the results </w:t>
      </w:r>
      <w:r w:rsidR="00442AE0">
        <w:t xml:space="preserve">of the scale measurement </w:t>
      </w:r>
      <w:r>
        <w:t xml:space="preserve">be interpreted </w:t>
      </w:r>
      <w:r w:rsidR="00442AE0">
        <w:t>the same way</w:t>
      </w:r>
      <w:r>
        <w:t xml:space="preserve"> for each group?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>Confirmatory factor analysis (CFA)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Number of factors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Factor loading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Intercepts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Residuals</w:t>
      </w:r>
    </w:p>
    <w:p w:rsidR="00A621D3" w:rsidRDefault="00A621D3" w:rsidP="00A621D3">
      <w:pPr>
        <w:pStyle w:val="ListParagraph"/>
        <w:numPr>
          <w:ilvl w:val="0"/>
          <w:numId w:val="15"/>
        </w:numPr>
        <w:spacing w:after="0" w:line="240" w:lineRule="auto"/>
      </w:pPr>
      <w:r>
        <w:t>Both quantitative and qualitative studies can use deductive and inductive methods.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Deductive </w:t>
      </w:r>
      <w:r>
        <w:sym w:font="Wingdings" w:char="F0E0"/>
      </w:r>
      <w:r>
        <w:t xml:space="preserve"> theory to specific observations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Inductive </w:t>
      </w:r>
      <w:r>
        <w:sym w:font="Wingdings" w:char="F0E0"/>
      </w:r>
      <w:r>
        <w:t xml:space="preserve"> specific observations to theory</w:t>
      </w:r>
    </w:p>
    <w:p w:rsidR="00053B6C" w:rsidRDefault="00053B6C" w:rsidP="00722308">
      <w:pPr>
        <w:spacing w:after="0" w:line="240" w:lineRule="auto"/>
      </w:pPr>
    </w:p>
    <w:p w:rsidR="00370AD7" w:rsidRDefault="00370AD7" w:rsidP="001B6C45">
      <w:pPr>
        <w:spacing w:after="0" w:line="240" w:lineRule="auto"/>
        <w:sectPr w:rsidR="00370AD7" w:rsidSect="007964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59FA" w:rsidRPr="00370AD7" w:rsidRDefault="00370AD7" w:rsidP="001B6C45">
      <w:pPr>
        <w:spacing w:after="0" w:line="240" w:lineRule="auto"/>
        <w:rPr>
          <w:u w:val="single"/>
        </w:rPr>
      </w:pPr>
      <w:r w:rsidRPr="00370AD7">
        <w:rPr>
          <w:u w:val="single"/>
        </w:rPr>
        <w:lastRenderedPageBreak/>
        <w:t>General Comments</w:t>
      </w:r>
    </w:p>
    <w:p w:rsidR="00370AD7" w:rsidRDefault="00370AD7" w:rsidP="00370AD7">
      <w:pPr>
        <w:pStyle w:val="ListParagraph"/>
        <w:numPr>
          <w:ilvl w:val="0"/>
          <w:numId w:val="16"/>
        </w:numPr>
        <w:spacing w:after="0" w:line="240" w:lineRule="auto"/>
      </w:pPr>
      <w:r>
        <w:t>No class on October 22, 2019 (Fall Break)</w:t>
      </w:r>
    </w:p>
    <w:p w:rsidR="00FA0EB8" w:rsidRDefault="00FA0EB8" w:rsidP="00FA0EB8">
      <w:pPr>
        <w:spacing w:after="0" w:line="240" w:lineRule="auto"/>
      </w:pPr>
    </w:p>
    <w:p w:rsidR="00FA0EB8" w:rsidRPr="00FA0EB8" w:rsidRDefault="00FA0EB8" w:rsidP="00FA0EB8">
      <w:pPr>
        <w:spacing w:after="0" w:line="240" w:lineRule="auto"/>
        <w:rPr>
          <w:u w:val="single"/>
        </w:rPr>
      </w:pPr>
      <w:r w:rsidRPr="00FA0EB8">
        <w:rPr>
          <w:u w:val="single"/>
        </w:rPr>
        <w:t>Lecture Notes</w:t>
      </w:r>
    </w:p>
    <w:p w:rsidR="00370AD7" w:rsidRDefault="007F1FB5" w:rsidP="007F1FB5">
      <w:pPr>
        <w:pStyle w:val="ListParagraph"/>
        <w:numPr>
          <w:ilvl w:val="0"/>
          <w:numId w:val="16"/>
        </w:numPr>
        <w:spacing w:after="0" w:line="240" w:lineRule="auto"/>
      </w:pPr>
      <w:r>
        <w:t>No notes.</w:t>
      </w:r>
    </w:p>
    <w:p w:rsidR="00BE2646" w:rsidRDefault="00BE2646" w:rsidP="007F1FB5">
      <w:pPr>
        <w:spacing w:after="0" w:line="240" w:lineRule="auto"/>
        <w:sectPr w:rsidR="00BE2646" w:rsidSect="007964A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F1FB5" w:rsidRPr="00BE2646" w:rsidRDefault="00BE2646" w:rsidP="007F1FB5">
      <w:pPr>
        <w:spacing w:after="0" w:line="240" w:lineRule="auto"/>
        <w:rPr>
          <w:u w:val="single"/>
        </w:rPr>
      </w:pPr>
      <w:r w:rsidRPr="00BE2646">
        <w:rPr>
          <w:u w:val="single"/>
        </w:rPr>
        <w:lastRenderedPageBreak/>
        <w:t>General Comments</w:t>
      </w:r>
    </w:p>
    <w:p w:rsidR="00BE2646" w:rsidRDefault="00EE6147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Assignment 03 due </w:t>
      </w:r>
      <w:r w:rsidR="00D92333">
        <w:t xml:space="preserve">week of class on </w:t>
      </w:r>
      <w:r>
        <w:t>Tuesday, November 19, 2019</w:t>
      </w:r>
    </w:p>
    <w:p w:rsidR="00BE2646" w:rsidRDefault="00BE2646" w:rsidP="00BE2646">
      <w:pPr>
        <w:spacing w:after="0" w:line="240" w:lineRule="auto"/>
      </w:pPr>
    </w:p>
    <w:p w:rsidR="00BE2646" w:rsidRPr="00BE2646" w:rsidRDefault="00BE2646" w:rsidP="00BE2646">
      <w:pPr>
        <w:spacing w:after="0" w:line="240" w:lineRule="auto"/>
        <w:rPr>
          <w:u w:val="single"/>
        </w:rPr>
      </w:pPr>
      <w:r w:rsidRPr="00BE2646">
        <w:rPr>
          <w:u w:val="single"/>
        </w:rPr>
        <w:t>Lecture Notes</w:t>
      </w:r>
    </w:p>
    <w:p w:rsidR="00BE2646" w:rsidRDefault="001F1DB7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>Pearson correlation analysis requires continuous variables.</w:t>
      </w:r>
    </w:p>
    <w:p w:rsidR="005101C4" w:rsidRDefault="005101C4" w:rsidP="005101C4">
      <w:pPr>
        <w:pStyle w:val="ListParagraph"/>
        <w:numPr>
          <w:ilvl w:val="1"/>
          <w:numId w:val="16"/>
        </w:numPr>
        <w:spacing w:after="0" w:line="240" w:lineRule="auto"/>
      </w:pPr>
      <w:r>
        <w:t>Measures the degree of association between two variables.</w:t>
      </w:r>
    </w:p>
    <w:p w:rsidR="00194255" w:rsidRDefault="00194255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>Chi-square test compares two groups.</w:t>
      </w:r>
    </w:p>
    <w:p w:rsidR="00194255" w:rsidRDefault="00194255" w:rsidP="00194255">
      <w:pPr>
        <w:pStyle w:val="ListParagraph"/>
        <w:numPr>
          <w:ilvl w:val="1"/>
          <w:numId w:val="16"/>
        </w:numPr>
        <w:spacing w:after="0" w:line="240" w:lineRule="auto"/>
      </w:pPr>
      <w:r>
        <w:t>Application of test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Association between two variables</w:t>
      </w:r>
    </w:p>
    <w:p w:rsidR="001F1DB7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Sample statistic with the population parameter</w:t>
      </w:r>
    </w:p>
    <w:p w:rsidR="00194255" w:rsidRDefault="00194255" w:rsidP="00194255">
      <w:pPr>
        <w:pStyle w:val="ListParagraph"/>
        <w:numPr>
          <w:ilvl w:val="1"/>
          <w:numId w:val="16"/>
        </w:numPr>
        <w:spacing w:after="0" w:line="240" w:lineRule="auto"/>
      </w:pPr>
      <w:r>
        <w:t>Analysis of test</w:t>
      </w:r>
      <w:r w:rsidR="001E5F70">
        <w:t xml:space="preserve"> results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Null hypothesis is that </w:t>
      </w:r>
      <w:r w:rsidR="00380F51">
        <w:t xml:space="preserve">there is an </w:t>
      </w:r>
      <w:r>
        <w:t>association (e.g., the sample statistic is the same as the population parameter).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Significance indicates reject null</w:t>
      </w:r>
      <w:r w:rsidR="00380F51">
        <w:t xml:space="preserve"> hypothesis (e.g</w:t>
      </w:r>
      <w:r>
        <w:t xml:space="preserve">., </w:t>
      </w:r>
      <w:r w:rsidR="00380F51">
        <w:t xml:space="preserve">sample </w:t>
      </w:r>
      <w:r>
        <w:t>statistic is NOT the same as</w:t>
      </w:r>
      <w:r w:rsidR="00380F51">
        <w:t xml:space="preserve"> the population</w:t>
      </w:r>
      <w:r>
        <w:t xml:space="preserve"> parameter).</w:t>
      </w:r>
    </w:p>
    <w:p w:rsidR="00684E6B" w:rsidRDefault="00684E6B" w:rsidP="00684E6B">
      <w:pPr>
        <w:pStyle w:val="ListParagraph"/>
        <w:numPr>
          <w:ilvl w:val="0"/>
          <w:numId w:val="16"/>
        </w:numPr>
        <w:spacing w:after="0" w:line="240" w:lineRule="auto"/>
      </w:pPr>
      <w:r>
        <w:t>Regression analysis</w:t>
      </w:r>
    </w:p>
    <w:p w:rsidR="00684E6B" w:rsidRDefault="00684E6B" w:rsidP="00684E6B">
      <w:pPr>
        <w:pStyle w:val="ListParagraph"/>
        <w:numPr>
          <w:ilvl w:val="1"/>
          <w:numId w:val="16"/>
        </w:numPr>
        <w:spacing w:after="0" w:line="240" w:lineRule="auto"/>
      </w:pPr>
      <w:r>
        <w:t>Standardized coefficient is the same as Pearson correlation in simple linear regression.</w:t>
      </w:r>
    </w:p>
    <w:p w:rsidR="00684E6B" w:rsidRDefault="00684E6B" w:rsidP="00684E6B">
      <w:pPr>
        <w:pStyle w:val="ListParagraph"/>
        <w:numPr>
          <w:ilvl w:val="2"/>
          <w:numId w:val="16"/>
        </w:numPr>
        <w:spacing w:after="0" w:line="240" w:lineRule="auto"/>
      </w:pPr>
      <w:r>
        <w:t>Indicates which independent variable has the greatest influence on the dependent variable.</w:t>
      </w:r>
    </w:p>
    <w:p w:rsidR="00684E6B" w:rsidRDefault="00684E6B" w:rsidP="00684E6B">
      <w:pPr>
        <w:pStyle w:val="ListParagraph"/>
        <w:numPr>
          <w:ilvl w:val="1"/>
          <w:numId w:val="16"/>
        </w:numPr>
        <w:spacing w:after="0" w:line="240" w:lineRule="auto"/>
      </w:pPr>
      <w:r>
        <w:t>Can only use continuous and dichotomous categorical variables.</w:t>
      </w:r>
    </w:p>
    <w:p w:rsidR="0029134D" w:rsidRDefault="0029134D" w:rsidP="00C95D9E">
      <w:pPr>
        <w:spacing w:after="0" w:line="240" w:lineRule="auto"/>
        <w:sectPr w:rsidR="0029134D" w:rsidSect="007964A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9134D" w:rsidRPr="0029134D" w:rsidRDefault="0029134D" w:rsidP="00C95D9E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General Comments</w:t>
      </w:r>
    </w:p>
    <w:p w:rsidR="0029134D" w:rsidRDefault="00D92333" w:rsidP="00D92333">
      <w:pPr>
        <w:pStyle w:val="ListParagraph"/>
        <w:numPr>
          <w:ilvl w:val="0"/>
          <w:numId w:val="17"/>
        </w:numPr>
        <w:spacing w:after="0" w:line="240" w:lineRule="auto"/>
      </w:pPr>
      <w:r>
        <w:t>Assignment 03 due Friday, November 22, 2019 by 5:00 PM CST</w:t>
      </w:r>
    </w:p>
    <w:p w:rsidR="00156A22" w:rsidRDefault="00156A22" w:rsidP="00D92333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Presentations will be on the last class day. </w:t>
      </w:r>
    </w:p>
    <w:p w:rsidR="0029134D" w:rsidRDefault="0029134D" w:rsidP="00C95D9E">
      <w:pPr>
        <w:spacing w:after="0" w:line="240" w:lineRule="auto"/>
      </w:pPr>
    </w:p>
    <w:p w:rsidR="0029134D" w:rsidRPr="0029134D" w:rsidRDefault="0029134D" w:rsidP="00C95D9E">
      <w:pPr>
        <w:spacing w:after="0" w:line="240" w:lineRule="auto"/>
        <w:rPr>
          <w:u w:val="single"/>
        </w:rPr>
      </w:pPr>
      <w:r w:rsidRPr="0029134D">
        <w:rPr>
          <w:u w:val="single"/>
        </w:rPr>
        <w:t>Lecture Notes</w:t>
      </w:r>
    </w:p>
    <w:p w:rsidR="0029134D" w:rsidRDefault="00F46712" w:rsidP="00F46712">
      <w:pPr>
        <w:pStyle w:val="ListParagraph"/>
        <w:numPr>
          <w:ilvl w:val="0"/>
          <w:numId w:val="18"/>
        </w:numPr>
        <w:spacing w:after="0" w:line="240" w:lineRule="auto"/>
      </w:pPr>
      <w:r>
        <w:t>Lecture about policy and program evaluation.</w:t>
      </w:r>
    </w:p>
    <w:p w:rsidR="00F46712" w:rsidRDefault="00F46712" w:rsidP="00F46712">
      <w:pPr>
        <w:pStyle w:val="ListParagraph"/>
        <w:numPr>
          <w:ilvl w:val="0"/>
          <w:numId w:val="18"/>
        </w:numPr>
        <w:spacing w:after="0" w:line="240" w:lineRule="auto"/>
      </w:pPr>
      <w:r>
        <w:t>Group discussed the class project.</w:t>
      </w:r>
    </w:p>
    <w:p w:rsidR="00213EBC" w:rsidRDefault="00213EBC" w:rsidP="00F46712">
      <w:pPr>
        <w:spacing w:after="0" w:line="240" w:lineRule="auto"/>
        <w:sectPr w:rsidR="00213EBC" w:rsidSect="007964A2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6712" w:rsidRDefault="00213EBC" w:rsidP="00F46712">
      <w:pPr>
        <w:spacing w:after="0" w:line="240" w:lineRule="auto"/>
      </w:pPr>
      <w:r>
        <w:lastRenderedPageBreak/>
        <w:t xml:space="preserve">Presentation by David </w:t>
      </w:r>
      <w:proofErr w:type="spellStart"/>
      <w:r>
        <w:t>Borgmeyer</w:t>
      </w:r>
      <w:proofErr w:type="spellEnd"/>
      <w:r>
        <w:t>, Ph.D. about grant development</w:t>
      </w:r>
    </w:p>
    <w:p w:rsidR="00213EBC" w:rsidRDefault="00804EB7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Presen</w:t>
      </w:r>
      <w:r w:rsidR="0071080E">
        <w:t>t</w:t>
      </w:r>
      <w:r>
        <w:t xml:space="preserve">ation </w:t>
      </w:r>
      <w:r w:rsidR="00316DFC">
        <w:t xml:space="preserve">on </w:t>
      </w:r>
      <w:r w:rsidR="00E475E6">
        <w:t>pre-award and proposal development for grants</w:t>
      </w:r>
      <w:r w:rsidR="00BA4296">
        <w:t>, not private foundation gifts</w:t>
      </w:r>
      <w:r>
        <w:t>.</w:t>
      </w:r>
    </w:p>
    <w:p w:rsidR="0071080E" w:rsidRDefault="0071080E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Equipment is generally at least $5,000 in cost and lasts for several years.</w:t>
      </w:r>
    </w:p>
    <w:p w:rsidR="0071080E" w:rsidRDefault="0071080E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Supply is </w:t>
      </w:r>
      <w:r w:rsidR="007C5DAE">
        <w:t xml:space="preserve">generally </w:t>
      </w:r>
      <w:r>
        <w:t>anything less than $5,000 in cost.</w:t>
      </w:r>
    </w:p>
    <w:p w:rsidR="002B510D" w:rsidRDefault="002B510D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Sub-awards are with institutions (including non-profits)</w:t>
      </w:r>
      <w:r w:rsidR="005669A7">
        <w:t xml:space="preserve"> and are typically for personnel time to work on the project</w:t>
      </w:r>
      <w:r>
        <w:t>.</w:t>
      </w:r>
    </w:p>
    <w:p w:rsidR="002B510D" w:rsidRDefault="002B510D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Subcontracts are with </w:t>
      </w:r>
      <w:r w:rsidR="005669A7">
        <w:t xml:space="preserve">individuals or </w:t>
      </w:r>
      <w:r>
        <w:t>private organizations.</w:t>
      </w:r>
    </w:p>
    <w:p w:rsidR="002D0ACB" w:rsidRDefault="002D0ACB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Current indirect rate for SLU is 51.5 percent for federal grants.</w:t>
      </w:r>
    </w:p>
    <w:p w:rsidR="002D0ACB" w:rsidRDefault="002D0ACB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Indirect rate allowed by non-federal private funders is typically between 5 and 15 percent.</w:t>
      </w:r>
    </w:p>
    <w:p w:rsidR="002D0ACB" w:rsidRDefault="00D41C45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Submission deadline is at least five (5) business days before sponsor deadline.</w:t>
      </w:r>
    </w:p>
    <w:p w:rsidR="00D41C45" w:rsidRDefault="00D41C45" w:rsidP="00D41C45">
      <w:pPr>
        <w:pStyle w:val="ListParagraph"/>
        <w:numPr>
          <w:ilvl w:val="1"/>
          <w:numId w:val="19"/>
        </w:numPr>
        <w:spacing w:after="0" w:line="240" w:lineRule="auto"/>
      </w:pPr>
      <w:r>
        <w:t>At least ten (10) business days if proposal includes sub-award or subcontract.</w:t>
      </w:r>
    </w:p>
    <w:p w:rsidR="00D43EC0" w:rsidRDefault="00D43EC0" w:rsidP="00D41C45">
      <w:pPr>
        <w:pStyle w:val="ListParagraph"/>
        <w:numPr>
          <w:ilvl w:val="1"/>
          <w:numId w:val="19"/>
        </w:numPr>
        <w:spacing w:after="0" w:line="240" w:lineRule="auto"/>
      </w:pPr>
      <w:r>
        <w:t>Final submission to sponsor only done after IRB approval.</w:t>
      </w:r>
    </w:p>
    <w:p w:rsidR="00F14C09" w:rsidRDefault="00F14C09" w:rsidP="00F14C09">
      <w:pPr>
        <w:spacing w:after="0" w:line="240" w:lineRule="auto"/>
      </w:pPr>
    </w:p>
    <w:p w:rsidR="003143D9" w:rsidRDefault="003143D9" w:rsidP="00F14C09">
      <w:pPr>
        <w:spacing w:after="0" w:line="240" w:lineRule="auto"/>
      </w:pPr>
      <w:r>
        <w:t>Class project</w:t>
      </w:r>
    </w:p>
    <w:p w:rsidR="00F14C09" w:rsidRDefault="002D485A" w:rsidP="003143D9">
      <w:pPr>
        <w:pStyle w:val="ListParagraph"/>
        <w:numPr>
          <w:ilvl w:val="0"/>
          <w:numId w:val="20"/>
        </w:numPr>
        <w:spacing w:after="0" w:line="240" w:lineRule="auto"/>
      </w:pPr>
      <w:r>
        <w:t>Assignment 03 d</w:t>
      </w:r>
      <w:r w:rsidR="003143D9">
        <w:t>ue by 9:00 AM on Friday, November 22, 2019</w:t>
      </w:r>
    </w:p>
    <w:p w:rsidR="00CD23AA" w:rsidRDefault="00CD23AA" w:rsidP="00CD23AA">
      <w:pPr>
        <w:pStyle w:val="ListParagraph"/>
        <w:numPr>
          <w:ilvl w:val="1"/>
          <w:numId w:val="20"/>
        </w:numPr>
        <w:spacing w:after="0" w:line="240" w:lineRule="auto"/>
      </w:pPr>
      <w:r>
        <w:t>Submit assignment as Word file.</w:t>
      </w:r>
    </w:p>
    <w:p w:rsidR="00CD23AA" w:rsidRDefault="00CD23AA" w:rsidP="00CD23AA">
      <w:pPr>
        <w:pStyle w:val="ListParagraph"/>
        <w:numPr>
          <w:ilvl w:val="1"/>
          <w:numId w:val="20"/>
        </w:numPr>
        <w:spacing w:after="0" w:line="240" w:lineRule="auto"/>
      </w:pPr>
      <w:r>
        <w:t>Also, submit data analysis output file (convert to Word if necessary)</w:t>
      </w:r>
    </w:p>
    <w:p w:rsidR="003143D9" w:rsidRDefault="003143D9" w:rsidP="003143D9">
      <w:pPr>
        <w:pStyle w:val="ListParagraph"/>
        <w:numPr>
          <w:ilvl w:val="0"/>
          <w:numId w:val="20"/>
        </w:numPr>
        <w:spacing w:after="0" w:line="240" w:lineRule="auto"/>
      </w:pPr>
      <w:r>
        <w:t>Dr. Matsuo to return with feedback by 9:00 AM on Monday, November 25, 2019</w:t>
      </w:r>
    </w:p>
    <w:p w:rsidR="003143D9" w:rsidRDefault="003143D9" w:rsidP="003143D9">
      <w:pPr>
        <w:pStyle w:val="ListParagraph"/>
        <w:numPr>
          <w:ilvl w:val="0"/>
          <w:numId w:val="20"/>
        </w:numPr>
        <w:spacing w:after="0" w:line="240" w:lineRule="auto"/>
      </w:pPr>
      <w:r>
        <w:t>Presentations will be Tuesday, December 3, 2019</w:t>
      </w:r>
    </w:p>
    <w:p w:rsidR="003143D9" w:rsidRDefault="003143D9" w:rsidP="003143D9">
      <w:pPr>
        <w:spacing w:after="0" w:line="240" w:lineRule="auto"/>
      </w:pPr>
    </w:p>
    <w:p w:rsidR="008344AC" w:rsidRDefault="008344AC" w:rsidP="003143D9">
      <w:pPr>
        <w:spacing w:after="0" w:line="240" w:lineRule="auto"/>
      </w:pPr>
      <w:r>
        <w:t>Data analysis</w:t>
      </w:r>
    </w:p>
    <w:p w:rsidR="008344AC" w:rsidRDefault="008344AC" w:rsidP="008344AC">
      <w:pPr>
        <w:pStyle w:val="ListParagraph"/>
        <w:numPr>
          <w:ilvl w:val="0"/>
          <w:numId w:val="20"/>
        </w:numPr>
        <w:spacing w:after="0" w:line="240" w:lineRule="auto"/>
      </w:pPr>
      <w:r>
        <w:t>Psychologists tend to use average of composite scales.</w:t>
      </w:r>
    </w:p>
    <w:p w:rsidR="008344AC" w:rsidRDefault="008344AC" w:rsidP="008344AC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r>
        <w:t>Other disciplines tend to use composite scales.</w:t>
      </w:r>
    </w:p>
    <w:p w:rsidR="008344AC" w:rsidRDefault="008344AC" w:rsidP="008344AC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r>
        <w:t>Include reliability test if analysis includes a scale.</w:t>
      </w:r>
    </w:p>
    <w:p w:rsidR="008344AC" w:rsidRDefault="008344AC" w:rsidP="008344AC">
      <w:pPr>
        <w:pStyle w:val="ListParagraph"/>
        <w:numPr>
          <w:ilvl w:val="1"/>
          <w:numId w:val="20"/>
        </w:numPr>
        <w:spacing w:after="0" w:line="240" w:lineRule="auto"/>
        <w:contextualSpacing w:val="0"/>
      </w:pPr>
      <w:r>
        <w:t>Cronbach’s alpha greater than 0.65 is consider good (greater than 0.60 is acceptable)</w:t>
      </w:r>
      <w:r w:rsidR="00CD23AA">
        <w:t>.</w:t>
      </w:r>
    </w:p>
    <w:p w:rsidR="00AB558F" w:rsidRDefault="00AB558F" w:rsidP="003143D9">
      <w:pPr>
        <w:spacing w:after="0" w:line="240" w:lineRule="auto"/>
        <w:sectPr w:rsidR="00AB558F" w:rsidSect="007964A2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B7F50" w:rsidRPr="004B7F50" w:rsidRDefault="004B7F50" w:rsidP="003143D9">
      <w:pPr>
        <w:spacing w:after="0" w:line="240" w:lineRule="auto"/>
        <w:rPr>
          <w:u w:val="single"/>
        </w:rPr>
      </w:pPr>
      <w:r w:rsidRPr="004B7F50">
        <w:rPr>
          <w:u w:val="single"/>
        </w:rPr>
        <w:lastRenderedPageBreak/>
        <w:t>General Comments</w:t>
      </w:r>
    </w:p>
    <w:p w:rsidR="004B7F50" w:rsidRDefault="004B7F50" w:rsidP="004B7F50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Dr. Terry </w:t>
      </w:r>
      <w:proofErr w:type="spellStart"/>
      <w:r>
        <w:t>Tomazic</w:t>
      </w:r>
      <w:proofErr w:type="spellEnd"/>
      <w:r>
        <w:t xml:space="preserve"> presented about the Minor in Research Methodology.</w:t>
      </w:r>
    </w:p>
    <w:p w:rsidR="004B7F50" w:rsidRDefault="004B7F50" w:rsidP="003143D9">
      <w:pPr>
        <w:spacing w:after="0" w:line="240" w:lineRule="auto"/>
      </w:pPr>
    </w:p>
    <w:p w:rsidR="003143D9" w:rsidRPr="004B7F50" w:rsidRDefault="004B7F50" w:rsidP="003143D9">
      <w:pPr>
        <w:spacing w:after="0" w:line="240" w:lineRule="auto"/>
        <w:rPr>
          <w:u w:val="single"/>
        </w:rPr>
      </w:pPr>
      <w:r w:rsidRPr="004B7F50">
        <w:rPr>
          <w:u w:val="single"/>
        </w:rPr>
        <w:t>Lecture Notes</w:t>
      </w:r>
    </w:p>
    <w:p w:rsidR="00743D47" w:rsidRDefault="00743D47" w:rsidP="00743D47">
      <w:pPr>
        <w:spacing w:after="0" w:line="240" w:lineRule="auto"/>
      </w:pPr>
      <w:r>
        <w:t>General comments about preparing report and presentation</w:t>
      </w:r>
    </w:p>
    <w:p w:rsidR="004B7F50" w:rsidRDefault="00C11AD7" w:rsidP="004B7F50">
      <w:pPr>
        <w:pStyle w:val="ListParagraph"/>
        <w:numPr>
          <w:ilvl w:val="0"/>
          <w:numId w:val="21"/>
        </w:numPr>
        <w:spacing w:after="0" w:line="240" w:lineRule="auto"/>
      </w:pPr>
      <w:r>
        <w:t>No need to report non-significant p-values.</w:t>
      </w:r>
    </w:p>
    <w:p w:rsidR="00C11AD7" w:rsidRDefault="00C11AD7" w:rsidP="004B7F50">
      <w:pPr>
        <w:pStyle w:val="ListParagraph"/>
        <w:numPr>
          <w:ilvl w:val="0"/>
          <w:numId w:val="21"/>
        </w:numPr>
        <w:spacing w:after="0" w:line="240" w:lineRule="auto"/>
      </w:pPr>
      <w:r>
        <w:t>Standard format for reporting (</w:t>
      </w:r>
      <w:proofErr w:type="spellStart"/>
      <w:r>
        <w:t>F</w:t>
      </w:r>
      <w:r w:rsidRPr="00C11AD7">
        <w:rPr>
          <w:vertAlign w:val="subscript"/>
        </w:rPr>
        <w:t>df</w:t>
      </w:r>
      <w:proofErr w:type="spellEnd"/>
      <w:r>
        <w:t xml:space="preserve"> = 9.99, P &lt; 0.01)</w:t>
      </w:r>
    </w:p>
    <w:p w:rsidR="00743D47" w:rsidRDefault="00743D47" w:rsidP="00743D47">
      <w:pPr>
        <w:spacing w:after="0" w:line="240" w:lineRule="auto"/>
      </w:pPr>
    </w:p>
    <w:p w:rsidR="007D47EB" w:rsidRDefault="007D47EB" w:rsidP="00743D47">
      <w:pPr>
        <w:spacing w:after="0" w:line="240" w:lineRule="auto"/>
      </w:pPr>
      <w:r>
        <w:t>Presentation instructions</w:t>
      </w:r>
    </w:p>
    <w:p w:rsidR="007D47EB" w:rsidRDefault="007D47EB" w:rsidP="007D47EB">
      <w:pPr>
        <w:pStyle w:val="ListParagraph"/>
        <w:numPr>
          <w:ilvl w:val="0"/>
          <w:numId w:val="22"/>
        </w:numPr>
        <w:spacing w:after="0" w:line="240" w:lineRule="auto"/>
      </w:pPr>
      <w:r>
        <w:t>Presentation: up to 15 minutes</w:t>
      </w:r>
    </w:p>
    <w:p w:rsidR="007D47EB" w:rsidRDefault="007D47EB" w:rsidP="007D47EB">
      <w:pPr>
        <w:pStyle w:val="ListParagraph"/>
        <w:numPr>
          <w:ilvl w:val="0"/>
          <w:numId w:val="22"/>
        </w:numPr>
        <w:spacing w:after="0" w:line="240" w:lineRule="auto"/>
      </w:pPr>
      <w:r>
        <w:t>Questions and discussion: up to 15 minutes</w:t>
      </w:r>
    </w:p>
    <w:p w:rsidR="001E70F0" w:rsidRDefault="001E70F0" w:rsidP="001E70F0">
      <w:pPr>
        <w:spacing w:after="0" w:line="240" w:lineRule="auto"/>
      </w:pPr>
    </w:p>
    <w:p w:rsidR="001E70F0" w:rsidRDefault="001E70F0" w:rsidP="001E70F0">
      <w:pPr>
        <w:spacing w:after="0" w:line="240" w:lineRule="auto"/>
      </w:pPr>
      <w:r>
        <w:t>Final product will be a poster</w:t>
      </w:r>
    </w:p>
    <w:p w:rsidR="00E578AE" w:rsidRDefault="00E578AE" w:rsidP="001E70F0">
      <w:pPr>
        <w:spacing w:after="0" w:line="240" w:lineRule="auto"/>
      </w:pPr>
    </w:p>
    <w:p w:rsidR="009238BD" w:rsidRDefault="009238BD" w:rsidP="001E70F0">
      <w:pPr>
        <w:spacing w:after="0" w:line="240" w:lineRule="auto"/>
      </w:pPr>
      <w:r>
        <w:t>Reanalysis of data</w:t>
      </w:r>
    </w:p>
    <w:p w:rsidR="009238BD" w:rsidRDefault="009238BD" w:rsidP="009238BD">
      <w:pPr>
        <w:pStyle w:val="ListParagraph"/>
        <w:numPr>
          <w:ilvl w:val="0"/>
          <w:numId w:val="25"/>
        </w:numPr>
        <w:spacing w:after="0" w:line="240" w:lineRule="auto"/>
      </w:pPr>
      <w:r>
        <w:t>Team members to send request for analyses to Malcolm Townes</w:t>
      </w:r>
    </w:p>
    <w:p w:rsidR="009238BD" w:rsidRDefault="009238BD" w:rsidP="009238BD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Include </w:t>
      </w:r>
      <w:r w:rsidR="00055577">
        <w:t>dependent variable and independent variable</w:t>
      </w:r>
    </w:p>
    <w:p w:rsidR="00E578AE" w:rsidRDefault="00E578AE" w:rsidP="001E70F0">
      <w:pPr>
        <w:spacing w:after="0" w:line="240" w:lineRule="auto"/>
      </w:pPr>
    </w:p>
    <w:p w:rsidR="009238BD" w:rsidRDefault="009238BD" w:rsidP="001E70F0">
      <w:pPr>
        <w:spacing w:after="0" w:line="240" w:lineRule="auto"/>
      </w:pPr>
      <w:r>
        <w:t>Analyzing qualitative analysis</w:t>
      </w:r>
    </w:p>
    <w:p w:rsidR="009238BD" w:rsidRDefault="009238BD" w:rsidP="001E70F0">
      <w:pPr>
        <w:pStyle w:val="ListParagraph"/>
        <w:numPr>
          <w:ilvl w:val="0"/>
          <w:numId w:val="23"/>
        </w:numPr>
        <w:spacing w:after="0" w:line="240" w:lineRule="auto"/>
      </w:pPr>
      <w:r>
        <w:t>Q38 (Nicholas)</w:t>
      </w:r>
    </w:p>
    <w:p w:rsidR="001E70F0" w:rsidRDefault="009238BD" w:rsidP="001E70F0">
      <w:pPr>
        <w:pStyle w:val="ListParagraph"/>
        <w:numPr>
          <w:ilvl w:val="0"/>
          <w:numId w:val="23"/>
        </w:numPr>
        <w:spacing w:after="0" w:line="240" w:lineRule="auto"/>
      </w:pPr>
      <w:r>
        <w:t>Q39 (Jacob)</w:t>
      </w:r>
    </w:p>
    <w:p w:rsidR="009238BD" w:rsidRDefault="009238BD" w:rsidP="001E70F0">
      <w:pPr>
        <w:pStyle w:val="ListParagraph"/>
        <w:numPr>
          <w:ilvl w:val="0"/>
          <w:numId w:val="23"/>
        </w:numPr>
        <w:spacing w:after="0" w:line="240" w:lineRule="auto"/>
      </w:pPr>
      <w:r>
        <w:t>Q40 (Malcolm)</w:t>
      </w:r>
    </w:p>
    <w:p w:rsidR="009238BD" w:rsidRDefault="009238BD" w:rsidP="001E70F0">
      <w:pPr>
        <w:pStyle w:val="ListParagraph"/>
        <w:numPr>
          <w:ilvl w:val="0"/>
          <w:numId w:val="23"/>
        </w:numPr>
        <w:spacing w:after="0" w:line="240" w:lineRule="auto"/>
      </w:pPr>
      <w:r>
        <w:t>Q41 (Dan)</w:t>
      </w:r>
    </w:p>
    <w:p w:rsidR="00E578AE" w:rsidRDefault="00E578AE" w:rsidP="00743D47">
      <w:pPr>
        <w:spacing w:after="0" w:line="240" w:lineRule="auto"/>
      </w:pPr>
    </w:p>
    <w:p w:rsidR="00743D47" w:rsidRDefault="009238BD" w:rsidP="00743D47">
      <w:pPr>
        <w:spacing w:after="0" w:line="240" w:lineRule="auto"/>
      </w:pPr>
      <w:r>
        <w:t>Presentation outline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Introduction (Jacob)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Literature Review (Jacob)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Research questions (Nicholas)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Method 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Sample frame (Nicholas)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Scales (Dan)</w:t>
      </w:r>
    </w:p>
    <w:p w:rsidR="00055577" w:rsidRDefault="00055577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Key variables (Dan)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Results (Malcolm)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Descriptive (Jacob)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Correlation analysis (Malcolm)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Comparison of means (Malcolm)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Regression analysis (Malcolm)</w:t>
      </w:r>
      <w:bookmarkStart w:id="0" w:name="_GoBack"/>
      <w:bookmarkEnd w:id="0"/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Qualitative</w:t>
      </w:r>
    </w:p>
    <w:p w:rsidR="009238BD" w:rsidRDefault="009238BD" w:rsidP="009238BD">
      <w:pPr>
        <w:pStyle w:val="ListParagraph"/>
        <w:numPr>
          <w:ilvl w:val="2"/>
          <w:numId w:val="24"/>
        </w:numPr>
        <w:spacing w:after="0" w:line="240" w:lineRule="auto"/>
      </w:pPr>
      <w:r>
        <w:t>Q38 (Nicholas)</w:t>
      </w:r>
    </w:p>
    <w:p w:rsidR="009238BD" w:rsidRDefault="009238BD" w:rsidP="009238BD">
      <w:pPr>
        <w:pStyle w:val="ListParagraph"/>
        <w:numPr>
          <w:ilvl w:val="2"/>
          <w:numId w:val="24"/>
        </w:numPr>
        <w:spacing w:after="0" w:line="240" w:lineRule="auto"/>
      </w:pPr>
      <w:r>
        <w:t>Q39 (Jacob)</w:t>
      </w:r>
    </w:p>
    <w:p w:rsidR="009238BD" w:rsidRDefault="009238BD" w:rsidP="009238BD">
      <w:pPr>
        <w:pStyle w:val="ListParagraph"/>
        <w:numPr>
          <w:ilvl w:val="2"/>
          <w:numId w:val="24"/>
        </w:numPr>
        <w:spacing w:after="0" w:line="240" w:lineRule="auto"/>
      </w:pPr>
      <w:r>
        <w:t>Q40 (Malcolm)</w:t>
      </w:r>
    </w:p>
    <w:p w:rsidR="009238BD" w:rsidRDefault="009238BD" w:rsidP="009238BD">
      <w:pPr>
        <w:pStyle w:val="ListParagraph"/>
        <w:numPr>
          <w:ilvl w:val="2"/>
          <w:numId w:val="24"/>
        </w:numPr>
        <w:spacing w:after="0" w:line="240" w:lineRule="auto"/>
      </w:pPr>
      <w:r>
        <w:t>Q41 (Dan)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Implications (Jacob)</w:t>
      </w:r>
    </w:p>
    <w:p w:rsidR="00055577" w:rsidRDefault="00055577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Limitations (Nicholas)</w:t>
      </w:r>
    </w:p>
    <w:p w:rsidR="00055577" w:rsidRDefault="00055577" w:rsidP="00055577">
      <w:pPr>
        <w:pStyle w:val="ListParagraph"/>
        <w:numPr>
          <w:ilvl w:val="1"/>
          <w:numId w:val="24"/>
        </w:numPr>
        <w:spacing w:after="0" w:line="240" w:lineRule="auto"/>
      </w:pPr>
      <w:r>
        <w:t>Missing data</w:t>
      </w:r>
    </w:p>
    <w:p w:rsidR="00E578AE" w:rsidRDefault="00E578AE" w:rsidP="00055577">
      <w:pPr>
        <w:pStyle w:val="ListParagraph"/>
        <w:numPr>
          <w:ilvl w:val="1"/>
          <w:numId w:val="24"/>
        </w:numPr>
        <w:spacing w:after="0" w:line="240" w:lineRule="auto"/>
      </w:pPr>
      <w:r>
        <w:lastRenderedPageBreak/>
        <w:t>Nonresponse bias</w:t>
      </w:r>
    </w:p>
    <w:p w:rsidR="00E578AE" w:rsidRDefault="00E578AE" w:rsidP="00055577">
      <w:pPr>
        <w:pStyle w:val="ListParagraph"/>
        <w:numPr>
          <w:ilvl w:val="1"/>
          <w:numId w:val="24"/>
        </w:numPr>
        <w:spacing w:after="0" w:line="240" w:lineRule="auto"/>
      </w:pPr>
      <w:r>
        <w:t>Sampling bias</w:t>
      </w:r>
    </w:p>
    <w:p w:rsidR="00E578AE" w:rsidRDefault="00E578AE" w:rsidP="00055577">
      <w:pPr>
        <w:pStyle w:val="ListParagraph"/>
        <w:numPr>
          <w:ilvl w:val="1"/>
          <w:numId w:val="24"/>
        </w:numPr>
        <w:spacing w:after="0" w:line="240" w:lineRule="auto"/>
      </w:pPr>
      <w:r>
        <w:t>Coverage error</w:t>
      </w:r>
    </w:p>
    <w:p w:rsidR="00055577" w:rsidRDefault="00055577" w:rsidP="00055577">
      <w:pPr>
        <w:spacing w:after="0" w:line="240" w:lineRule="auto"/>
      </w:pPr>
    </w:p>
    <w:p w:rsidR="00055577" w:rsidRDefault="00055577" w:rsidP="00055577">
      <w:pPr>
        <w:spacing w:after="0" w:line="240" w:lineRule="auto"/>
      </w:pPr>
      <w:r>
        <w:t>Presentation slides by Saturday, 12:00 PM</w:t>
      </w:r>
    </w:p>
    <w:p w:rsidR="00055577" w:rsidRDefault="00055577" w:rsidP="00055577">
      <w:pPr>
        <w:pStyle w:val="ListParagraph"/>
        <w:numPr>
          <w:ilvl w:val="0"/>
          <w:numId w:val="26"/>
        </w:numPr>
        <w:spacing w:after="0" w:line="240" w:lineRule="auto"/>
      </w:pPr>
      <w:r>
        <w:t>Nicholas to create and share PowerPoint in OneDrive</w:t>
      </w:r>
    </w:p>
    <w:p w:rsidR="009238BD" w:rsidRDefault="009238BD" w:rsidP="009238BD">
      <w:pPr>
        <w:spacing w:after="0" w:line="240" w:lineRule="auto"/>
      </w:pPr>
    </w:p>
    <w:p w:rsidR="00977E2B" w:rsidRDefault="00977E2B" w:rsidP="00977E2B">
      <w:pPr>
        <w:spacing w:after="0" w:line="240" w:lineRule="auto"/>
      </w:pPr>
    </w:p>
    <w:sectPr w:rsidR="00977E2B" w:rsidSect="007964A2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8BD" w:rsidRDefault="009238BD" w:rsidP="00552F2A">
      <w:pPr>
        <w:spacing w:after="0" w:line="240" w:lineRule="auto"/>
      </w:pPr>
      <w:r>
        <w:separator/>
      </w:r>
    </w:p>
  </w:endnote>
  <w:endnote w:type="continuationSeparator" w:id="0">
    <w:p w:rsidR="009238BD" w:rsidRDefault="009238BD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8BD" w:rsidRDefault="009238BD" w:rsidP="00552F2A">
      <w:pPr>
        <w:spacing w:after="0" w:line="240" w:lineRule="auto"/>
      </w:pPr>
      <w:r>
        <w:separator/>
      </w:r>
    </w:p>
  </w:footnote>
  <w:footnote w:type="continuationSeparator" w:id="0">
    <w:p w:rsidR="009238BD" w:rsidRDefault="009238BD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November 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November 12,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November 19,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November 26,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578A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578AE">
      <w:rPr>
        <w:b/>
        <w:bCs/>
        <w:noProof/>
      </w:rPr>
      <w:t>2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578A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578AE">
      <w:rPr>
        <w:b/>
        <w:bCs/>
        <w:noProof/>
      </w:rPr>
      <w:t>2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578A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578AE">
      <w:rPr>
        <w:b/>
        <w:bCs/>
        <w:noProof/>
      </w:rPr>
      <w:t>2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October 1,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October 8,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October 15,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BD" w:rsidRDefault="009238BD">
    <w:pPr>
      <w:pStyle w:val="Header"/>
    </w:pPr>
    <w:r>
      <w:t>SOC 5800 Survey Design and Sampling</w:t>
    </w:r>
  </w:p>
  <w:p w:rsidR="009238BD" w:rsidRDefault="009238BD">
    <w:pPr>
      <w:pStyle w:val="Header"/>
    </w:pPr>
    <w:r>
      <w:t>Lecture Notes</w:t>
    </w:r>
  </w:p>
  <w:p w:rsidR="009238BD" w:rsidRDefault="009238BD">
    <w:pPr>
      <w:pStyle w:val="Header"/>
    </w:pPr>
  </w:p>
  <w:p w:rsidR="009238BD" w:rsidRDefault="009238BD">
    <w:pPr>
      <w:pStyle w:val="Header"/>
      <w:rPr>
        <w:b/>
        <w:bCs/>
      </w:rPr>
    </w:pPr>
    <w:r>
      <w:t xml:space="preserve">October 29,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55577">
      <w:rPr>
        <w:b/>
        <w:bCs/>
        <w:noProof/>
      </w:rPr>
      <w:t>1</w:t>
    </w:r>
    <w:r>
      <w:rPr>
        <w:b/>
        <w:bCs/>
      </w:rPr>
      <w:fldChar w:fldCharType="end"/>
    </w:r>
  </w:p>
  <w:p w:rsidR="009238BD" w:rsidRDefault="009238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2D7E"/>
    <w:multiLevelType w:val="hybridMultilevel"/>
    <w:tmpl w:val="1B56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13B95"/>
    <w:multiLevelType w:val="hybridMultilevel"/>
    <w:tmpl w:val="E9A6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E11D4"/>
    <w:multiLevelType w:val="hybridMultilevel"/>
    <w:tmpl w:val="68EA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01DC9"/>
    <w:multiLevelType w:val="hybridMultilevel"/>
    <w:tmpl w:val="BE66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A6180"/>
    <w:multiLevelType w:val="hybridMultilevel"/>
    <w:tmpl w:val="7DD6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11026"/>
    <w:multiLevelType w:val="hybridMultilevel"/>
    <w:tmpl w:val="5EBC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5028B"/>
    <w:multiLevelType w:val="hybridMultilevel"/>
    <w:tmpl w:val="8DFC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B3890"/>
    <w:multiLevelType w:val="hybridMultilevel"/>
    <w:tmpl w:val="4E02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031BF"/>
    <w:multiLevelType w:val="hybridMultilevel"/>
    <w:tmpl w:val="BD70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D02BD"/>
    <w:multiLevelType w:val="hybridMultilevel"/>
    <w:tmpl w:val="9B7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E777D"/>
    <w:multiLevelType w:val="hybridMultilevel"/>
    <w:tmpl w:val="AE4A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E4A52"/>
    <w:multiLevelType w:val="hybridMultilevel"/>
    <w:tmpl w:val="54B6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B2DD7"/>
    <w:multiLevelType w:val="hybridMultilevel"/>
    <w:tmpl w:val="A55A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64317"/>
    <w:multiLevelType w:val="hybridMultilevel"/>
    <w:tmpl w:val="8B42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20"/>
  </w:num>
  <w:num w:numId="5">
    <w:abstractNumId w:val="5"/>
  </w:num>
  <w:num w:numId="6">
    <w:abstractNumId w:val="3"/>
  </w:num>
  <w:num w:numId="7">
    <w:abstractNumId w:val="21"/>
  </w:num>
  <w:num w:numId="8">
    <w:abstractNumId w:val="16"/>
  </w:num>
  <w:num w:numId="9">
    <w:abstractNumId w:val="9"/>
  </w:num>
  <w:num w:numId="10">
    <w:abstractNumId w:val="15"/>
  </w:num>
  <w:num w:numId="11">
    <w:abstractNumId w:val="22"/>
  </w:num>
  <w:num w:numId="12">
    <w:abstractNumId w:val="8"/>
  </w:num>
  <w:num w:numId="13">
    <w:abstractNumId w:val="18"/>
  </w:num>
  <w:num w:numId="14">
    <w:abstractNumId w:val="14"/>
  </w:num>
  <w:num w:numId="15">
    <w:abstractNumId w:val="1"/>
  </w:num>
  <w:num w:numId="16">
    <w:abstractNumId w:val="23"/>
  </w:num>
  <w:num w:numId="17">
    <w:abstractNumId w:val="12"/>
  </w:num>
  <w:num w:numId="18">
    <w:abstractNumId w:val="2"/>
  </w:num>
  <w:num w:numId="19">
    <w:abstractNumId w:val="7"/>
  </w:num>
  <w:num w:numId="20">
    <w:abstractNumId w:val="10"/>
  </w:num>
  <w:num w:numId="21">
    <w:abstractNumId w:val="25"/>
  </w:num>
  <w:num w:numId="22">
    <w:abstractNumId w:val="19"/>
  </w:num>
  <w:num w:numId="23">
    <w:abstractNumId w:val="13"/>
  </w:num>
  <w:num w:numId="24">
    <w:abstractNumId w:val="24"/>
  </w:num>
  <w:num w:numId="25">
    <w:abstractNumId w:val="1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53B6C"/>
    <w:rsid w:val="00055577"/>
    <w:rsid w:val="000612A6"/>
    <w:rsid w:val="000A2637"/>
    <w:rsid w:val="000C7044"/>
    <w:rsid w:val="000D4D76"/>
    <w:rsid w:val="000E0913"/>
    <w:rsid w:val="000E2A0B"/>
    <w:rsid w:val="000F4A40"/>
    <w:rsid w:val="000F56E7"/>
    <w:rsid w:val="000F6D07"/>
    <w:rsid w:val="00103B02"/>
    <w:rsid w:val="00106517"/>
    <w:rsid w:val="00111E12"/>
    <w:rsid w:val="0011409E"/>
    <w:rsid w:val="001453EC"/>
    <w:rsid w:val="00156A22"/>
    <w:rsid w:val="00160458"/>
    <w:rsid w:val="0019020E"/>
    <w:rsid w:val="00194255"/>
    <w:rsid w:val="001A11B5"/>
    <w:rsid w:val="001A67FD"/>
    <w:rsid w:val="001B6C45"/>
    <w:rsid w:val="001E0D96"/>
    <w:rsid w:val="001E5F70"/>
    <w:rsid w:val="001E70F0"/>
    <w:rsid w:val="001F101C"/>
    <w:rsid w:val="001F1DB7"/>
    <w:rsid w:val="002036CF"/>
    <w:rsid w:val="00213EBC"/>
    <w:rsid w:val="002310FD"/>
    <w:rsid w:val="002539AB"/>
    <w:rsid w:val="00277B1F"/>
    <w:rsid w:val="0029134D"/>
    <w:rsid w:val="002934F0"/>
    <w:rsid w:val="00295F97"/>
    <w:rsid w:val="002A4717"/>
    <w:rsid w:val="002B510D"/>
    <w:rsid w:val="002D0ACB"/>
    <w:rsid w:val="002D3DFC"/>
    <w:rsid w:val="002D485A"/>
    <w:rsid w:val="002D731E"/>
    <w:rsid w:val="003143D9"/>
    <w:rsid w:val="00316DFC"/>
    <w:rsid w:val="00335537"/>
    <w:rsid w:val="0035629A"/>
    <w:rsid w:val="00370AD7"/>
    <w:rsid w:val="00380F51"/>
    <w:rsid w:val="0039116E"/>
    <w:rsid w:val="003A1C9B"/>
    <w:rsid w:val="003A69E2"/>
    <w:rsid w:val="003B698D"/>
    <w:rsid w:val="003C0D8D"/>
    <w:rsid w:val="003C5440"/>
    <w:rsid w:val="003D1088"/>
    <w:rsid w:val="003D6E8C"/>
    <w:rsid w:val="003D732A"/>
    <w:rsid w:val="003E3E0C"/>
    <w:rsid w:val="003E4215"/>
    <w:rsid w:val="00410A8B"/>
    <w:rsid w:val="00422800"/>
    <w:rsid w:val="00432B74"/>
    <w:rsid w:val="00442AE0"/>
    <w:rsid w:val="004B4EC8"/>
    <w:rsid w:val="004B7F50"/>
    <w:rsid w:val="004C1135"/>
    <w:rsid w:val="004C6CDE"/>
    <w:rsid w:val="004F495B"/>
    <w:rsid w:val="005101C4"/>
    <w:rsid w:val="00522F8A"/>
    <w:rsid w:val="00525A44"/>
    <w:rsid w:val="00543C16"/>
    <w:rsid w:val="00552F2A"/>
    <w:rsid w:val="00554648"/>
    <w:rsid w:val="005669A7"/>
    <w:rsid w:val="005C6E4F"/>
    <w:rsid w:val="005D40A7"/>
    <w:rsid w:val="00600496"/>
    <w:rsid w:val="00613337"/>
    <w:rsid w:val="006273BD"/>
    <w:rsid w:val="0065189C"/>
    <w:rsid w:val="00682C75"/>
    <w:rsid w:val="00684E6B"/>
    <w:rsid w:val="006C1735"/>
    <w:rsid w:val="00703ADD"/>
    <w:rsid w:val="0071080E"/>
    <w:rsid w:val="00722308"/>
    <w:rsid w:val="0074131A"/>
    <w:rsid w:val="00743D47"/>
    <w:rsid w:val="00772C9F"/>
    <w:rsid w:val="007964A2"/>
    <w:rsid w:val="007A45E5"/>
    <w:rsid w:val="007B385C"/>
    <w:rsid w:val="007C5DAE"/>
    <w:rsid w:val="007D47EB"/>
    <w:rsid w:val="007D6C7E"/>
    <w:rsid w:val="007F1FB5"/>
    <w:rsid w:val="00804EB7"/>
    <w:rsid w:val="0082196D"/>
    <w:rsid w:val="00830E81"/>
    <w:rsid w:val="008344AC"/>
    <w:rsid w:val="00846DFF"/>
    <w:rsid w:val="008736C8"/>
    <w:rsid w:val="008A2F38"/>
    <w:rsid w:val="008E2E3F"/>
    <w:rsid w:val="008E72B3"/>
    <w:rsid w:val="008F15E4"/>
    <w:rsid w:val="00902F51"/>
    <w:rsid w:val="009238BD"/>
    <w:rsid w:val="0097239D"/>
    <w:rsid w:val="00977E2B"/>
    <w:rsid w:val="009B14FD"/>
    <w:rsid w:val="00A13698"/>
    <w:rsid w:val="00A21AF1"/>
    <w:rsid w:val="00A404C7"/>
    <w:rsid w:val="00A41492"/>
    <w:rsid w:val="00A42F59"/>
    <w:rsid w:val="00A44F2C"/>
    <w:rsid w:val="00A51502"/>
    <w:rsid w:val="00A621D3"/>
    <w:rsid w:val="00A6313D"/>
    <w:rsid w:val="00A7180A"/>
    <w:rsid w:val="00A77E6E"/>
    <w:rsid w:val="00A8365A"/>
    <w:rsid w:val="00AA590C"/>
    <w:rsid w:val="00AB5457"/>
    <w:rsid w:val="00AB558F"/>
    <w:rsid w:val="00AD71EA"/>
    <w:rsid w:val="00AF365F"/>
    <w:rsid w:val="00AF7AD3"/>
    <w:rsid w:val="00B201D1"/>
    <w:rsid w:val="00B23BE0"/>
    <w:rsid w:val="00B459F7"/>
    <w:rsid w:val="00BA32C1"/>
    <w:rsid w:val="00BA4296"/>
    <w:rsid w:val="00BB7D29"/>
    <w:rsid w:val="00BE2646"/>
    <w:rsid w:val="00C07FA2"/>
    <w:rsid w:val="00C11AD7"/>
    <w:rsid w:val="00C2030D"/>
    <w:rsid w:val="00C2431D"/>
    <w:rsid w:val="00C26519"/>
    <w:rsid w:val="00C310C3"/>
    <w:rsid w:val="00C85A93"/>
    <w:rsid w:val="00C861A9"/>
    <w:rsid w:val="00C95D9E"/>
    <w:rsid w:val="00CA03F3"/>
    <w:rsid w:val="00CB0273"/>
    <w:rsid w:val="00CD23AA"/>
    <w:rsid w:val="00CE1B56"/>
    <w:rsid w:val="00D241D4"/>
    <w:rsid w:val="00D307B2"/>
    <w:rsid w:val="00D412F0"/>
    <w:rsid w:val="00D41C45"/>
    <w:rsid w:val="00D428A7"/>
    <w:rsid w:val="00D43EC0"/>
    <w:rsid w:val="00D639AB"/>
    <w:rsid w:val="00D92333"/>
    <w:rsid w:val="00D93817"/>
    <w:rsid w:val="00DA7406"/>
    <w:rsid w:val="00DD0AC1"/>
    <w:rsid w:val="00DE21A5"/>
    <w:rsid w:val="00E044A9"/>
    <w:rsid w:val="00E11B7F"/>
    <w:rsid w:val="00E475E6"/>
    <w:rsid w:val="00E578AE"/>
    <w:rsid w:val="00E858BE"/>
    <w:rsid w:val="00EC46A7"/>
    <w:rsid w:val="00ED27C4"/>
    <w:rsid w:val="00EE6147"/>
    <w:rsid w:val="00F13FCA"/>
    <w:rsid w:val="00F14C09"/>
    <w:rsid w:val="00F36CEC"/>
    <w:rsid w:val="00F459FA"/>
    <w:rsid w:val="00F46712"/>
    <w:rsid w:val="00F63921"/>
    <w:rsid w:val="00F8764B"/>
    <w:rsid w:val="00FA0EB8"/>
    <w:rsid w:val="00FC0622"/>
    <w:rsid w:val="00FD3E3D"/>
    <w:rsid w:val="00FD7AFC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9826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header" Target="header7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16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175</cp:revision>
  <dcterms:created xsi:type="dcterms:W3CDTF">2019-08-27T21:11:00Z</dcterms:created>
  <dcterms:modified xsi:type="dcterms:W3CDTF">2019-11-27T00:03:00Z</dcterms:modified>
</cp:coreProperties>
</file>