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A6688C">
      <w:pPr>
        <w:pStyle w:val="ListParagraph"/>
        <w:numPr>
          <w:ilvl w:val="0"/>
          <w:numId w:val="54"/>
        </w:numPr>
        <w:spacing w:after="0"/>
      </w:pPr>
      <w:r>
        <w:t>Can be led internally or externally</w:t>
      </w:r>
    </w:p>
    <w:p w:rsidR="00A6688C" w:rsidRDefault="00A6688C" w:rsidP="00A6688C">
      <w:pPr>
        <w:pStyle w:val="ListParagraph"/>
        <w:numPr>
          <w:ilvl w:val="0"/>
          <w:numId w:val="54"/>
        </w:numPr>
        <w:spacing w:after="0"/>
      </w:pPr>
      <w:r>
        <w:t>Keep needs assessment projects simple</w:t>
      </w:r>
    </w:p>
    <w:p w:rsidR="00A6688C" w:rsidRDefault="00A6688C" w:rsidP="00A6688C">
      <w:pPr>
        <w:pStyle w:val="ListParagraph"/>
        <w:numPr>
          <w:ilvl w:val="1"/>
          <w:numId w:val="54"/>
        </w:numPr>
        <w:spacing w:after="0"/>
      </w:pPr>
      <w:r>
        <w:t>Basic enough to incorporate into ongoing organizational monitoring as part of the strategic planning process.</w:t>
      </w:r>
    </w:p>
    <w:p w:rsidR="00A6688C" w:rsidRDefault="00A6688C" w:rsidP="00A6688C">
      <w:pPr>
        <w:pStyle w:val="ListParagraph"/>
        <w:numPr>
          <w:ilvl w:val="0"/>
          <w:numId w:val="54"/>
        </w:numPr>
        <w:spacing w:after="0"/>
      </w:pPr>
      <w:r>
        <w:t>Three phases of needs assessment</w:t>
      </w:r>
    </w:p>
    <w:p w:rsidR="00A6688C" w:rsidRDefault="00A6688C" w:rsidP="00A6688C">
      <w:pPr>
        <w:pStyle w:val="ListParagraph"/>
        <w:numPr>
          <w:ilvl w:val="1"/>
          <w:numId w:val="54"/>
        </w:numPr>
        <w:spacing w:after="0"/>
      </w:pPr>
      <w:r>
        <w:t>Pre-assessment</w:t>
      </w:r>
    </w:p>
    <w:p w:rsidR="00A6688C" w:rsidRDefault="00A6688C" w:rsidP="00A6688C">
      <w:pPr>
        <w:pStyle w:val="ListParagraph"/>
        <w:numPr>
          <w:ilvl w:val="1"/>
          <w:numId w:val="54"/>
        </w:numPr>
        <w:spacing w:after="0"/>
      </w:pPr>
      <w:r>
        <w:t>Assessment</w:t>
      </w:r>
    </w:p>
    <w:p w:rsidR="00A6688C" w:rsidRDefault="00A6688C" w:rsidP="00A6688C">
      <w:pPr>
        <w:pStyle w:val="ListParagraph"/>
        <w:numPr>
          <w:ilvl w:val="1"/>
          <w:numId w:val="54"/>
        </w:numPr>
        <w:spacing w:after="0"/>
      </w:pPr>
      <w:r>
        <w:t>Post-assessment</w:t>
      </w:r>
    </w:p>
    <w:p w:rsidR="00A6688C" w:rsidRDefault="00A6688C" w:rsidP="00A6688C">
      <w:pPr>
        <w:pStyle w:val="ListParagraph"/>
        <w:numPr>
          <w:ilvl w:val="0"/>
          <w:numId w:val="54"/>
        </w:numPr>
        <w:spacing w:after="0"/>
      </w:pPr>
      <w:r>
        <w:t>Needs assessments can be iterative.</w:t>
      </w:r>
    </w:p>
    <w:p w:rsidR="00A6688C" w:rsidRDefault="00A6688C" w:rsidP="00A6688C">
      <w:pPr>
        <w:pStyle w:val="ListParagraph"/>
        <w:numPr>
          <w:ilvl w:val="0"/>
          <w:numId w:val="54"/>
        </w:numPr>
        <w:spacing w:after="0"/>
      </w:pPr>
      <w:r>
        <w:t>Needs Assessment Committee (NAC)</w:t>
      </w:r>
    </w:p>
    <w:p w:rsidR="00A6688C" w:rsidRDefault="00A6688C" w:rsidP="00A6688C">
      <w:pPr>
        <w:pStyle w:val="ListParagraph"/>
        <w:numPr>
          <w:ilvl w:val="1"/>
          <w:numId w:val="54"/>
        </w:numPr>
        <w:spacing w:after="0"/>
      </w:pPr>
      <w:r>
        <w:t>Helps achieve organizational commitment to the needs assessment findings</w:t>
      </w:r>
    </w:p>
    <w:p w:rsidR="00A6688C" w:rsidRDefault="00A6688C" w:rsidP="00A6688C">
      <w:pPr>
        <w:pStyle w:val="ListParagraph"/>
        <w:numPr>
          <w:ilvl w:val="1"/>
          <w:numId w:val="54"/>
        </w:numPr>
        <w:spacing w:after="0"/>
      </w:pPr>
      <w:r>
        <w:t>Encourages the implementation of the recommended changes.</w:t>
      </w:r>
    </w:p>
    <w:p w:rsidR="00A6688C" w:rsidRDefault="00C1426A" w:rsidP="00A6688C">
      <w:pPr>
        <w:pStyle w:val="ListParagraph"/>
        <w:numPr>
          <w:ilvl w:val="0"/>
          <w:numId w:val="54"/>
        </w:numPr>
        <w:spacing w:after="0"/>
      </w:pPr>
      <w:r>
        <w:t>Pre-Assessment Phase</w:t>
      </w:r>
    </w:p>
    <w:p w:rsidR="00C1426A" w:rsidRDefault="00C1426A" w:rsidP="00C1426A">
      <w:pPr>
        <w:pStyle w:val="ListParagraph"/>
        <w:numPr>
          <w:ilvl w:val="1"/>
          <w:numId w:val="54"/>
        </w:numPr>
        <w:spacing w:after="0"/>
      </w:pPr>
      <w:r>
        <w:t>Relies on existing information and informal interviews.</w:t>
      </w:r>
    </w:p>
    <w:p w:rsidR="00C1426A" w:rsidRDefault="00C1426A" w:rsidP="00C1426A">
      <w:pPr>
        <w:pStyle w:val="ListParagraph"/>
        <w:numPr>
          <w:ilvl w:val="1"/>
          <w:numId w:val="54"/>
        </w:numPr>
        <w:spacing w:after="0"/>
      </w:pPr>
      <w:r>
        <w:t>Determines whether to proceed with a more formal needs assessment.</w:t>
      </w:r>
    </w:p>
    <w:p w:rsidR="00C1426A" w:rsidRDefault="00C1426A" w:rsidP="00C1426A">
      <w:pPr>
        <w:pStyle w:val="ListParagraph"/>
        <w:numPr>
          <w:ilvl w:val="1"/>
          <w:numId w:val="54"/>
        </w:numPr>
        <w:spacing w:after="0"/>
      </w:pPr>
      <w:r>
        <w:t>Can be facilitated by an external advisor.</w:t>
      </w:r>
    </w:p>
    <w:p w:rsidR="00C1426A" w:rsidRDefault="00C1426A" w:rsidP="00C1426A">
      <w:pPr>
        <w:pStyle w:val="ListParagraph"/>
        <w:numPr>
          <w:ilvl w:val="1"/>
          <w:numId w:val="54"/>
        </w:numPr>
        <w:spacing w:after="0"/>
      </w:pPr>
      <w:r>
        <w:t>Focuses the needs assessment</w:t>
      </w:r>
    </w:p>
    <w:p w:rsidR="00C1426A" w:rsidRDefault="00C1426A" w:rsidP="00C1426A">
      <w:pPr>
        <w:pStyle w:val="ListParagraph"/>
        <w:numPr>
          <w:ilvl w:val="2"/>
          <w:numId w:val="54"/>
        </w:numPr>
        <w:spacing w:after="0"/>
      </w:pPr>
      <w:r>
        <w:t>Determine questions to identify the nature of the need.</w:t>
      </w:r>
    </w:p>
    <w:p w:rsidR="00C1426A" w:rsidRDefault="00C1426A" w:rsidP="00C1426A">
      <w:pPr>
        <w:pStyle w:val="ListParagraph"/>
        <w:numPr>
          <w:ilvl w:val="2"/>
          <w:numId w:val="54"/>
        </w:numPr>
        <w:spacing w:after="0"/>
      </w:pPr>
      <w:r>
        <w:t>Understand the target population</w:t>
      </w:r>
    </w:p>
    <w:p w:rsidR="00C1426A" w:rsidRDefault="00C1426A" w:rsidP="00C1426A">
      <w:pPr>
        <w:pStyle w:val="ListParagraph"/>
        <w:numPr>
          <w:ilvl w:val="3"/>
          <w:numId w:val="54"/>
        </w:numPr>
        <w:spacing w:after="0"/>
      </w:pPr>
      <w:r>
        <w:t>Sociodemographic characteristics</w:t>
      </w:r>
    </w:p>
    <w:p w:rsidR="00C1426A" w:rsidRDefault="00C1426A" w:rsidP="00C1426A">
      <w:pPr>
        <w:pStyle w:val="ListParagraph"/>
        <w:numPr>
          <w:ilvl w:val="3"/>
          <w:numId w:val="54"/>
        </w:numPr>
        <w:spacing w:after="0"/>
      </w:pPr>
      <w:r>
        <w:t>Geographic scope</w:t>
      </w:r>
    </w:p>
    <w:p w:rsidR="00C1426A" w:rsidRDefault="00C1426A" w:rsidP="00C1426A">
      <w:pPr>
        <w:pStyle w:val="ListParagraph"/>
        <w:numPr>
          <w:ilvl w:val="2"/>
          <w:numId w:val="54"/>
        </w:numPr>
        <w:spacing w:after="0"/>
      </w:pPr>
      <w:r>
        <w:t>Understand the strategic context of the program</w:t>
      </w:r>
    </w:p>
    <w:p w:rsidR="00A646EC" w:rsidRDefault="00A646EC" w:rsidP="00A646EC">
      <w:pPr>
        <w:pStyle w:val="ListParagraph"/>
        <w:numPr>
          <w:ilvl w:val="3"/>
          <w:numId w:val="54"/>
        </w:numPr>
        <w:spacing w:after="0"/>
      </w:pPr>
      <w:r>
        <w:t>Helps sets the parameters for the scope of the problem.</w:t>
      </w:r>
    </w:p>
    <w:p w:rsidR="00C1426A" w:rsidRDefault="00A646EC" w:rsidP="00C1426A">
      <w:pPr>
        <w:pStyle w:val="ListParagraph"/>
        <w:numPr>
          <w:ilvl w:val="2"/>
          <w:numId w:val="54"/>
        </w:numPr>
        <w:spacing w:after="0"/>
      </w:pPr>
      <w:r>
        <w:t xml:space="preserve">Inventory existing </w:t>
      </w:r>
      <w:r w:rsidR="00C1426A">
        <w:t>program</w:t>
      </w:r>
      <w:r>
        <w:t>s that address the need.</w:t>
      </w:r>
    </w:p>
    <w:p w:rsidR="00C1426A" w:rsidRDefault="00C1426A" w:rsidP="00C1426A">
      <w:pPr>
        <w:pStyle w:val="ListParagraph"/>
        <w:numPr>
          <w:ilvl w:val="2"/>
          <w:numId w:val="54"/>
        </w:numPr>
        <w:spacing w:after="0"/>
      </w:pPr>
      <w:r>
        <w:t>Identify duplication of services and co-services</w:t>
      </w:r>
    </w:p>
    <w:p w:rsidR="00C1426A" w:rsidRDefault="00C1426A" w:rsidP="00C1426A">
      <w:pPr>
        <w:pStyle w:val="ListParagraph"/>
        <w:numPr>
          <w:ilvl w:val="2"/>
          <w:numId w:val="54"/>
        </w:numPr>
        <w:spacing w:after="0"/>
      </w:pPr>
      <w:r>
        <w:t>Determine the resources available for the needs assessment</w:t>
      </w:r>
    </w:p>
    <w:p w:rsidR="00A646EC" w:rsidRDefault="00A646EC" w:rsidP="00A646EC">
      <w:pPr>
        <w:pStyle w:val="ListParagraph"/>
        <w:numPr>
          <w:ilvl w:val="3"/>
          <w:numId w:val="54"/>
        </w:numPr>
        <w:spacing w:after="0"/>
      </w:pPr>
      <w:r>
        <w:t>Assessment approach</w:t>
      </w:r>
    </w:p>
    <w:p w:rsidR="00A646EC" w:rsidRDefault="00A646EC" w:rsidP="00A646EC">
      <w:pPr>
        <w:pStyle w:val="ListParagraph"/>
        <w:numPr>
          <w:ilvl w:val="3"/>
          <w:numId w:val="54"/>
        </w:numPr>
        <w:spacing w:after="0"/>
      </w:pPr>
      <w:r>
        <w:t>Data collection and analysis</w:t>
      </w:r>
    </w:p>
    <w:p w:rsidR="00A646EC" w:rsidRDefault="00A646EC" w:rsidP="00A646EC">
      <w:pPr>
        <w:pStyle w:val="ListParagraph"/>
        <w:numPr>
          <w:ilvl w:val="3"/>
          <w:numId w:val="54"/>
        </w:numPr>
        <w:spacing w:after="0"/>
      </w:pPr>
      <w:r>
        <w:t>Facilitation of collaboration, planning, and priority setting</w:t>
      </w:r>
    </w:p>
    <w:p w:rsidR="00A646EC" w:rsidRDefault="00A646EC" w:rsidP="00A646EC">
      <w:pPr>
        <w:pStyle w:val="ListParagraph"/>
        <w:numPr>
          <w:ilvl w:val="3"/>
          <w:numId w:val="54"/>
        </w:numPr>
        <w:spacing w:after="0"/>
      </w:pPr>
      <w:r>
        <w:t>Report writing and dissemination</w:t>
      </w:r>
    </w:p>
    <w:p w:rsidR="00C1426A" w:rsidRDefault="00A646EC" w:rsidP="00A646EC">
      <w:pPr>
        <w:pStyle w:val="ListParagraph"/>
        <w:numPr>
          <w:ilvl w:val="3"/>
          <w:numId w:val="54"/>
        </w:numPr>
        <w:spacing w:after="0"/>
      </w:pPr>
      <w:r>
        <w:t>Operational expenses</w:t>
      </w:r>
    </w:p>
    <w:p w:rsidR="00A646EC" w:rsidRDefault="00A646EC" w:rsidP="00A646EC">
      <w:pPr>
        <w:pStyle w:val="ListParagraph"/>
        <w:numPr>
          <w:ilvl w:val="2"/>
          <w:numId w:val="54"/>
        </w:numPr>
        <w:spacing w:after="0"/>
      </w:pPr>
      <w:r>
        <w:t>Summarize the pre-assessment findings</w:t>
      </w:r>
    </w:p>
    <w:p w:rsidR="00A646EC" w:rsidRDefault="00A646EC" w:rsidP="00A646EC">
      <w:pPr>
        <w:pStyle w:val="ListParagraph"/>
        <w:numPr>
          <w:ilvl w:val="3"/>
          <w:numId w:val="54"/>
        </w:numPr>
        <w:spacing w:after="0"/>
      </w:pPr>
      <w:r>
        <w:lastRenderedPageBreak/>
        <w:t>5-10 page summary</w:t>
      </w:r>
    </w:p>
    <w:p w:rsidR="00A646EC" w:rsidRDefault="00A646EC" w:rsidP="00A646EC">
      <w:pPr>
        <w:pStyle w:val="ListParagraph"/>
        <w:numPr>
          <w:ilvl w:val="4"/>
          <w:numId w:val="54"/>
        </w:numPr>
        <w:spacing w:after="0"/>
      </w:pPr>
      <w:r>
        <w:t>Scope and size</w:t>
      </w:r>
    </w:p>
    <w:p w:rsidR="00A646EC" w:rsidRDefault="00A646EC" w:rsidP="00A646EC">
      <w:pPr>
        <w:pStyle w:val="ListParagraph"/>
        <w:numPr>
          <w:ilvl w:val="4"/>
          <w:numId w:val="54"/>
        </w:numPr>
        <w:spacing w:after="0"/>
      </w:pPr>
      <w:r>
        <w:t>Subdividing geographies or topics</w:t>
      </w:r>
    </w:p>
    <w:p w:rsidR="00A646EC" w:rsidRDefault="00A646EC" w:rsidP="00A646EC">
      <w:pPr>
        <w:pStyle w:val="ListParagraph"/>
        <w:numPr>
          <w:ilvl w:val="4"/>
          <w:numId w:val="54"/>
        </w:numPr>
        <w:spacing w:after="0"/>
      </w:pPr>
      <w:r>
        <w:t>Usefulness of collection more information</w:t>
      </w:r>
    </w:p>
    <w:p w:rsidR="00A646EC" w:rsidRDefault="00A646EC" w:rsidP="00A646EC">
      <w:pPr>
        <w:pStyle w:val="ListParagraph"/>
        <w:numPr>
          <w:ilvl w:val="4"/>
          <w:numId w:val="54"/>
        </w:numPr>
        <w:spacing w:after="0"/>
      </w:pPr>
      <w:r>
        <w:t>Need for collecting more data</w:t>
      </w:r>
    </w:p>
    <w:p w:rsidR="00A646EC" w:rsidRDefault="00A646EC" w:rsidP="00A646EC">
      <w:pPr>
        <w:pStyle w:val="ListParagraph"/>
        <w:numPr>
          <w:ilvl w:val="4"/>
          <w:numId w:val="54"/>
        </w:numPr>
        <w:spacing w:after="0"/>
      </w:pPr>
      <w:r>
        <w:t>Need for further preliminary data collection</w:t>
      </w:r>
    </w:p>
    <w:p w:rsidR="00A646EC" w:rsidRDefault="00A646EC" w:rsidP="00A646EC">
      <w:pPr>
        <w:pStyle w:val="ListParagraph"/>
        <w:numPr>
          <w:ilvl w:val="4"/>
          <w:numId w:val="54"/>
        </w:numPr>
        <w:spacing w:after="0"/>
      </w:pPr>
      <w:r>
        <w:t>Formation and make-up of a needs assessment committee (NAC)</w:t>
      </w:r>
    </w:p>
    <w:p w:rsidR="00A646EC" w:rsidRDefault="00A646EC" w:rsidP="00A646EC">
      <w:pPr>
        <w:pStyle w:val="ListParagraph"/>
        <w:numPr>
          <w:ilvl w:val="4"/>
          <w:numId w:val="54"/>
        </w:numPr>
        <w:spacing w:after="0"/>
      </w:pPr>
      <w:r>
        <w:t>Resources the organization can commit to the needs assessment</w:t>
      </w:r>
    </w:p>
    <w:p w:rsidR="00A646EC" w:rsidRDefault="00A646EC" w:rsidP="00A646EC">
      <w:pPr>
        <w:pStyle w:val="ListParagraph"/>
        <w:numPr>
          <w:ilvl w:val="4"/>
          <w:numId w:val="54"/>
        </w:numPr>
        <w:spacing w:after="0"/>
      </w:pPr>
      <w:r>
        <w:t>Time requirements</w:t>
      </w:r>
    </w:p>
    <w:p w:rsidR="00A646EC" w:rsidRDefault="00A646EC" w:rsidP="009F0665">
      <w:pPr>
        <w:pStyle w:val="ListParagraph"/>
        <w:numPr>
          <w:ilvl w:val="4"/>
          <w:numId w:val="54"/>
        </w:numPr>
        <w:spacing w:after="0"/>
      </w:pPr>
      <w:r>
        <w:t>Importance to the organization</w:t>
      </w:r>
    </w:p>
    <w:p w:rsidR="009F0665" w:rsidRDefault="009F0665" w:rsidP="009F0665">
      <w:pPr>
        <w:pStyle w:val="ListParagraph"/>
        <w:numPr>
          <w:ilvl w:val="2"/>
          <w:numId w:val="54"/>
        </w:numPr>
        <w:spacing w:after="0"/>
      </w:pPr>
      <w:r>
        <w:t>Using available sources to learn about preliminary as-is and should-be conditions.</w:t>
      </w:r>
    </w:p>
    <w:p w:rsidR="009F0665" w:rsidRDefault="009F0665" w:rsidP="009F0665">
      <w:pPr>
        <w:pStyle w:val="ListParagraph"/>
        <w:numPr>
          <w:ilvl w:val="3"/>
          <w:numId w:val="54"/>
        </w:numPr>
        <w:spacing w:after="0"/>
      </w:pPr>
      <w:r>
        <w:t>Literature reviews</w:t>
      </w:r>
    </w:p>
    <w:p w:rsidR="009F0665" w:rsidRDefault="009F0665" w:rsidP="009F0665">
      <w:pPr>
        <w:pStyle w:val="ListParagraph"/>
        <w:numPr>
          <w:ilvl w:val="3"/>
          <w:numId w:val="54"/>
        </w:numPr>
        <w:spacing w:after="0"/>
      </w:pPr>
      <w:r>
        <w:t>Organizational data (e.g., waitlists, referrals)</w:t>
      </w:r>
    </w:p>
    <w:p w:rsidR="009F0665" w:rsidRDefault="009F0665" w:rsidP="009F0665">
      <w:pPr>
        <w:pStyle w:val="ListParagraph"/>
        <w:numPr>
          <w:ilvl w:val="3"/>
          <w:numId w:val="54"/>
        </w:numPr>
        <w:spacing w:after="0"/>
      </w:pPr>
      <w:r>
        <w:t>Government reports</w:t>
      </w:r>
    </w:p>
    <w:p w:rsidR="009F0665" w:rsidRDefault="009F0665" w:rsidP="009F0665">
      <w:pPr>
        <w:pStyle w:val="ListParagraph"/>
        <w:numPr>
          <w:ilvl w:val="2"/>
          <w:numId w:val="54"/>
        </w:numPr>
        <w:spacing w:after="0"/>
      </w:pPr>
      <w:r>
        <w:t>Make Go/No-Go decision</w:t>
      </w:r>
    </w:p>
    <w:p w:rsidR="009F0665" w:rsidRDefault="009F0665" w:rsidP="009F0665">
      <w:pPr>
        <w:pStyle w:val="ListParagraph"/>
        <w:numPr>
          <w:ilvl w:val="0"/>
          <w:numId w:val="54"/>
        </w:numPr>
        <w:spacing w:after="0"/>
      </w:pPr>
      <w:r>
        <w:t>Assessment Phase</w:t>
      </w:r>
    </w:p>
    <w:p w:rsidR="009F0665" w:rsidRDefault="009F0665" w:rsidP="009F0665">
      <w:pPr>
        <w:pStyle w:val="ListParagraph"/>
        <w:numPr>
          <w:ilvl w:val="1"/>
          <w:numId w:val="54"/>
        </w:numPr>
        <w:spacing w:after="0"/>
      </w:pPr>
      <w:r>
        <w:t>Can be time consuming and costly</w:t>
      </w:r>
    </w:p>
    <w:p w:rsidR="009F0665" w:rsidRDefault="009F0665" w:rsidP="009F0665">
      <w:pPr>
        <w:pStyle w:val="ListParagraph"/>
        <w:numPr>
          <w:ilvl w:val="1"/>
          <w:numId w:val="54"/>
        </w:numPr>
        <w:spacing w:after="0"/>
      </w:pPr>
      <w:r>
        <w:t>Recommended agenda for coordination meeting</w:t>
      </w:r>
    </w:p>
    <w:p w:rsidR="009F0665" w:rsidRDefault="009F0665" w:rsidP="009F0665">
      <w:pPr>
        <w:pStyle w:val="ListParagraph"/>
        <w:numPr>
          <w:ilvl w:val="2"/>
          <w:numId w:val="54"/>
        </w:numPr>
        <w:spacing w:after="0"/>
      </w:pPr>
      <w:r>
        <w:t>Was enough learned from the pre-assessment that make new data unnecessary?</w:t>
      </w:r>
    </w:p>
    <w:p w:rsidR="009F0665" w:rsidRDefault="009F0665" w:rsidP="009F0665">
      <w:pPr>
        <w:pStyle w:val="ListParagraph"/>
        <w:numPr>
          <w:ilvl w:val="2"/>
          <w:numId w:val="54"/>
        </w:numPr>
        <w:spacing w:after="0"/>
      </w:pPr>
      <w:r>
        <w:t>Have we developed a good sense of the need?</w:t>
      </w:r>
    </w:p>
    <w:p w:rsidR="009F0665" w:rsidRDefault="009F0665" w:rsidP="009F0665">
      <w:pPr>
        <w:pStyle w:val="ListParagraph"/>
        <w:numPr>
          <w:ilvl w:val="2"/>
          <w:numId w:val="54"/>
        </w:numPr>
        <w:spacing w:after="0"/>
      </w:pPr>
      <w:r>
        <w:t>Is there agreement as to priorities?</w:t>
      </w:r>
    </w:p>
    <w:p w:rsidR="009F0665" w:rsidRDefault="009F0665" w:rsidP="009F0665">
      <w:pPr>
        <w:pStyle w:val="ListParagraph"/>
        <w:numPr>
          <w:ilvl w:val="2"/>
          <w:numId w:val="54"/>
        </w:numPr>
        <w:spacing w:after="0"/>
      </w:pPr>
      <w:r>
        <w:t>Should the focus shift to root causes?</w:t>
      </w:r>
    </w:p>
    <w:p w:rsidR="009F0665" w:rsidRDefault="009F0665" w:rsidP="009F0665">
      <w:pPr>
        <w:pStyle w:val="ListParagraph"/>
        <w:numPr>
          <w:ilvl w:val="2"/>
          <w:numId w:val="54"/>
        </w:numPr>
        <w:spacing w:after="0"/>
      </w:pPr>
      <w:r>
        <w:t>What criteria should be used for developing or selecting solutions?</w:t>
      </w:r>
    </w:p>
    <w:p w:rsidR="009F0665" w:rsidRDefault="009F0665" w:rsidP="009F0665">
      <w:pPr>
        <w:pStyle w:val="ListParagraph"/>
        <w:numPr>
          <w:ilvl w:val="2"/>
          <w:numId w:val="54"/>
        </w:numPr>
        <w:spacing w:after="0"/>
      </w:pPr>
      <w:r>
        <w:t>Do we know enough to skip a full assessment and begin post-assessment implementation?</w:t>
      </w:r>
    </w:p>
    <w:p w:rsidR="009F0665" w:rsidRDefault="00E36DA6" w:rsidP="009F0665">
      <w:pPr>
        <w:pStyle w:val="ListParagraph"/>
        <w:numPr>
          <w:ilvl w:val="1"/>
          <w:numId w:val="54"/>
        </w:numPr>
        <w:spacing w:after="0"/>
      </w:pPr>
      <w:r>
        <w:t>Must have the resources and expertise to identify and analyze needs.</w:t>
      </w:r>
    </w:p>
    <w:p w:rsidR="00E36DA6" w:rsidRDefault="00E36DA6" w:rsidP="009F0665">
      <w:pPr>
        <w:pStyle w:val="ListParagraph"/>
        <w:numPr>
          <w:ilvl w:val="1"/>
          <w:numId w:val="54"/>
        </w:numPr>
        <w:spacing w:after="0"/>
      </w:pPr>
      <w:r>
        <w:t>Combination of methods is often used.</w:t>
      </w:r>
    </w:p>
    <w:p w:rsidR="00E36DA6" w:rsidRDefault="00E36DA6" w:rsidP="009F0665">
      <w:pPr>
        <w:pStyle w:val="ListParagraph"/>
        <w:numPr>
          <w:ilvl w:val="1"/>
          <w:numId w:val="54"/>
        </w:numPr>
        <w:spacing w:after="0"/>
      </w:pPr>
      <w:r>
        <w:t>Surveys are a principal means of obtaining new data.</w:t>
      </w:r>
    </w:p>
    <w:p w:rsidR="00E36DA6" w:rsidRDefault="00E36DA6" w:rsidP="00E36DA6">
      <w:pPr>
        <w:pStyle w:val="ListParagraph"/>
        <w:numPr>
          <w:ilvl w:val="2"/>
          <w:numId w:val="54"/>
        </w:numPr>
        <w:spacing w:after="0"/>
      </w:pPr>
      <w:r>
        <w:t>Pretest before full implementation.</w:t>
      </w:r>
    </w:p>
    <w:p w:rsidR="00E36DA6" w:rsidRDefault="00E36DA6" w:rsidP="00E36DA6">
      <w:pPr>
        <w:pStyle w:val="ListParagraph"/>
        <w:numPr>
          <w:ilvl w:val="2"/>
          <w:numId w:val="54"/>
        </w:numPr>
        <w:spacing w:after="0"/>
      </w:pPr>
      <w:r>
        <w:t>Make necessary arrangements to protect respondents’ privacy.</w:t>
      </w:r>
    </w:p>
    <w:p w:rsidR="00E36DA6" w:rsidRDefault="00E36DA6" w:rsidP="00E36DA6">
      <w:pPr>
        <w:pStyle w:val="ListParagraph"/>
        <w:numPr>
          <w:ilvl w:val="2"/>
          <w:numId w:val="54"/>
        </w:numPr>
        <w:spacing w:after="0"/>
      </w:pPr>
      <w:r>
        <w:t>Most respondents will NOT rank more than six choices.</w:t>
      </w:r>
    </w:p>
    <w:p w:rsidR="00E36DA6" w:rsidRDefault="00E36DA6" w:rsidP="00E36DA6">
      <w:pPr>
        <w:pStyle w:val="ListParagraph"/>
        <w:numPr>
          <w:ilvl w:val="1"/>
          <w:numId w:val="54"/>
        </w:numPr>
        <w:spacing w:after="0"/>
      </w:pPr>
      <w:r>
        <w:t>Must have a defensible sampling procedure.</w:t>
      </w:r>
    </w:p>
    <w:p w:rsidR="00E36DA6" w:rsidRDefault="00E36DA6" w:rsidP="00E36DA6">
      <w:pPr>
        <w:pStyle w:val="ListParagraph"/>
        <w:numPr>
          <w:ilvl w:val="2"/>
          <w:numId w:val="54"/>
        </w:numPr>
        <w:spacing w:after="0"/>
      </w:pPr>
      <w:r>
        <w:t>Random is ideal.</w:t>
      </w:r>
    </w:p>
    <w:p w:rsidR="00E36DA6" w:rsidRDefault="00E36DA6" w:rsidP="00E36DA6">
      <w:pPr>
        <w:pStyle w:val="ListParagraph"/>
        <w:numPr>
          <w:ilvl w:val="2"/>
          <w:numId w:val="54"/>
        </w:numPr>
        <w:spacing w:after="0"/>
      </w:pPr>
      <w:r>
        <w:t>Other types of sampling procedures</w:t>
      </w:r>
    </w:p>
    <w:p w:rsidR="00E36DA6" w:rsidRDefault="00E36DA6" w:rsidP="00E36DA6">
      <w:pPr>
        <w:pStyle w:val="ListParagraph"/>
        <w:numPr>
          <w:ilvl w:val="3"/>
          <w:numId w:val="54"/>
        </w:numPr>
        <w:spacing w:after="0"/>
      </w:pPr>
      <w:r>
        <w:t>Systematic sampling using a skip factor.</w:t>
      </w:r>
    </w:p>
    <w:p w:rsidR="00E36DA6" w:rsidRDefault="006D05A2" w:rsidP="00E36DA6">
      <w:pPr>
        <w:pStyle w:val="ListParagraph"/>
        <w:numPr>
          <w:ilvl w:val="3"/>
          <w:numId w:val="54"/>
        </w:numPr>
        <w:spacing w:after="0"/>
      </w:pPr>
      <w:r>
        <w:lastRenderedPageBreak/>
        <w:t>Stratified sampling.</w:t>
      </w:r>
    </w:p>
    <w:p w:rsidR="006D05A2" w:rsidRDefault="006D05A2" w:rsidP="00E36DA6">
      <w:pPr>
        <w:pStyle w:val="ListParagraph"/>
        <w:numPr>
          <w:ilvl w:val="3"/>
          <w:numId w:val="54"/>
        </w:numPr>
        <w:spacing w:after="0"/>
      </w:pPr>
      <w:r>
        <w:t>Proportionate stratified sampling.</w:t>
      </w:r>
    </w:p>
    <w:p w:rsidR="006D05A2" w:rsidRDefault="006D05A2" w:rsidP="00E36DA6">
      <w:pPr>
        <w:pStyle w:val="ListParagraph"/>
        <w:numPr>
          <w:ilvl w:val="3"/>
          <w:numId w:val="54"/>
        </w:numPr>
        <w:spacing w:after="0"/>
      </w:pPr>
      <w:r>
        <w:t>Disproportionate stratified sampling.</w:t>
      </w:r>
    </w:p>
    <w:p w:rsidR="006D05A2" w:rsidRDefault="006D05A2" w:rsidP="006D05A2">
      <w:pPr>
        <w:pStyle w:val="ListParagraph"/>
        <w:numPr>
          <w:ilvl w:val="2"/>
          <w:numId w:val="54"/>
        </w:numPr>
        <w:spacing w:after="0"/>
      </w:pPr>
      <w:r>
        <w:t>Cost is a function of the sample size.</w:t>
      </w:r>
    </w:p>
    <w:p w:rsidR="006D05A2" w:rsidRDefault="006D05A2" w:rsidP="006D05A2">
      <w:pPr>
        <w:pStyle w:val="ListParagraph"/>
        <w:numPr>
          <w:ilvl w:val="3"/>
          <w:numId w:val="54"/>
        </w:numPr>
        <w:spacing w:after="0"/>
      </w:pPr>
      <w:r>
        <w:t>Construct sample size based on estimated proportion having the perceived need and the amount of error that is acceptable.</w:t>
      </w:r>
    </w:p>
    <w:p w:rsidR="006D05A2" w:rsidRDefault="006D05A2" w:rsidP="006D05A2">
      <w:pPr>
        <w:pStyle w:val="ListParagraph"/>
        <w:numPr>
          <w:ilvl w:val="1"/>
          <w:numId w:val="54"/>
        </w:numPr>
        <w:spacing w:after="0"/>
      </w:pPr>
      <w:r>
        <w:t>Measurement validity is about overcoming bias.</w:t>
      </w:r>
    </w:p>
    <w:p w:rsidR="006D05A2" w:rsidRDefault="006D05A2" w:rsidP="006D05A2">
      <w:pPr>
        <w:pStyle w:val="ListParagraph"/>
        <w:numPr>
          <w:ilvl w:val="2"/>
          <w:numId w:val="54"/>
        </w:numPr>
        <w:spacing w:after="0"/>
      </w:pPr>
      <w:r>
        <w:t>Using surveys is not straightforward; must adjust for bias.</w:t>
      </w:r>
    </w:p>
    <w:p w:rsidR="006D05A2" w:rsidRDefault="006D05A2" w:rsidP="006D05A2">
      <w:pPr>
        <w:pStyle w:val="ListParagraph"/>
        <w:numPr>
          <w:ilvl w:val="2"/>
          <w:numId w:val="54"/>
        </w:numPr>
        <w:spacing w:after="0"/>
      </w:pPr>
      <w:r>
        <w:t>Needs assessments are subject to many of the threats to measurement validity.</w:t>
      </w:r>
    </w:p>
    <w:p w:rsidR="006D05A2" w:rsidRDefault="006D05A2" w:rsidP="006D05A2">
      <w:pPr>
        <w:pStyle w:val="ListParagraph"/>
        <w:numPr>
          <w:ilvl w:val="2"/>
          <w:numId w:val="54"/>
        </w:numPr>
        <w:spacing w:after="0"/>
      </w:pPr>
      <w:r>
        <w:t>Warning respondents that survey contains fictitious and real options can discourage response bias.</w:t>
      </w:r>
    </w:p>
    <w:p w:rsidR="006D05A2" w:rsidRDefault="0077773C" w:rsidP="006D05A2">
      <w:pPr>
        <w:pStyle w:val="ListParagraph"/>
        <w:numPr>
          <w:ilvl w:val="1"/>
          <w:numId w:val="54"/>
        </w:numPr>
        <w:spacing w:after="0"/>
      </w:pPr>
      <w:r>
        <w:t>The risk associated with NOT addressing a need should be considered when setting priorities.</w:t>
      </w:r>
    </w:p>
    <w:p w:rsidR="0077773C" w:rsidRDefault="0077773C" w:rsidP="006D05A2">
      <w:pPr>
        <w:pStyle w:val="ListParagraph"/>
        <w:numPr>
          <w:ilvl w:val="1"/>
          <w:numId w:val="54"/>
        </w:numPr>
        <w:spacing w:after="0"/>
      </w:pPr>
      <w:r>
        <w:t>Examples of criteria for setting priorities</w:t>
      </w:r>
    </w:p>
    <w:p w:rsidR="0077773C" w:rsidRDefault="0077773C" w:rsidP="0077773C">
      <w:pPr>
        <w:pStyle w:val="ListParagraph"/>
        <w:numPr>
          <w:ilvl w:val="2"/>
          <w:numId w:val="54"/>
        </w:numPr>
        <w:spacing w:after="0"/>
      </w:pPr>
      <w:r>
        <w:t>Magnitude of problem</w:t>
      </w:r>
    </w:p>
    <w:p w:rsidR="0077773C" w:rsidRDefault="0077773C" w:rsidP="0077773C">
      <w:pPr>
        <w:pStyle w:val="ListParagraph"/>
        <w:numPr>
          <w:ilvl w:val="2"/>
          <w:numId w:val="54"/>
        </w:numPr>
        <w:spacing w:after="0"/>
      </w:pPr>
      <w:r>
        <w:t>Cost-effectiveness of solving the problem</w:t>
      </w:r>
    </w:p>
    <w:p w:rsidR="0077773C" w:rsidRDefault="0077773C" w:rsidP="0077773C">
      <w:pPr>
        <w:pStyle w:val="ListParagraph"/>
        <w:numPr>
          <w:ilvl w:val="2"/>
          <w:numId w:val="54"/>
        </w:numPr>
        <w:spacing w:after="0"/>
      </w:pPr>
      <w:r>
        <w:t>Trend direction of the problem</w:t>
      </w:r>
    </w:p>
    <w:p w:rsidR="0077773C" w:rsidRDefault="0077773C" w:rsidP="0077773C">
      <w:pPr>
        <w:pStyle w:val="ListParagraph"/>
        <w:numPr>
          <w:ilvl w:val="2"/>
          <w:numId w:val="54"/>
        </w:numPr>
        <w:spacing w:after="0"/>
      </w:pPr>
      <w:r>
        <w:t>Magnitude of difference compared to similar situations</w:t>
      </w:r>
    </w:p>
    <w:p w:rsidR="0077773C" w:rsidRDefault="0077773C" w:rsidP="0077773C">
      <w:pPr>
        <w:pStyle w:val="ListParagraph"/>
        <w:numPr>
          <w:ilvl w:val="2"/>
          <w:numId w:val="54"/>
        </w:numPr>
        <w:spacing w:after="0"/>
      </w:pPr>
      <w:r>
        <w:t>Available funds.</w:t>
      </w:r>
    </w:p>
    <w:p w:rsidR="0077773C" w:rsidRDefault="0077773C" w:rsidP="0077773C">
      <w:pPr>
        <w:pStyle w:val="ListParagraph"/>
        <w:numPr>
          <w:ilvl w:val="2"/>
          <w:numId w:val="54"/>
        </w:numPr>
        <w:spacing w:after="0"/>
      </w:pPr>
      <w:r>
        <w:t>External directives</w:t>
      </w:r>
    </w:p>
    <w:p w:rsidR="0077773C" w:rsidRDefault="0077773C" w:rsidP="0077773C">
      <w:pPr>
        <w:pStyle w:val="ListParagraph"/>
        <w:numPr>
          <w:ilvl w:val="2"/>
          <w:numId w:val="54"/>
        </w:numPr>
        <w:spacing w:after="0"/>
      </w:pPr>
      <w:r>
        <w:t>Severity of consequences for not addressing the need</w:t>
      </w:r>
    </w:p>
    <w:p w:rsidR="0077773C" w:rsidRDefault="0077773C" w:rsidP="0077773C">
      <w:pPr>
        <w:pStyle w:val="ListParagraph"/>
        <w:numPr>
          <w:ilvl w:val="2"/>
          <w:numId w:val="54"/>
        </w:numPr>
        <w:spacing w:after="0"/>
      </w:pPr>
      <w:r>
        <w:t>Acceptability to community</w:t>
      </w:r>
    </w:p>
    <w:p w:rsidR="0077773C" w:rsidRDefault="0077773C" w:rsidP="0077773C">
      <w:pPr>
        <w:pStyle w:val="ListParagraph"/>
        <w:numPr>
          <w:ilvl w:val="2"/>
          <w:numId w:val="54"/>
        </w:numPr>
        <w:spacing w:after="0"/>
      </w:pPr>
      <w:r>
        <w:t>Potential for prevention</w:t>
      </w:r>
    </w:p>
    <w:p w:rsidR="0077773C" w:rsidRDefault="0077773C" w:rsidP="0077773C">
      <w:pPr>
        <w:pStyle w:val="ListParagraph"/>
        <w:numPr>
          <w:ilvl w:val="2"/>
          <w:numId w:val="54"/>
        </w:numPr>
        <w:spacing w:after="0"/>
      </w:pPr>
      <w:r>
        <w:t>Political pressure</w:t>
      </w:r>
    </w:p>
    <w:p w:rsidR="0077773C" w:rsidRDefault="003131FE" w:rsidP="0077773C">
      <w:pPr>
        <w:pStyle w:val="ListParagraph"/>
        <w:numPr>
          <w:ilvl w:val="1"/>
          <w:numId w:val="54"/>
        </w:numPr>
        <w:spacing w:after="0"/>
      </w:pPr>
      <w:r>
        <w:t>Needs assessment report</w:t>
      </w:r>
    </w:p>
    <w:p w:rsidR="003131FE" w:rsidRDefault="003131FE" w:rsidP="003131FE">
      <w:pPr>
        <w:pStyle w:val="ListParagraph"/>
        <w:numPr>
          <w:ilvl w:val="2"/>
          <w:numId w:val="54"/>
        </w:numPr>
        <w:spacing w:after="0"/>
      </w:pPr>
      <w:r>
        <w:t>Executive summary</w:t>
      </w:r>
    </w:p>
    <w:p w:rsidR="003131FE" w:rsidRDefault="003131FE" w:rsidP="003131FE">
      <w:pPr>
        <w:pStyle w:val="ListParagraph"/>
        <w:numPr>
          <w:ilvl w:val="2"/>
          <w:numId w:val="54"/>
        </w:numPr>
        <w:spacing w:after="0"/>
      </w:pPr>
      <w:r>
        <w:t>Introduction</w:t>
      </w:r>
    </w:p>
    <w:p w:rsidR="003131FE" w:rsidRDefault="003131FE" w:rsidP="003131FE">
      <w:pPr>
        <w:pStyle w:val="ListParagraph"/>
        <w:numPr>
          <w:ilvl w:val="2"/>
          <w:numId w:val="54"/>
        </w:numPr>
        <w:spacing w:after="0"/>
      </w:pPr>
      <w:r>
        <w:t>Methods and lines of evidence</w:t>
      </w:r>
    </w:p>
    <w:p w:rsidR="003131FE" w:rsidRDefault="003131FE" w:rsidP="003131FE">
      <w:pPr>
        <w:pStyle w:val="ListParagraph"/>
        <w:numPr>
          <w:ilvl w:val="2"/>
          <w:numId w:val="54"/>
        </w:numPr>
        <w:spacing w:after="0"/>
      </w:pPr>
      <w:r>
        <w:t>Findings</w:t>
      </w:r>
    </w:p>
    <w:p w:rsidR="003131FE" w:rsidRDefault="003131FE" w:rsidP="003131FE">
      <w:pPr>
        <w:pStyle w:val="ListParagraph"/>
        <w:numPr>
          <w:ilvl w:val="2"/>
          <w:numId w:val="54"/>
        </w:numPr>
        <w:spacing w:after="0"/>
      </w:pPr>
      <w:r>
        <w:t>Discussion (i.e., interpretation of findings)</w:t>
      </w:r>
    </w:p>
    <w:p w:rsidR="003131FE" w:rsidRDefault="003131FE" w:rsidP="003131FE">
      <w:pPr>
        <w:pStyle w:val="ListParagraph"/>
        <w:numPr>
          <w:ilvl w:val="2"/>
          <w:numId w:val="54"/>
        </w:numPr>
        <w:spacing w:after="0"/>
      </w:pPr>
      <w:r>
        <w:t>Conclusion and recommendations</w:t>
      </w:r>
    </w:p>
    <w:p w:rsidR="003131FE" w:rsidRDefault="003131FE" w:rsidP="003131FE">
      <w:pPr>
        <w:pStyle w:val="ListParagraph"/>
        <w:numPr>
          <w:ilvl w:val="3"/>
          <w:numId w:val="54"/>
        </w:numPr>
        <w:spacing w:after="0"/>
      </w:pPr>
      <w:r>
        <w:t>Adjustments to existing programs are easier to implement than new programs or greatly expanding existing programs.</w:t>
      </w:r>
    </w:p>
    <w:p w:rsidR="003131FE" w:rsidRDefault="003131FE" w:rsidP="003131FE">
      <w:pPr>
        <w:pStyle w:val="ListParagraph"/>
        <w:numPr>
          <w:ilvl w:val="2"/>
          <w:numId w:val="54"/>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7511F">
      <w:pPr>
        <w:pStyle w:val="ListParagraph"/>
        <w:numPr>
          <w:ilvl w:val="0"/>
          <w:numId w:val="55"/>
        </w:numPr>
        <w:spacing w:after="0"/>
      </w:pPr>
      <w:r>
        <w:t>Recommendation is to reconfigure the NAC to include additional managerial representation.</w:t>
      </w:r>
    </w:p>
    <w:p w:rsidR="008B10C9" w:rsidRDefault="008B10C9" w:rsidP="0007511F">
      <w:pPr>
        <w:pStyle w:val="ListParagraph"/>
        <w:numPr>
          <w:ilvl w:val="0"/>
          <w:numId w:val="55"/>
        </w:numPr>
        <w:spacing w:after="0"/>
      </w:pPr>
      <w:r>
        <w:t>Build a support coalition and engage stakeholders throughout the process so there are few surprises.</w:t>
      </w:r>
    </w:p>
    <w:p w:rsidR="008B10C9" w:rsidRDefault="008B10C9" w:rsidP="0007511F">
      <w:pPr>
        <w:pStyle w:val="ListParagraph"/>
        <w:numPr>
          <w:ilvl w:val="0"/>
          <w:numId w:val="55"/>
        </w:numPr>
        <w:spacing w:after="0"/>
      </w:pPr>
      <w:r>
        <w:lastRenderedPageBreak/>
        <w:t>Communication content and style depends on the audience.</w:t>
      </w:r>
    </w:p>
    <w:p w:rsidR="008B10C9" w:rsidRDefault="008B10C9" w:rsidP="0007511F">
      <w:pPr>
        <w:pStyle w:val="ListParagraph"/>
        <w:numPr>
          <w:ilvl w:val="0"/>
          <w:numId w:val="55"/>
        </w:numPr>
        <w:spacing w:after="0"/>
      </w:pPr>
      <w:r>
        <w:t>Releasing needs assessment results with recommendations in sufficient time to be included in budget development is ideal.</w:t>
      </w:r>
    </w:p>
    <w:p w:rsidR="008B10C9" w:rsidRDefault="008B10C9" w:rsidP="008B10C9">
      <w:pPr>
        <w:pStyle w:val="ListParagraph"/>
        <w:numPr>
          <w:ilvl w:val="1"/>
          <w:numId w:val="55"/>
        </w:numPr>
        <w:spacing w:after="0"/>
      </w:pPr>
      <w:r>
        <w:t>Work backwards from the time of year for budgeting when planning needs assessments</w:t>
      </w:r>
      <w:bookmarkStart w:id="0" w:name="_GoBack"/>
      <w:bookmarkEnd w:id="0"/>
    </w:p>
    <w:sectPr w:rsidR="008B10C9" w:rsidSect="005E110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562" w:rsidRDefault="00264562" w:rsidP="00027252">
      <w:pPr>
        <w:spacing w:after="0" w:line="240" w:lineRule="auto"/>
      </w:pPr>
      <w:r>
        <w:separator/>
      </w:r>
    </w:p>
  </w:endnote>
  <w:endnote w:type="continuationSeparator" w:id="0">
    <w:p w:rsidR="00264562" w:rsidRDefault="0026456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562" w:rsidRDefault="00264562" w:rsidP="00027252">
      <w:pPr>
        <w:spacing w:after="0" w:line="240" w:lineRule="auto"/>
      </w:pPr>
      <w:r>
        <w:separator/>
      </w:r>
    </w:p>
  </w:footnote>
  <w:footnote w:type="continuationSeparator" w:id="0">
    <w:p w:rsidR="00264562" w:rsidRDefault="00264562"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94528E">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4528E">
      <w:rPr>
        <w:b/>
        <w:noProof/>
      </w:rPr>
      <w:t>4</w:t>
    </w:r>
    <w:r>
      <w:rPr>
        <w:b/>
      </w:rPr>
      <w:fldChar w:fldCharType="end"/>
    </w:r>
  </w:p>
  <w:p w:rsidR="00264562" w:rsidRDefault="002645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94528E">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4528E">
      <w:rPr>
        <w:b/>
        <w:noProof/>
      </w:rPr>
      <w:t>5</w:t>
    </w:r>
    <w:r>
      <w:rPr>
        <w:b/>
      </w:rPr>
      <w:fldChar w:fldCharType="end"/>
    </w:r>
  </w:p>
  <w:p w:rsidR="00264562" w:rsidRDefault="002645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264562">
    <w:pPr>
      <w:pStyle w:val="Header"/>
      <w:rPr>
        <w:b/>
      </w:rPr>
    </w:pPr>
    <w:r>
      <w:t>Lecture 3</w:t>
    </w:r>
    <w:r w:rsidR="0094528E">
      <w:t>-4</w:t>
    </w:r>
    <w:r>
      <w:t xml:space="preserve">: Chapter 3 | Page </w:t>
    </w:r>
    <w:r>
      <w:rPr>
        <w:b/>
      </w:rPr>
      <w:fldChar w:fldCharType="begin"/>
    </w:r>
    <w:r>
      <w:rPr>
        <w:b/>
      </w:rPr>
      <w:instrText xml:space="preserve"> PAGE  \* Arabic  \* MERGEFORMAT </w:instrText>
    </w:r>
    <w:r>
      <w:rPr>
        <w:b/>
      </w:rPr>
      <w:fldChar w:fldCharType="separate"/>
    </w:r>
    <w:r w:rsidR="0094528E">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4528E">
      <w:rPr>
        <w:b/>
        <w:noProof/>
      </w:rPr>
      <w:t>5</w:t>
    </w:r>
    <w:r>
      <w:rPr>
        <w:b/>
      </w:rPr>
      <w:fldChar w:fldCharType="end"/>
    </w:r>
  </w:p>
  <w:p w:rsidR="00264562" w:rsidRDefault="0026456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94528E">
    <w:pPr>
      <w:pStyle w:val="Header"/>
      <w:rPr>
        <w:b/>
      </w:rPr>
    </w:pPr>
    <w:r>
      <w:t>Lecture 5</w:t>
    </w:r>
    <w:r w:rsidR="00264562">
      <w:t xml:space="preserve">: Chapter 4 | Page </w:t>
    </w:r>
    <w:r w:rsidR="00264562">
      <w:rPr>
        <w:b/>
      </w:rPr>
      <w:fldChar w:fldCharType="begin"/>
    </w:r>
    <w:r w:rsidR="00264562">
      <w:rPr>
        <w:b/>
      </w:rPr>
      <w:instrText xml:space="preserve"> PAGE  \* Arabic  \* MERGEFORMAT </w:instrText>
    </w:r>
    <w:r w:rsidR="00264562">
      <w:rPr>
        <w:b/>
      </w:rPr>
      <w:fldChar w:fldCharType="separate"/>
    </w:r>
    <w:r>
      <w:rPr>
        <w:b/>
        <w:noProof/>
      </w:rPr>
      <w:t>3</w:t>
    </w:r>
    <w:r w:rsidR="00264562">
      <w:rPr>
        <w:b/>
      </w:rPr>
      <w:fldChar w:fldCharType="end"/>
    </w:r>
    <w:r w:rsidR="00264562">
      <w:t xml:space="preserve"> of </w:t>
    </w:r>
    <w:r w:rsidR="00264562">
      <w:rPr>
        <w:b/>
      </w:rPr>
      <w:fldChar w:fldCharType="begin"/>
    </w:r>
    <w:r w:rsidR="00264562">
      <w:rPr>
        <w:b/>
      </w:rPr>
      <w:instrText xml:space="preserve"> SECTIONPAGES   \* MERGEFORMAT </w:instrText>
    </w:r>
    <w:r w:rsidR="00264562">
      <w:rPr>
        <w:b/>
      </w:rPr>
      <w:fldChar w:fldCharType="separate"/>
    </w:r>
    <w:r>
      <w:rPr>
        <w:b/>
        <w:noProof/>
      </w:rPr>
      <w:t>3</w:t>
    </w:r>
    <w:r w:rsidR="00264562">
      <w:rPr>
        <w:b/>
      </w:rPr>
      <w:fldChar w:fldCharType="end"/>
    </w:r>
  </w:p>
  <w:p w:rsidR="00264562" w:rsidRDefault="0026456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562" w:rsidRDefault="00264562"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264562" w:rsidRDefault="00264562">
    <w:pPr>
      <w:pStyle w:val="Header"/>
    </w:pPr>
  </w:p>
  <w:p w:rsidR="00264562" w:rsidRDefault="0094528E">
    <w:pPr>
      <w:pStyle w:val="Header"/>
      <w:rPr>
        <w:b/>
      </w:rPr>
    </w:pPr>
    <w:r>
      <w:t>Lecture 6</w:t>
    </w:r>
    <w:r w:rsidR="00264562">
      <w:t xml:space="preserve">: Chapter 5 | Page </w:t>
    </w:r>
    <w:r w:rsidR="00264562">
      <w:rPr>
        <w:b/>
      </w:rPr>
      <w:fldChar w:fldCharType="begin"/>
    </w:r>
    <w:r w:rsidR="00264562">
      <w:rPr>
        <w:b/>
      </w:rPr>
      <w:instrText xml:space="preserve"> PAGE  \* Arabic  \* MERGEFORMAT </w:instrText>
    </w:r>
    <w:r w:rsidR="00264562">
      <w:rPr>
        <w:b/>
      </w:rPr>
      <w:fldChar w:fldCharType="separate"/>
    </w:r>
    <w:r>
      <w:rPr>
        <w:b/>
        <w:noProof/>
      </w:rPr>
      <w:t>6</w:t>
    </w:r>
    <w:r w:rsidR="00264562">
      <w:rPr>
        <w:b/>
      </w:rPr>
      <w:fldChar w:fldCharType="end"/>
    </w:r>
    <w:r w:rsidR="00264562">
      <w:t xml:space="preserve"> of </w:t>
    </w:r>
    <w:r w:rsidR="00264562">
      <w:rPr>
        <w:b/>
      </w:rPr>
      <w:fldChar w:fldCharType="begin"/>
    </w:r>
    <w:r w:rsidR="00264562">
      <w:rPr>
        <w:b/>
      </w:rPr>
      <w:instrText xml:space="preserve"> SECTIONPAGES   \* MERGEFORMAT </w:instrText>
    </w:r>
    <w:r w:rsidR="00264562">
      <w:rPr>
        <w:b/>
      </w:rPr>
      <w:fldChar w:fldCharType="separate"/>
    </w:r>
    <w:r>
      <w:rPr>
        <w:b/>
        <w:noProof/>
      </w:rPr>
      <w:t>6</w:t>
    </w:r>
    <w:r w:rsidR="00264562">
      <w:rPr>
        <w:b/>
      </w:rPr>
      <w:fldChar w:fldCharType="end"/>
    </w:r>
  </w:p>
  <w:p w:rsidR="00264562" w:rsidRDefault="0026456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9FB" w:rsidRDefault="00A219FB"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A219FB" w:rsidRDefault="00A219FB">
    <w:pPr>
      <w:pStyle w:val="Header"/>
    </w:pPr>
  </w:p>
  <w:p w:rsidR="00A219FB" w:rsidRDefault="0094528E">
    <w:pPr>
      <w:pStyle w:val="Header"/>
      <w:rPr>
        <w:b/>
      </w:rPr>
    </w:pPr>
    <w:r>
      <w:t>Lecture 7</w:t>
    </w:r>
    <w:r w:rsidR="00A219FB">
      <w:t xml:space="preserve">: Chapter 6 | Page </w:t>
    </w:r>
    <w:r w:rsidR="00A219FB">
      <w:rPr>
        <w:b/>
      </w:rPr>
      <w:fldChar w:fldCharType="begin"/>
    </w:r>
    <w:r w:rsidR="00A219FB">
      <w:rPr>
        <w:b/>
      </w:rPr>
      <w:instrText xml:space="preserve"> PAGE  \* Arabic  \* MERGEFORMAT </w:instrText>
    </w:r>
    <w:r w:rsidR="00A219FB">
      <w:rPr>
        <w:b/>
      </w:rPr>
      <w:fldChar w:fldCharType="separate"/>
    </w:r>
    <w:r>
      <w:rPr>
        <w:b/>
        <w:noProof/>
      </w:rPr>
      <w:t>5</w:t>
    </w:r>
    <w:r w:rsidR="00A219FB">
      <w:rPr>
        <w:b/>
      </w:rPr>
      <w:fldChar w:fldCharType="end"/>
    </w:r>
    <w:r w:rsidR="00A219FB">
      <w:t xml:space="preserve"> of </w:t>
    </w:r>
    <w:r w:rsidR="00A219FB">
      <w:rPr>
        <w:b/>
      </w:rPr>
      <w:fldChar w:fldCharType="begin"/>
    </w:r>
    <w:r w:rsidR="00A219FB">
      <w:rPr>
        <w:b/>
      </w:rPr>
      <w:instrText xml:space="preserve"> SECTIONPAGES   \* MERGEFORMAT </w:instrText>
    </w:r>
    <w:r w:rsidR="00A219FB">
      <w:rPr>
        <w:b/>
      </w:rPr>
      <w:fldChar w:fldCharType="separate"/>
    </w:r>
    <w:r>
      <w:rPr>
        <w:b/>
        <w:noProof/>
      </w:rPr>
      <w:t>5</w:t>
    </w:r>
    <w:r w:rsidR="00A219FB">
      <w:rPr>
        <w:b/>
      </w:rPr>
      <w:fldChar w:fldCharType="end"/>
    </w:r>
  </w:p>
  <w:p w:rsidR="00A219FB" w:rsidRDefault="00A21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FF596F"/>
    <w:multiLevelType w:val="hybridMultilevel"/>
    <w:tmpl w:val="8BB4EE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1"/>
  </w:num>
  <w:num w:numId="4">
    <w:abstractNumId w:val="46"/>
  </w:num>
  <w:num w:numId="5">
    <w:abstractNumId w:val="44"/>
  </w:num>
  <w:num w:numId="6">
    <w:abstractNumId w:val="35"/>
  </w:num>
  <w:num w:numId="7">
    <w:abstractNumId w:val="43"/>
  </w:num>
  <w:num w:numId="8">
    <w:abstractNumId w:val="16"/>
  </w:num>
  <w:num w:numId="9">
    <w:abstractNumId w:val="7"/>
  </w:num>
  <w:num w:numId="10">
    <w:abstractNumId w:val="5"/>
  </w:num>
  <w:num w:numId="11">
    <w:abstractNumId w:val="27"/>
  </w:num>
  <w:num w:numId="12">
    <w:abstractNumId w:val="32"/>
  </w:num>
  <w:num w:numId="13">
    <w:abstractNumId w:val="2"/>
  </w:num>
  <w:num w:numId="14">
    <w:abstractNumId w:val="36"/>
  </w:num>
  <w:num w:numId="15">
    <w:abstractNumId w:val="54"/>
  </w:num>
  <w:num w:numId="16">
    <w:abstractNumId w:val="17"/>
  </w:num>
  <w:num w:numId="17">
    <w:abstractNumId w:val="37"/>
  </w:num>
  <w:num w:numId="18">
    <w:abstractNumId w:val="45"/>
  </w:num>
  <w:num w:numId="19">
    <w:abstractNumId w:val="11"/>
  </w:num>
  <w:num w:numId="20">
    <w:abstractNumId w:val="21"/>
  </w:num>
  <w:num w:numId="21">
    <w:abstractNumId w:val="49"/>
  </w:num>
  <w:num w:numId="22">
    <w:abstractNumId w:val="51"/>
  </w:num>
  <w:num w:numId="23">
    <w:abstractNumId w:val="31"/>
  </w:num>
  <w:num w:numId="24">
    <w:abstractNumId w:val="22"/>
  </w:num>
  <w:num w:numId="25">
    <w:abstractNumId w:val="40"/>
  </w:num>
  <w:num w:numId="26">
    <w:abstractNumId w:val="26"/>
  </w:num>
  <w:num w:numId="27">
    <w:abstractNumId w:val="0"/>
  </w:num>
  <w:num w:numId="28">
    <w:abstractNumId w:val="8"/>
  </w:num>
  <w:num w:numId="29">
    <w:abstractNumId w:val="28"/>
  </w:num>
  <w:num w:numId="30">
    <w:abstractNumId w:val="38"/>
  </w:num>
  <w:num w:numId="31">
    <w:abstractNumId w:val="3"/>
  </w:num>
  <w:num w:numId="32">
    <w:abstractNumId w:val="4"/>
  </w:num>
  <w:num w:numId="33">
    <w:abstractNumId w:val="48"/>
  </w:num>
  <w:num w:numId="34">
    <w:abstractNumId w:val="19"/>
  </w:num>
  <w:num w:numId="35">
    <w:abstractNumId w:val="15"/>
  </w:num>
  <w:num w:numId="36">
    <w:abstractNumId w:val="14"/>
  </w:num>
  <w:num w:numId="37">
    <w:abstractNumId w:val="10"/>
  </w:num>
  <w:num w:numId="38">
    <w:abstractNumId w:val="23"/>
  </w:num>
  <w:num w:numId="39">
    <w:abstractNumId w:val="25"/>
  </w:num>
  <w:num w:numId="40">
    <w:abstractNumId w:val="52"/>
  </w:num>
  <w:num w:numId="41">
    <w:abstractNumId w:val="50"/>
  </w:num>
  <w:num w:numId="42">
    <w:abstractNumId w:val="39"/>
  </w:num>
  <w:num w:numId="43">
    <w:abstractNumId w:val="9"/>
  </w:num>
  <w:num w:numId="44">
    <w:abstractNumId w:val="13"/>
  </w:num>
  <w:num w:numId="45">
    <w:abstractNumId w:val="18"/>
  </w:num>
  <w:num w:numId="46">
    <w:abstractNumId w:val="42"/>
  </w:num>
  <w:num w:numId="47">
    <w:abstractNumId w:val="47"/>
  </w:num>
  <w:num w:numId="48">
    <w:abstractNumId w:val="30"/>
  </w:num>
  <w:num w:numId="49">
    <w:abstractNumId w:val="33"/>
  </w:num>
  <w:num w:numId="50">
    <w:abstractNumId w:val="6"/>
  </w:num>
  <w:num w:numId="51">
    <w:abstractNumId w:val="41"/>
  </w:num>
  <w:num w:numId="52">
    <w:abstractNumId w:val="20"/>
  </w:num>
  <w:num w:numId="53">
    <w:abstractNumId w:val="53"/>
  </w:num>
  <w:num w:numId="54">
    <w:abstractNumId w:val="12"/>
  </w:num>
  <w:num w:numId="55">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07511F"/>
    <w:rsid w:val="000C0960"/>
    <w:rsid w:val="00102C9F"/>
    <w:rsid w:val="001A420E"/>
    <w:rsid w:val="001B08AE"/>
    <w:rsid w:val="001B7DE8"/>
    <w:rsid w:val="001F67D7"/>
    <w:rsid w:val="00202E46"/>
    <w:rsid w:val="00224626"/>
    <w:rsid w:val="00241965"/>
    <w:rsid w:val="00255371"/>
    <w:rsid w:val="00264562"/>
    <w:rsid w:val="00292C59"/>
    <w:rsid w:val="00293D3D"/>
    <w:rsid w:val="00295D57"/>
    <w:rsid w:val="002A1636"/>
    <w:rsid w:val="002B4665"/>
    <w:rsid w:val="002C1EEE"/>
    <w:rsid w:val="002E39B7"/>
    <w:rsid w:val="002F3022"/>
    <w:rsid w:val="002F3945"/>
    <w:rsid w:val="002F42FC"/>
    <w:rsid w:val="003131FE"/>
    <w:rsid w:val="00322829"/>
    <w:rsid w:val="00326B6D"/>
    <w:rsid w:val="00343AEE"/>
    <w:rsid w:val="0034469D"/>
    <w:rsid w:val="00365E59"/>
    <w:rsid w:val="003A21DF"/>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76C75"/>
    <w:rsid w:val="00681130"/>
    <w:rsid w:val="006924E0"/>
    <w:rsid w:val="006B3D68"/>
    <w:rsid w:val="006D05A2"/>
    <w:rsid w:val="00724939"/>
    <w:rsid w:val="007678B1"/>
    <w:rsid w:val="00776F1C"/>
    <w:rsid w:val="0077773C"/>
    <w:rsid w:val="007A60BC"/>
    <w:rsid w:val="007D5A55"/>
    <w:rsid w:val="007F04AD"/>
    <w:rsid w:val="007F55D8"/>
    <w:rsid w:val="008118C0"/>
    <w:rsid w:val="0085201F"/>
    <w:rsid w:val="008A1D52"/>
    <w:rsid w:val="008A733F"/>
    <w:rsid w:val="008B10C9"/>
    <w:rsid w:val="008B5BB5"/>
    <w:rsid w:val="008F33C1"/>
    <w:rsid w:val="00920FDC"/>
    <w:rsid w:val="00942F94"/>
    <w:rsid w:val="0094528E"/>
    <w:rsid w:val="0095153F"/>
    <w:rsid w:val="00953CC6"/>
    <w:rsid w:val="0097390D"/>
    <w:rsid w:val="009C69D4"/>
    <w:rsid w:val="009E66AE"/>
    <w:rsid w:val="009F0665"/>
    <w:rsid w:val="009F35DF"/>
    <w:rsid w:val="00A170E9"/>
    <w:rsid w:val="00A219FB"/>
    <w:rsid w:val="00A36704"/>
    <w:rsid w:val="00A62DEC"/>
    <w:rsid w:val="00A646EC"/>
    <w:rsid w:val="00A6688C"/>
    <w:rsid w:val="00A9383A"/>
    <w:rsid w:val="00AA50C5"/>
    <w:rsid w:val="00AB1564"/>
    <w:rsid w:val="00AC494F"/>
    <w:rsid w:val="00AE0B01"/>
    <w:rsid w:val="00AE35CD"/>
    <w:rsid w:val="00B52872"/>
    <w:rsid w:val="00B726F6"/>
    <w:rsid w:val="00B76517"/>
    <w:rsid w:val="00B96B71"/>
    <w:rsid w:val="00BA3ABF"/>
    <w:rsid w:val="00BB2BA2"/>
    <w:rsid w:val="00BD4DFE"/>
    <w:rsid w:val="00BE2DFD"/>
    <w:rsid w:val="00BE7F94"/>
    <w:rsid w:val="00BF2EE6"/>
    <w:rsid w:val="00C1426A"/>
    <w:rsid w:val="00C23AC9"/>
    <w:rsid w:val="00C32D14"/>
    <w:rsid w:val="00C4100C"/>
    <w:rsid w:val="00C77796"/>
    <w:rsid w:val="00CB608E"/>
    <w:rsid w:val="00CC50B2"/>
    <w:rsid w:val="00CC78B3"/>
    <w:rsid w:val="00CE13E5"/>
    <w:rsid w:val="00CF5AC1"/>
    <w:rsid w:val="00D07805"/>
    <w:rsid w:val="00D12108"/>
    <w:rsid w:val="00D4004C"/>
    <w:rsid w:val="00D54759"/>
    <w:rsid w:val="00D65C9D"/>
    <w:rsid w:val="00D9039E"/>
    <w:rsid w:val="00D93052"/>
    <w:rsid w:val="00DB1186"/>
    <w:rsid w:val="00DB2EF7"/>
    <w:rsid w:val="00DC74F7"/>
    <w:rsid w:val="00DD4C5E"/>
    <w:rsid w:val="00DE1976"/>
    <w:rsid w:val="00DF6188"/>
    <w:rsid w:val="00DF689A"/>
    <w:rsid w:val="00E01F74"/>
    <w:rsid w:val="00E24064"/>
    <w:rsid w:val="00E255BB"/>
    <w:rsid w:val="00E32C33"/>
    <w:rsid w:val="00E36DA6"/>
    <w:rsid w:val="00E8230D"/>
    <w:rsid w:val="00EE3EB1"/>
    <w:rsid w:val="00F26705"/>
    <w:rsid w:val="00F27751"/>
    <w:rsid w:val="00F402F9"/>
    <w:rsid w:val="00F461AF"/>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28</Pages>
  <Words>6886</Words>
  <Characters>39252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61</cp:revision>
  <dcterms:created xsi:type="dcterms:W3CDTF">2018-09-13T01:32:00Z</dcterms:created>
  <dcterms:modified xsi:type="dcterms:W3CDTF">2018-10-07T20:01:00Z</dcterms:modified>
</cp:coreProperties>
</file>