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7DF" w:rsidRPr="00411BDA" w:rsidRDefault="005667DF" w:rsidP="005667DF">
      <w:pPr>
        <w:spacing w:after="0"/>
        <w:rPr>
          <w:u w:val="single"/>
        </w:rPr>
      </w:pPr>
      <w:r w:rsidRPr="00411BDA">
        <w:rPr>
          <w:u w:val="single"/>
        </w:rPr>
        <w:t>Seating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667DF" w:rsidTr="00983BFF">
        <w:tc>
          <w:tcPr>
            <w:tcW w:w="2394" w:type="dxa"/>
          </w:tcPr>
          <w:p w:rsidR="005667DF" w:rsidRDefault="005667DF" w:rsidP="00983BFF">
            <w:pPr>
              <w:jc w:val="center"/>
            </w:pPr>
            <w:r>
              <w:t>X</w:t>
            </w:r>
          </w:p>
        </w:tc>
        <w:tc>
          <w:tcPr>
            <w:tcW w:w="2394" w:type="dxa"/>
          </w:tcPr>
          <w:p w:rsidR="005667DF" w:rsidRDefault="005667DF" w:rsidP="00983BFF">
            <w:pPr>
              <w:jc w:val="center"/>
            </w:pPr>
            <w:r>
              <w:t>Malcolm Townes</w:t>
            </w:r>
          </w:p>
        </w:tc>
        <w:tc>
          <w:tcPr>
            <w:tcW w:w="2394" w:type="dxa"/>
          </w:tcPr>
          <w:p w:rsidR="005667DF" w:rsidRDefault="005667DF" w:rsidP="00983BFF">
            <w:pPr>
              <w:jc w:val="center"/>
            </w:pPr>
            <w:r>
              <w:t>Dan Ferris</w:t>
            </w:r>
          </w:p>
        </w:tc>
        <w:tc>
          <w:tcPr>
            <w:tcW w:w="2394" w:type="dxa"/>
          </w:tcPr>
          <w:p w:rsidR="005667DF" w:rsidRDefault="005667DF" w:rsidP="00983BFF">
            <w:pPr>
              <w:jc w:val="center"/>
            </w:pPr>
            <w:r>
              <w:t>X</w:t>
            </w:r>
          </w:p>
        </w:tc>
      </w:tr>
      <w:tr w:rsidR="005667DF" w:rsidTr="00983BFF">
        <w:tc>
          <w:tcPr>
            <w:tcW w:w="2394" w:type="dxa"/>
          </w:tcPr>
          <w:p w:rsidR="005667DF" w:rsidRDefault="005667DF" w:rsidP="00983BFF">
            <w:pPr>
              <w:jc w:val="center"/>
            </w:pPr>
            <w:r>
              <w:t>Melissa Simms</w:t>
            </w:r>
          </w:p>
        </w:tc>
        <w:tc>
          <w:tcPr>
            <w:tcW w:w="2394" w:type="dxa"/>
          </w:tcPr>
          <w:p w:rsidR="005667DF" w:rsidRDefault="005667DF" w:rsidP="00983BFF">
            <w:pPr>
              <w:jc w:val="center"/>
            </w:pPr>
            <w:r>
              <w:t>X</w:t>
            </w:r>
          </w:p>
        </w:tc>
        <w:tc>
          <w:tcPr>
            <w:tcW w:w="2394" w:type="dxa"/>
          </w:tcPr>
          <w:p w:rsidR="005667DF" w:rsidRDefault="005667DF" w:rsidP="00983BFF">
            <w:pPr>
              <w:jc w:val="center"/>
            </w:pPr>
            <w:r>
              <w:t>James Tillis</w:t>
            </w:r>
          </w:p>
        </w:tc>
        <w:tc>
          <w:tcPr>
            <w:tcW w:w="2394" w:type="dxa"/>
          </w:tcPr>
          <w:p w:rsidR="005667DF" w:rsidRDefault="005667DF" w:rsidP="00983BFF">
            <w:pPr>
              <w:jc w:val="center"/>
            </w:pPr>
            <w:r>
              <w:t>X</w:t>
            </w:r>
          </w:p>
        </w:tc>
      </w:tr>
      <w:tr w:rsidR="005667DF" w:rsidTr="00983BFF">
        <w:tc>
          <w:tcPr>
            <w:tcW w:w="2394" w:type="dxa"/>
          </w:tcPr>
          <w:p w:rsidR="005667DF" w:rsidRDefault="005667DF" w:rsidP="00983BFF">
            <w:pPr>
              <w:jc w:val="center"/>
            </w:pPr>
          </w:p>
        </w:tc>
        <w:tc>
          <w:tcPr>
            <w:tcW w:w="2394" w:type="dxa"/>
          </w:tcPr>
          <w:p w:rsidR="005667DF" w:rsidRDefault="005667DF" w:rsidP="00983BFF">
            <w:pPr>
              <w:jc w:val="center"/>
            </w:pPr>
            <w:r>
              <w:t>Jake</w:t>
            </w:r>
          </w:p>
        </w:tc>
        <w:tc>
          <w:tcPr>
            <w:tcW w:w="2394" w:type="dxa"/>
          </w:tcPr>
          <w:p w:rsidR="005667DF" w:rsidRDefault="005667DF" w:rsidP="00983BFF">
            <w:pPr>
              <w:jc w:val="center"/>
            </w:pPr>
          </w:p>
        </w:tc>
        <w:tc>
          <w:tcPr>
            <w:tcW w:w="2394" w:type="dxa"/>
          </w:tcPr>
          <w:p w:rsidR="005667DF" w:rsidRDefault="005667DF" w:rsidP="00983BFF">
            <w:pPr>
              <w:jc w:val="center"/>
            </w:pPr>
          </w:p>
        </w:tc>
      </w:tr>
    </w:tbl>
    <w:p w:rsidR="005667DF" w:rsidRDefault="005667DF" w:rsidP="005667DF">
      <w:pPr>
        <w:spacing w:after="0"/>
      </w:pPr>
    </w:p>
    <w:p w:rsidR="00411BDA" w:rsidRPr="00411BDA" w:rsidRDefault="00411BDA" w:rsidP="005667DF">
      <w:pPr>
        <w:spacing w:after="0"/>
        <w:rPr>
          <w:u w:val="single"/>
        </w:rPr>
      </w:pPr>
      <w:r w:rsidRPr="00411BDA">
        <w:rPr>
          <w:u w:val="single"/>
        </w:rPr>
        <w:t>Notes</w:t>
      </w:r>
    </w:p>
    <w:p w:rsidR="005667DF" w:rsidRDefault="00411BDA" w:rsidP="005667DF">
      <w:pPr>
        <w:spacing w:after="0"/>
      </w:pPr>
      <w:r>
        <w:t xml:space="preserve">Summative evaluation </w:t>
      </w:r>
      <w:r>
        <w:sym w:font="Wingdings" w:char="F0E0"/>
      </w:r>
      <w:r>
        <w:t xml:space="preserve"> determine success in achieving outcomes</w:t>
      </w:r>
    </w:p>
    <w:p w:rsidR="00411BDA" w:rsidRDefault="00411BDA" w:rsidP="005667DF">
      <w:pPr>
        <w:spacing w:after="0"/>
      </w:pPr>
      <w:r>
        <w:t xml:space="preserve">Formative evaluation </w:t>
      </w:r>
      <w:r>
        <w:sym w:font="Wingdings" w:char="F0E0"/>
      </w:r>
      <w:r>
        <w:t xml:space="preserve"> identity opportunities for improvement</w:t>
      </w:r>
    </w:p>
    <w:p w:rsidR="00411BDA" w:rsidRDefault="00411BDA" w:rsidP="005667DF">
      <w:pPr>
        <w:spacing w:after="0"/>
      </w:pPr>
    </w:p>
    <w:p w:rsidR="00411BDA" w:rsidRDefault="00411BDA" w:rsidP="005667DF">
      <w:pPr>
        <w:spacing w:after="0"/>
      </w:pPr>
      <w:r>
        <w:t xml:space="preserve">Effectiveness </w:t>
      </w:r>
      <w:r>
        <w:sym w:font="Wingdings" w:char="F0E0"/>
      </w:r>
      <w:r>
        <w:t xml:space="preserve"> </w:t>
      </w:r>
      <w:proofErr w:type="gramStart"/>
      <w:r>
        <w:t>are</w:t>
      </w:r>
      <w:proofErr w:type="gramEnd"/>
      <w:r>
        <w:t xml:space="preserve"> outcomes being achieved</w:t>
      </w:r>
    </w:p>
    <w:p w:rsidR="00411BDA" w:rsidRDefault="00411BDA" w:rsidP="005667DF">
      <w:pPr>
        <w:spacing w:after="0"/>
      </w:pPr>
      <w:r>
        <w:t xml:space="preserve">Efficiency </w:t>
      </w:r>
      <w:r>
        <w:sym w:font="Wingdings" w:char="F0E0"/>
      </w:r>
      <w:r>
        <w:t xml:space="preserve"> </w:t>
      </w:r>
      <w:proofErr w:type="gramStart"/>
      <w:r>
        <w:t>are</w:t>
      </w:r>
      <w:proofErr w:type="gramEnd"/>
      <w:r>
        <w:t xml:space="preserve"> we making the best use of resources (i.e., outcomes per unit of input resources)</w:t>
      </w:r>
    </w:p>
    <w:p w:rsidR="00411BDA" w:rsidRDefault="00411BDA" w:rsidP="005667DF">
      <w:pPr>
        <w:spacing w:after="0"/>
      </w:pPr>
    </w:p>
    <w:p w:rsidR="00411BDA" w:rsidRDefault="00411BDA" w:rsidP="005667DF">
      <w:pPr>
        <w:spacing w:after="0"/>
      </w:pPr>
      <w:r>
        <w:t xml:space="preserve">Ex Ante </w:t>
      </w:r>
      <w:r>
        <w:sym w:font="Wingdings" w:char="F0E0"/>
      </w:r>
      <w:r>
        <w:t xml:space="preserve"> before implementation to choose options</w:t>
      </w:r>
    </w:p>
    <w:p w:rsidR="00411BDA" w:rsidRDefault="00411BDA" w:rsidP="005667DF">
      <w:pPr>
        <w:spacing w:after="0"/>
      </w:pPr>
      <w:r>
        <w:t xml:space="preserve">Ex Post </w:t>
      </w:r>
      <w:r>
        <w:sym w:font="Wingdings" w:char="F0E0"/>
      </w:r>
      <w:r>
        <w:t xml:space="preserve"> after implementation to evaluation ongoing program and make changes</w:t>
      </w:r>
      <w:bookmarkStart w:id="0" w:name="_GoBack"/>
      <w:bookmarkEnd w:id="0"/>
    </w:p>
    <w:sectPr w:rsidR="00411BD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1F8" w:rsidRDefault="002061F8" w:rsidP="002061F8">
      <w:pPr>
        <w:spacing w:after="0" w:line="240" w:lineRule="auto"/>
      </w:pPr>
      <w:r>
        <w:separator/>
      </w:r>
    </w:p>
  </w:endnote>
  <w:endnote w:type="continuationSeparator" w:id="0">
    <w:p w:rsidR="002061F8" w:rsidRDefault="002061F8" w:rsidP="00206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1F8" w:rsidRDefault="002061F8" w:rsidP="002061F8">
      <w:pPr>
        <w:spacing w:after="0" w:line="240" w:lineRule="auto"/>
      </w:pPr>
      <w:r>
        <w:separator/>
      </w:r>
    </w:p>
  </w:footnote>
  <w:footnote w:type="continuationSeparator" w:id="0">
    <w:p w:rsidR="002061F8" w:rsidRDefault="002061F8" w:rsidP="00206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1F8" w:rsidRDefault="002061F8">
    <w:pPr>
      <w:pStyle w:val="Header"/>
    </w:pPr>
    <w:r>
      <w:t>SOC 5850 Policy Evaluation and Assessment</w:t>
    </w:r>
  </w:p>
  <w:p w:rsidR="002061F8" w:rsidRDefault="002061F8">
    <w:pPr>
      <w:pStyle w:val="Header"/>
      <w:rPr>
        <w:b/>
      </w:rPr>
    </w:pPr>
    <w:r>
      <w:t>Lecture 1</w:t>
    </w:r>
    <w:r w:rsidR="00411BDA">
      <w:t xml:space="preserve"> on</w:t>
    </w:r>
    <w:r>
      <w:t xml:space="preserve"> </w:t>
    </w:r>
    <w:r w:rsidR="00411BDA">
      <w:t xml:space="preserve">August 30, 2018 </w:t>
    </w:r>
    <w:r>
      <w:t xml:space="preserve">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411BDA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411BDA">
      <w:rPr>
        <w:b/>
        <w:noProof/>
      </w:rPr>
      <w:t>1</w:t>
    </w:r>
    <w:r>
      <w:rPr>
        <w:b/>
      </w:rPr>
      <w:fldChar w:fldCharType="end"/>
    </w:r>
  </w:p>
  <w:p w:rsidR="002061F8" w:rsidRDefault="002061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1F8"/>
    <w:rsid w:val="002061F8"/>
    <w:rsid w:val="00411BDA"/>
    <w:rsid w:val="005667DF"/>
    <w:rsid w:val="007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F8"/>
  </w:style>
  <w:style w:type="paragraph" w:styleId="Footer">
    <w:name w:val="footer"/>
    <w:basedOn w:val="Normal"/>
    <w:link w:val="Foot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F8"/>
  </w:style>
  <w:style w:type="table" w:styleId="TableGrid">
    <w:name w:val="Table Grid"/>
    <w:basedOn w:val="TableNormal"/>
    <w:uiPriority w:val="59"/>
    <w:rsid w:val="0056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F8"/>
  </w:style>
  <w:style w:type="paragraph" w:styleId="Footer">
    <w:name w:val="footer"/>
    <w:basedOn w:val="Normal"/>
    <w:link w:val="Foot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F8"/>
  </w:style>
  <w:style w:type="table" w:styleId="TableGrid">
    <w:name w:val="Table Grid"/>
    <w:basedOn w:val="TableNormal"/>
    <w:uiPriority w:val="59"/>
    <w:rsid w:val="0056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412</Characters>
  <Application>Microsoft Office Word</Application>
  <DocSecurity>0</DocSecurity>
  <Lines>3</Lines>
  <Paragraphs>1</Paragraphs>
  <ScaleCrop>false</ScaleCrop>
  <Company>Saint Louis University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3</cp:revision>
  <dcterms:created xsi:type="dcterms:W3CDTF">2018-09-04T20:47:00Z</dcterms:created>
  <dcterms:modified xsi:type="dcterms:W3CDTF">2018-09-04T20:54:00Z</dcterms:modified>
</cp:coreProperties>
</file>