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descriptive statistics?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random variables?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are random variables distributed?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sampling distributions?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statistical inference?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statistical inference done?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error rates?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the power of an analysis determined?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The text focuses on summarizing and analyzing data.</w:t>
      </w:r>
    </w:p>
    <w:p w:rsidR="00257473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population is any set of items or measurements.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sample is any subset taken from a population.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Two types are estimation and hypothesis testing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Most common types of descriptive statistics: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Most common measures of variability:</w:t>
      </w:r>
    </w:p>
    <w:p w:rsidR="00E41A35" w:rsidRDefault="00E41A35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6586">
      <w:pPr>
        <w:pStyle w:val="ListParagraph"/>
        <w:numPr>
          <w:ilvl w:val="0"/>
          <w:numId w:val="17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D0FD6">
      <w:pPr>
        <w:pStyle w:val="ListParagraph"/>
        <w:numPr>
          <w:ilvl w:val="0"/>
          <w:numId w:val="17"/>
        </w:numPr>
        <w:spacing w:after="0" w:line="240" w:lineRule="auto"/>
      </w:pPr>
      <w:r>
        <w:t>Box-and-whiskers plot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- Bottom line = interquartile range (ICR)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+ in box indicates the mean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Random variables denoted by capital letters.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total area under the curve equals 1.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4F0D31">
      <w:pPr>
        <w:pStyle w:val="ListParagraph"/>
        <w:numPr>
          <w:ilvl w:val="0"/>
          <w:numId w:val="19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trials are conducted in the same way.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1316F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Symmetrical bell curve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μ is the mean of the distribution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1543E6">
      <w:pPr>
        <w:pStyle w:val="ListParagraph"/>
        <w:numPr>
          <w:ilvl w:val="0"/>
          <w:numId w:val="21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B3480E">
      <w:pPr>
        <w:pStyle w:val="ListParagraph"/>
        <w:numPr>
          <w:ilvl w:val="1"/>
          <w:numId w:val="21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5C574A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5C574A">
      <w:pPr>
        <w:pStyle w:val="ListParagraph"/>
        <w:numPr>
          <w:ilvl w:val="1"/>
          <w:numId w:val="21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42322D" w:rsidP="005C574A">
      <w:pPr>
        <w:pStyle w:val="ListParagraph"/>
        <w:numPr>
          <w:ilvl w:val="1"/>
          <w:numId w:val="21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E449F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>μ = nπ</w:t>
      </w:r>
    </w:p>
    <w:p w:rsidR="00E449F7" w:rsidRDefault="00914106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Represented by Kur(X)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Is always non-negative.</w:t>
      </w:r>
    </w:p>
    <w:p w:rsidR="000C0A59" w:rsidRDefault="009220C2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571AB9">
      <w:pPr>
        <w:pStyle w:val="ListParagraph"/>
        <w:numPr>
          <w:ilvl w:val="0"/>
          <w:numId w:val="24"/>
        </w:numPr>
        <w:spacing w:after="0" w:line="240" w:lineRule="auto"/>
      </w:pPr>
      <w:r>
        <w:t>Student’s t distribution</w:t>
      </w:r>
    </w:p>
    <w:p w:rsidR="00B12567" w:rsidRDefault="00B12567" w:rsidP="00B12567">
      <w:pPr>
        <w:pStyle w:val="ListParagraph"/>
        <w:numPr>
          <w:ilvl w:val="1"/>
          <w:numId w:val="24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B12567">
      <w:pPr>
        <w:pStyle w:val="ListParagraph"/>
        <w:numPr>
          <w:ilvl w:val="1"/>
          <w:numId w:val="24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5A1AA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>When</w:t>
      </w:r>
      <w:r w:rsidR="00C534A3">
        <w:t xml:space="preserve"> population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A46EBF">
      <w:pPr>
        <w:pStyle w:val="ListParagraph"/>
        <w:numPr>
          <w:ilvl w:val="2"/>
          <w:numId w:val="24"/>
        </w:numPr>
        <w:spacing w:after="0" w:line="240" w:lineRule="auto"/>
      </w:pPr>
      <w:r>
        <w:t>X is normally distributed</w:t>
      </w:r>
    </w:p>
    <w:p w:rsidR="00A46EBF" w:rsidRPr="009C2C7D" w:rsidRDefault="0042322D" w:rsidP="00A46EBF">
      <w:pPr>
        <w:pStyle w:val="ListParagraph"/>
        <w:numPr>
          <w:ilvl w:val="2"/>
          <w:numId w:val="24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42322D" w:rsidP="009C2C7D">
      <w:pPr>
        <w:pStyle w:val="ListParagraph"/>
        <w:numPr>
          <w:ilvl w:val="1"/>
          <w:numId w:val="24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DB320C">
      <w:pPr>
        <w:pStyle w:val="ListParagraph"/>
        <w:numPr>
          <w:ilvl w:val="0"/>
          <w:numId w:val="24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D2B47">
      <w:pPr>
        <w:pStyle w:val="ListParagraph"/>
        <w:numPr>
          <w:ilvl w:val="2"/>
          <w:numId w:val="24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C7454B" w:rsidRDefault="00C7454B">
      <w:r>
        <w:br w:type="page"/>
      </w:r>
    </w:p>
    <w:p w:rsidR="000D2B47" w:rsidRDefault="000D2B47" w:rsidP="000D2B47">
      <w:pPr>
        <w:pStyle w:val="ListParagraph"/>
        <w:numPr>
          <w:ilvl w:val="0"/>
          <w:numId w:val="24"/>
        </w:numPr>
        <w:spacing w:after="0" w:line="240" w:lineRule="auto"/>
      </w:pPr>
      <w:r>
        <w:lastRenderedPageBreak/>
        <w:t>F distribution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t>Non-symmetric distribution skewed to the right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42322D" w:rsidP="0068507F">
      <w:pPr>
        <w:pStyle w:val="ListParagraph"/>
        <w:numPr>
          <w:ilvl w:val="0"/>
          <w:numId w:val="25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>Point estimator takes the form of a formula or rule</w:t>
      </w:r>
    </w:p>
    <w:p w:rsidR="0068507F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>Procedure to estimate parameter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Select a random sample from the population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Calculate the point estimator of the parameter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fixed unknown constant and the lower and upper limits of the confidence interval are random quantities that vary from sample to sample.</w:t>
      </w:r>
    </w:p>
    <w:p w:rsidR="004E41FC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Procedure for testing a statistical null hypothesis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Check assumptions to justify selected testing procedure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State the null hypothesis and alternative hypothesis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Form the decision rule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Type 1 error is a false positive error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Reject the null hypothesis when it is in fact true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Type 2 error is a false negative error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Accept the null hypothesis when it is in fact false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See tables on p. 35</w:t>
      </w:r>
    </w:p>
    <w:p w:rsidR="00401988" w:rsidRP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lastRenderedPageBreak/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eastAsiaTheme="minorEastAsia"/>
        </w:rPr>
        <w:t>We want the probability of Type 1 and Type 2 errors to be small.</w:t>
      </w:r>
    </w:p>
    <w:p w:rsidR="00401988" w:rsidRPr="0060660B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BE6A3A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What is the difference between </w:t>
      </w:r>
      <w:proofErr w:type="gramStart"/>
      <w:r>
        <w:t>association</w:t>
      </w:r>
      <w:proofErr w:type="gramEnd"/>
      <w:r>
        <w:t xml:space="preserve"> versus causality?</w:t>
      </w:r>
    </w:p>
    <w:p w:rsidR="00813C24" w:rsidRDefault="00813C24" w:rsidP="00BE6A3A">
      <w:pPr>
        <w:pStyle w:val="ListParagraph"/>
        <w:numPr>
          <w:ilvl w:val="0"/>
          <w:numId w:val="27"/>
        </w:numPr>
        <w:spacing w:after="0" w:line="240" w:lineRule="auto"/>
      </w:pPr>
      <w:r>
        <w:t>What is a statistical model?</w:t>
      </w:r>
    </w:p>
    <w:p w:rsidR="00813C24" w:rsidRDefault="00813C24" w:rsidP="00813C24">
      <w:pPr>
        <w:pStyle w:val="ListParagraph"/>
        <w:numPr>
          <w:ilvl w:val="0"/>
          <w:numId w:val="27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Used when you can’t control independent variables.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Characterize the relationship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Develop a quantitative formula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Compare several derived regression relationships</w:t>
      </w:r>
    </w:p>
    <w:p w:rsidR="00F045B7" w:rsidRDefault="00F045B7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F045B7">
      <w:pPr>
        <w:pStyle w:val="ListParagraph"/>
        <w:numPr>
          <w:ilvl w:val="0"/>
          <w:numId w:val="31"/>
        </w:numPr>
        <w:spacing w:after="0" w:line="240" w:lineRule="auto"/>
      </w:pPr>
      <w:r>
        <w:t>An estimate may be biased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Method used to select subjects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Errors in the information or data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For causality to exist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Experimental proof is required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C7454B" w:rsidRDefault="00C7454B">
      <w:r>
        <w:br w:type="page"/>
      </w:r>
    </w:p>
    <w:p w:rsidR="00832E5E" w:rsidRDefault="00832E5E" w:rsidP="00832E5E">
      <w:pPr>
        <w:spacing w:after="0" w:line="240" w:lineRule="auto"/>
      </w:pPr>
      <w:r>
        <w:lastRenderedPageBreak/>
        <w:t>Methods for establishing causality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Sufficient component cause model (SCC)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Directed acyclic graph (DAG)</w:t>
      </w:r>
    </w:p>
    <w:p w:rsidR="00832E5E" w:rsidRDefault="00832E5E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Path analysis</w:t>
      </w:r>
    </w:p>
    <w:p w:rsidR="00832E5E" w:rsidRDefault="00832E5E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Structured equation modeling</w:t>
      </w:r>
    </w:p>
    <w:p w:rsidR="00832E5E" w:rsidRDefault="00832E5E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Strength of association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Consistency of findings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Specificity of the association of the suspected cause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The cause precedes the effect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23655E">
      <w:pPr>
        <w:pStyle w:val="ListParagraph"/>
        <w:numPr>
          <w:ilvl w:val="0"/>
          <w:numId w:val="32"/>
        </w:numPr>
        <w:spacing w:after="0" w:line="240" w:lineRule="auto"/>
      </w:pPr>
      <w:r>
        <w:t>Deterministic models assume an ideal setting</w:t>
      </w:r>
    </w:p>
    <w:p w:rsidR="0023655E" w:rsidRDefault="0023655E" w:rsidP="0023655E">
      <w:pPr>
        <w:pStyle w:val="ListParagraph"/>
        <w:numPr>
          <w:ilvl w:val="0"/>
          <w:numId w:val="32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are the mathematical properties of a straight line?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determine the best fitting straight line?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0D0400" w:rsidP="00E73550">
      <w:pPr>
        <w:spacing w:after="0" w:line="240" w:lineRule="auto"/>
      </w:pPr>
      <w:r>
        <w:t>Preview</w:t>
      </w:r>
    </w:p>
    <w:p w:rsidR="000D0400" w:rsidRDefault="000D0400" w:rsidP="000D0400">
      <w:pPr>
        <w:pStyle w:val="ListParagraph"/>
        <w:numPr>
          <w:ilvl w:val="0"/>
          <w:numId w:val="34"/>
        </w:numPr>
        <w:spacing w:after="0" w:line="240" w:lineRule="auto"/>
      </w:pPr>
      <w:r>
        <w:t>Special case of k=1 variables.</w:t>
      </w:r>
    </w:p>
    <w:p w:rsidR="000D0400" w:rsidRDefault="000D0400" w:rsidP="000D0400">
      <w:pPr>
        <w:pStyle w:val="ListParagraph"/>
        <w:numPr>
          <w:ilvl w:val="0"/>
          <w:numId w:val="34"/>
        </w:numPr>
        <w:spacing w:after="0" w:line="240" w:lineRule="auto"/>
      </w:pPr>
      <w:r>
        <w:t>Researchers often evaluate one variable at a time even when several independent variables are eventually considered all together.</w:t>
      </w:r>
    </w:p>
    <w:p w:rsidR="000D0400" w:rsidRDefault="000D0400" w:rsidP="000D0400">
      <w:pPr>
        <w:spacing w:after="0" w:line="240" w:lineRule="auto"/>
      </w:pPr>
    </w:p>
    <w:p w:rsidR="000D0400" w:rsidRDefault="000D0400" w:rsidP="000D0400">
      <w:pPr>
        <w:spacing w:after="0" w:line="240" w:lineRule="auto"/>
      </w:pPr>
      <w:r>
        <w:t>Regression with a single independent variable</w:t>
      </w:r>
    </w:p>
    <w:p w:rsidR="000D0400" w:rsidRDefault="000D0400" w:rsidP="000D0400">
      <w:pPr>
        <w:pStyle w:val="ListParagraph"/>
        <w:numPr>
          <w:ilvl w:val="0"/>
          <w:numId w:val="35"/>
        </w:numPr>
        <w:spacing w:after="0" w:line="240" w:lineRule="auto"/>
      </w:pPr>
      <w:proofErr w:type="gramStart"/>
      <w:r>
        <w:t>n</w:t>
      </w:r>
      <w:proofErr w:type="gramEnd"/>
      <w:r>
        <w:t xml:space="preserve"> pairs of observations 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</w:p>
    <w:p w:rsidR="000D0400" w:rsidRDefault="00F57011" w:rsidP="000D0400">
      <w:pPr>
        <w:pStyle w:val="ListParagraph"/>
        <w:numPr>
          <w:ilvl w:val="0"/>
          <w:numId w:val="35"/>
        </w:numPr>
        <w:spacing w:after="0" w:line="240" w:lineRule="auto"/>
      </w:pPr>
      <w:r>
        <w:t>Plot on a scatter diagram</w:t>
      </w:r>
    </w:p>
    <w:p w:rsidR="00F57011" w:rsidRDefault="00F57011" w:rsidP="000D0400">
      <w:pPr>
        <w:pStyle w:val="ListParagraph"/>
        <w:numPr>
          <w:ilvl w:val="0"/>
          <w:numId w:val="35"/>
        </w:numPr>
        <w:spacing w:after="0" w:line="240" w:lineRule="auto"/>
      </w:pPr>
      <w:r>
        <w:t>Basic questions addressed in regression analysis</w:t>
      </w:r>
    </w:p>
    <w:p w:rsidR="00F57011" w:rsidRDefault="00F57011" w:rsidP="00F57011">
      <w:pPr>
        <w:pStyle w:val="ListParagraph"/>
        <w:numPr>
          <w:ilvl w:val="1"/>
          <w:numId w:val="35"/>
        </w:numPr>
        <w:spacing w:after="0" w:line="240" w:lineRule="auto"/>
      </w:pPr>
      <w:r>
        <w:lastRenderedPageBreak/>
        <w:t>What is the most appropriate mathematical model for the data?</w:t>
      </w:r>
    </w:p>
    <w:p w:rsidR="00F57011" w:rsidRDefault="00F57011" w:rsidP="00F57011">
      <w:pPr>
        <w:pStyle w:val="ListParagraph"/>
        <w:numPr>
          <w:ilvl w:val="1"/>
          <w:numId w:val="35"/>
        </w:numPr>
        <w:spacing w:after="0" w:line="240" w:lineRule="auto"/>
      </w:pPr>
      <w:r>
        <w:t>How do we determine the best-fitting model for the data?</w:t>
      </w:r>
    </w:p>
    <w:p w:rsidR="00F57011" w:rsidRDefault="00F57011" w:rsidP="00D721D2">
      <w:pPr>
        <w:spacing w:after="0" w:line="240" w:lineRule="auto"/>
      </w:pPr>
    </w:p>
    <w:p w:rsidR="00D721D2" w:rsidRDefault="00D721D2" w:rsidP="00D721D2">
      <w:pPr>
        <w:spacing w:after="0" w:line="240" w:lineRule="auto"/>
      </w:pPr>
      <w:r>
        <w:t>General strategies for regression analysis</w:t>
      </w:r>
    </w:p>
    <w:p w:rsidR="00D721D2" w:rsidRDefault="00D721D2" w:rsidP="00D721D2">
      <w:pPr>
        <w:pStyle w:val="ListParagraph"/>
        <w:numPr>
          <w:ilvl w:val="0"/>
          <w:numId w:val="36"/>
        </w:numPr>
        <w:spacing w:after="0" w:line="240" w:lineRule="auto"/>
      </w:pPr>
      <w:r>
        <w:t>Forward method</w:t>
      </w:r>
    </w:p>
    <w:p w:rsidR="00D721D2" w:rsidRDefault="00D721D2" w:rsidP="00D721D2">
      <w:pPr>
        <w:pStyle w:val="ListParagraph"/>
        <w:numPr>
          <w:ilvl w:val="1"/>
          <w:numId w:val="36"/>
        </w:numPr>
        <w:spacing w:after="0" w:line="240" w:lineRule="auto"/>
      </w:pPr>
      <w:r>
        <w:t>Start with a simply structured model and ad more complexity as necessary.</w:t>
      </w:r>
    </w:p>
    <w:p w:rsidR="00D721D2" w:rsidRDefault="00D721D2" w:rsidP="00D721D2">
      <w:pPr>
        <w:pStyle w:val="ListParagraph"/>
        <w:numPr>
          <w:ilvl w:val="0"/>
          <w:numId w:val="36"/>
        </w:numPr>
        <w:spacing w:after="0" w:line="240" w:lineRule="auto"/>
      </w:pPr>
      <w:r>
        <w:t>Backward method</w:t>
      </w:r>
    </w:p>
    <w:p w:rsidR="00D721D2" w:rsidRDefault="00D721D2" w:rsidP="00D721D2">
      <w:pPr>
        <w:pStyle w:val="ListParagraph"/>
        <w:numPr>
          <w:ilvl w:val="1"/>
          <w:numId w:val="36"/>
        </w:numPr>
        <w:spacing w:after="0" w:line="240" w:lineRule="auto"/>
      </w:pPr>
      <w:r>
        <w:t>Start with a complex model and successively simplify.</w:t>
      </w:r>
    </w:p>
    <w:p w:rsidR="00D721D2" w:rsidRDefault="00D721D2" w:rsidP="00D721D2">
      <w:pPr>
        <w:pStyle w:val="ListParagraph"/>
        <w:numPr>
          <w:ilvl w:val="0"/>
          <w:numId w:val="36"/>
        </w:numPr>
        <w:spacing w:after="0" w:line="240" w:lineRule="auto"/>
      </w:pPr>
      <w:r>
        <w:t>Theory-driven method</w:t>
      </w:r>
    </w:p>
    <w:p w:rsidR="00D721D2" w:rsidRDefault="00D721D2" w:rsidP="00D721D2">
      <w:pPr>
        <w:pStyle w:val="ListParagraph"/>
        <w:numPr>
          <w:ilvl w:val="1"/>
          <w:numId w:val="36"/>
        </w:numPr>
        <w:spacing w:after="0" w:line="240" w:lineRule="auto"/>
      </w:pPr>
      <w:r>
        <w:t>Start with a model suggest by experience or theory and revise towards or away from complexity as required</w:t>
      </w:r>
    </w:p>
    <w:p w:rsidR="00D721D2" w:rsidRDefault="00D721D2" w:rsidP="00D721D2">
      <w:pPr>
        <w:pStyle w:val="ListParagraph"/>
        <w:numPr>
          <w:ilvl w:val="0"/>
          <w:numId w:val="36"/>
        </w:numPr>
        <w:spacing w:after="0" w:line="240" w:lineRule="auto"/>
      </w:pPr>
      <w:r>
        <w:t>Exploratory approach</w:t>
      </w:r>
    </w:p>
    <w:p w:rsidR="00D721D2" w:rsidRDefault="00D721D2" w:rsidP="00D721D2">
      <w:pPr>
        <w:pStyle w:val="ListParagraph"/>
        <w:numPr>
          <w:ilvl w:val="1"/>
          <w:numId w:val="36"/>
        </w:numPr>
        <w:spacing w:after="0" w:line="240" w:lineRule="auto"/>
      </w:pPr>
      <w:r>
        <w:t>Try multiple strategies and select the most reasonable one.</w:t>
      </w:r>
    </w:p>
    <w:p w:rsidR="00D721D2" w:rsidRDefault="00A4234E" w:rsidP="00D721D2">
      <w:pPr>
        <w:pStyle w:val="ListParagraph"/>
        <w:numPr>
          <w:ilvl w:val="1"/>
          <w:numId w:val="36"/>
        </w:numPr>
        <w:spacing w:after="0" w:line="240" w:lineRule="auto"/>
      </w:pPr>
      <w:r>
        <w:t>Requires additional care to ensure reliable conclusions.</w:t>
      </w:r>
    </w:p>
    <w:p w:rsidR="00A4234E" w:rsidRDefault="00A4234E" w:rsidP="00A4234E">
      <w:pPr>
        <w:pStyle w:val="ListParagraph"/>
        <w:numPr>
          <w:ilvl w:val="0"/>
          <w:numId w:val="36"/>
        </w:numPr>
        <w:spacing w:after="0" w:line="240" w:lineRule="auto"/>
      </w:pPr>
      <w:r>
        <w:t>Forward and backward methods don’t necessarily lead to the same final model.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Forward method</w:t>
      </w:r>
    </w:p>
    <w:p w:rsidR="00A4234E" w:rsidRDefault="00A4234E" w:rsidP="00A4234E">
      <w:pPr>
        <w:pStyle w:val="ListParagraph"/>
        <w:numPr>
          <w:ilvl w:val="0"/>
          <w:numId w:val="38"/>
        </w:numPr>
        <w:spacing w:after="0" w:line="240" w:lineRule="auto"/>
      </w:pPr>
      <w:r>
        <w:t>Assume a straight line model.</w:t>
      </w:r>
    </w:p>
    <w:p w:rsidR="00A4234E" w:rsidRDefault="00A4234E" w:rsidP="00A4234E">
      <w:pPr>
        <w:pStyle w:val="ListParagraph"/>
        <w:numPr>
          <w:ilvl w:val="0"/>
          <w:numId w:val="38"/>
        </w:numPr>
        <w:spacing w:after="0" w:line="240" w:lineRule="auto"/>
      </w:pPr>
      <w:r>
        <w:t>Find the best fitting line.</w:t>
      </w:r>
    </w:p>
    <w:p w:rsidR="00A4234E" w:rsidRDefault="00A4234E" w:rsidP="00A4234E">
      <w:pPr>
        <w:pStyle w:val="ListParagraph"/>
        <w:numPr>
          <w:ilvl w:val="0"/>
          <w:numId w:val="38"/>
        </w:numPr>
        <w:spacing w:after="0" w:line="240" w:lineRule="auto"/>
      </w:pPr>
      <w:r>
        <w:t>Determine whether the resulting line helps to describe the dependent variable.</w:t>
      </w:r>
    </w:p>
    <w:p w:rsidR="00A4234E" w:rsidRDefault="00A4234E" w:rsidP="00A4234E">
      <w:pPr>
        <w:pStyle w:val="ListParagraph"/>
        <w:numPr>
          <w:ilvl w:val="0"/>
          <w:numId w:val="38"/>
        </w:numPr>
        <w:spacing w:after="0" w:line="240" w:lineRule="auto"/>
      </w:pPr>
      <w:r>
        <w:t>Determine whether the assumption of the line is appropriate.</w:t>
      </w:r>
    </w:p>
    <w:p w:rsidR="00A4234E" w:rsidRDefault="00A4234E" w:rsidP="00A4234E">
      <w:pPr>
        <w:pStyle w:val="ListParagraph"/>
        <w:numPr>
          <w:ilvl w:val="0"/>
          <w:numId w:val="38"/>
        </w:numPr>
        <w:spacing w:after="0" w:line="240" w:lineRule="auto"/>
      </w:pPr>
      <w:r>
        <w:t>If the model is not appropriate, select a slightly more complex model and repeat steps 2-4.</w:t>
      </w:r>
    </w:p>
    <w:p w:rsidR="00A4234E" w:rsidRDefault="00A4234E" w:rsidP="00A4234E">
      <w:pPr>
        <w:pStyle w:val="ListParagraph"/>
        <w:numPr>
          <w:ilvl w:val="0"/>
          <w:numId w:val="38"/>
        </w:numPr>
        <w:spacing w:after="0" w:line="240" w:lineRule="auto"/>
      </w:pPr>
      <w:r>
        <w:t>Continue until an appropriate model is found.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Mathematical properties of a straight line</w:t>
      </w:r>
    </w:p>
    <w:p w:rsidR="00A4234E" w:rsidRPr="0042322D" w:rsidRDefault="00A4234E" w:rsidP="00A4234E">
      <w:pPr>
        <w:pStyle w:val="ListParagraph"/>
        <w:numPr>
          <w:ilvl w:val="0"/>
          <w:numId w:val="39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587E8C" w:rsidRDefault="0042322D" w:rsidP="00A4234E">
      <w:pPr>
        <w:pStyle w:val="ListParagraph"/>
        <w:numPr>
          <w:ilvl w:val="0"/>
          <w:numId w:val="39"/>
        </w:numPr>
        <w:spacing w:after="0" w:line="240" w:lineRule="auto"/>
      </w:pPr>
      <w:r>
        <w:rPr>
          <w:rFonts w:eastAsiaTheme="minorEastAsia"/>
        </w:rPr>
        <w:t>Mathematical model does NOT consider Y as a random variable.</w:t>
      </w:r>
    </w:p>
    <w:p w:rsidR="00587E8C" w:rsidRPr="00587E8C" w:rsidRDefault="00587E8C" w:rsidP="00A4234E">
      <w:pPr>
        <w:pStyle w:val="ListParagraph"/>
        <w:numPr>
          <w:ilvl w:val="0"/>
          <w:numId w:val="39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the y intercept</w:t>
      </w:r>
    </w:p>
    <w:p w:rsidR="00587E8C" w:rsidRPr="00587E8C" w:rsidRDefault="00587E8C" w:rsidP="00A4234E">
      <w:pPr>
        <w:pStyle w:val="ListParagraph"/>
        <w:numPr>
          <w:ilvl w:val="0"/>
          <w:numId w:val="39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slope</w:t>
      </w:r>
    </w:p>
    <w:p w:rsidR="00587E8C" w:rsidRDefault="00587E8C" w:rsidP="00587E8C">
      <w:pPr>
        <w:pStyle w:val="ListParagraph"/>
        <w:numPr>
          <w:ilvl w:val="0"/>
          <w:numId w:val="39"/>
        </w:numPr>
        <w:spacing w:after="0" w:line="240" w:lineRule="auto"/>
      </w:pPr>
      <w:r>
        <w:t>Plot any two points then connect with a line</w:t>
      </w:r>
    </w:p>
    <w:p w:rsidR="00587E8C" w:rsidRDefault="00587E8C" w:rsidP="00587E8C">
      <w:pPr>
        <w:spacing w:after="0" w:line="240" w:lineRule="auto"/>
      </w:pPr>
    </w:p>
    <w:p w:rsidR="00587E8C" w:rsidRDefault="00587E8C" w:rsidP="00587E8C">
      <w:pPr>
        <w:spacing w:after="0" w:line="240" w:lineRule="auto"/>
      </w:pPr>
      <w:r>
        <w:t>Statistical assumptions for a straight-line model</w:t>
      </w:r>
    </w:p>
    <w:p w:rsidR="00587E8C" w:rsidRDefault="00587E8C" w:rsidP="00587E8C">
      <w:pPr>
        <w:pStyle w:val="ListParagraph"/>
        <w:numPr>
          <w:ilvl w:val="0"/>
          <w:numId w:val="40"/>
        </w:numPr>
        <w:spacing w:after="0" w:line="240" w:lineRule="auto"/>
      </w:pPr>
      <w:r>
        <w:t>Straight line only approximates the true state of the phenomenon under consideration.</w:t>
      </w:r>
    </w:p>
    <w:p w:rsidR="00587E8C" w:rsidRDefault="00587E8C" w:rsidP="00587E8C">
      <w:pPr>
        <w:pStyle w:val="ListParagraph"/>
        <w:numPr>
          <w:ilvl w:val="0"/>
          <w:numId w:val="40"/>
        </w:numPr>
        <w:spacing w:after="0" w:line="240" w:lineRule="auto"/>
      </w:pPr>
      <w:r>
        <w:t>Since the line is determined from sample data and not the population were required to consider how to estimate unknown population parameters.</w:t>
      </w:r>
    </w:p>
    <w:p w:rsidR="00587E8C" w:rsidRDefault="00587E8C" w:rsidP="00587E8C">
      <w:pPr>
        <w:pStyle w:val="ListParagraph"/>
        <w:numPr>
          <w:ilvl w:val="0"/>
          <w:numId w:val="40"/>
        </w:numPr>
        <w:spacing w:after="0" w:line="240" w:lineRule="auto"/>
      </w:pPr>
      <w:r>
        <w:t>For any value of X, Y is a random variable with a certain probability distribution of finite mean and variance.</w:t>
      </w:r>
    </w:p>
    <w:p w:rsidR="00587E8C" w:rsidRDefault="00587E8C" w:rsidP="00587E8C">
      <w:pPr>
        <w:pStyle w:val="ListParagraph"/>
        <w:numPr>
          <w:ilvl w:val="0"/>
          <w:numId w:val="40"/>
        </w:numPr>
        <w:spacing w:after="0" w:line="240" w:lineRule="auto"/>
      </w:pPr>
      <w:r>
        <w:t>The Y values are statistically independent of each other.</w:t>
      </w:r>
    </w:p>
    <w:p w:rsidR="00587E8C" w:rsidRDefault="00587E8C" w:rsidP="00587E8C">
      <w:pPr>
        <w:pStyle w:val="ListParagraph"/>
        <w:numPr>
          <w:ilvl w:val="1"/>
          <w:numId w:val="40"/>
        </w:numPr>
        <w:spacing w:after="0" w:line="240" w:lineRule="auto"/>
      </w:pPr>
      <w:r>
        <w:t>This is often violated when different observations are made on the same individual at different times</w:t>
      </w:r>
      <w:r w:rsidR="0042322D">
        <w:t>.</w:t>
      </w:r>
    </w:p>
    <w:p w:rsidR="0042322D" w:rsidRDefault="0042322D" w:rsidP="00587E8C">
      <w:pPr>
        <w:pStyle w:val="ListParagraph"/>
        <w:numPr>
          <w:ilvl w:val="1"/>
          <w:numId w:val="40"/>
        </w:numPr>
        <w:spacing w:after="0" w:line="240" w:lineRule="auto"/>
      </w:pPr>
      <w:r>
        <w:t>Can result in invalid statistical conclusions.</w:t>
      </w:r>
    </w:p>
    <w:p w:rsidR="0042322D" w:rsidRDefault="0042322D" w:rsidP="00587E8C">
      <w:pPr>
        <w:pStyle w:val="ListParagraph"/>
        <w:numPr>
          <w:ilvl w:val="1"/>
          <w:numId w:val="40"/>
        </w:numPr>
        <w:spacing w:after="0" w:line="240" w:lineRule="auto"/>
      </w:pPr>
      <w:r>
        <w:t>Requires special methods.</w:t>
      </w:r>
    </w:p>
    <w:p w:rsidR="0042322D" w:rsidRDefault="0042322D" w:rsidP="0042322D">
      <w:pPr>
        <w:pStyle w:val="ListParagraph"/>
        <w:numPr>
          <w:ilvl w:val="0"/>
          <w:numId w:val="40"/>
        </w:numPr>
        <w:spacing w:after="0" w:line="240" w:lineRule="auto"/>
      </w:pPr>
      <w:r>
        <w:t>The mean value of Y is a straight line function of X.</w:t>
      </w:r>
    </w:p>
    <w:p w:rsidR="0042322D" w:rsidRPr="0042322D" w:rsidRDefault="0042322D" w:rsidP="0042322D">
      <w:pPr>
        <w:pStyle w:val="ListParagraph"/>
        <w:numPr>
          <w:ilvl w:val="1"/>
          <w:numId w:val="40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X+E</m:t>
        </m:r>
      </m:oMath>
      <w:r>
        <w:rPr>
          <w:rFonts w:eastAsiaTheme="minorEastAsia"/>
        </w:rPr>
        <w:t>, where E denotes a random variable with mean = 0 for any X</w:t>
      </w:r>
    </w:p>
    <w:p w:rsidR="0042322D" w:rsidRPr="0042322D" w:rsidRDefault="0042322D" w:rsidP="0042322D">
      <w:pPr>
        <w:pStyle w:val="ListParagraph"/>
        <w:numPr>
          <w:ilvl w:val="1"/>
          <w:numId w:val="40"/>
        </w:numPr>
        <w:spacing w:after="0" w:line="240" w:lineRule="auto"/>
      </w:pPr>
      <w:r>
        <w:t xml:space="preserve">Since E has a mean of 0, y must have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42322D" w:rsidRDefault="0042322D" w:rsidP="0042322D">
      <w:pPr>
        <w:pStyle w:val="ListParagraph"/>
        <w:numPr>
          <w:ilvl w:val="1"/>
          <w:numId w:val="40"/>
        </w:numPr>
        <w:spacing w:after="0" w:line="240" w:lineRule="auto"/>
      </w:pPr>
      <w:r>
        <w:rPr>
          <w:rFonts w:eastAsiaTheme="minorEastAsia"/>
        </w:rPr>
        <w:lastRenderedPageBreak/>
        <w:t>Statistical model</w:t>
      </w:r>
    </w:p>
    <w:p w:rsidR="0042322D" w:rsidRPr="00B820B2" w:rsidRDefault="0042322D" w:rsidP="0042322D">
      <w:pPr>
        <w:pStyle w:val="ListParagraph"/>
        <w:numPr>
          <w:ilvl w:val="0"/>
          <w:numId w:val="40"/>
        </w:numPr>
        <w:spacing w:after="0" w:line="240" w:lineRule="auto"/>
      </w:pPr>
      <w:r>
        <w:rPr>
          <w:rFonts w:eastAsiaTheme="minorEastAsia"/>
        </w:rPr>
        <w:t>E is how distant an individual observational unit’s response can be from the population regression line (i.e., error from the expected average).</w:t>
      </w:r>
    </w:p>
    <w:p w:rsidR="00B820B2" w:rsidRPr="0042322D" w:rsidRDefault="00B820B2" w:rsidP="00B820B2">
      <w:pPr>
        <w:pStyle w:val="ListParagraph"/>
        <w:numPr>
          <w:ilvl w:val="1"/>
          <w:numId w:val="40"/>
        </w:numPr>
        <w:spacing w:after="0" w:line="240" w:lineRule="auto"/>
      </w:pPr>
      <w:r>
        <w:rPr>
          <w:rFonts w:eastAsiaTheme="minorEastAsia"/>
        </w:rPr>
        <w:t>Best fitting line will have small errors</w:t>
      </w:r>
    </w:p>
    <w:p w:rsidR="0042322D" w:rsidRDefault="00B820B2" w:rsidP="0042322D">
      <w:pPr>
        <w:pStyle w:val="ListParagraph"/>
        <w:numPr>
          <w:ilvl w:val="0"/>
          <w:numId w:val="40"/>
        </w:numPr>
        <w:spacing w:after="0" w:line="240" w:lineRule="auto"/>
      </w:pPr>
      <w:r>
        <w:t>The variance for Y is the same for any fixed X (i.e., homoscedasticity).</w:t>
      </w:r>
    </w:p>
    <w:p w:rsidR="00B820B2" w:rsidRDefault="00B820B2" w:rsidP="0042322D">
      <w:pPr>
        <w:pStyle w:val="ListParagraph"/>
        <w:numPr>
          <w:ilvl w:val="0"/>
          <w:numId w:val="40"/>
        </w:numPr>
        <w:spacing w:after="0" w:line="240" w:lineRule="auto"/>
      </w:pPr>
      <w:r>
        <w:t>For any fixed value of X, Y has a normal distribution.</w:t>
      </w:r>
    </w:p>
    <w:p w:rsidR="00B820B2" w:rsidRDefault="00B820B2" w:rsidP="00B820B2">
      <w:pPr>
        <w:pStyle w:val="ListParagraph"/>
        <w:numPr>
          <w:ilvl w:val="1"/>
          <w:numId w:val="40"/>
        </w:numPr>
        <w:spacing w:after="0" w:line="240" w:lineRule="auto"/>
      </w:pPr>
      <w:r>
        <w:t>Regression analysis conclusions will generally be reliable and accurate even if the normality assumption is slightly violated.</w:t>
      </w:r>
    </w:p>
    <w:p w:rsidR="00B820B2" w:rsidRDefault="00B820B2" w:rsidP="00B820B2">
      <w:pPr>
        <w:pStyle w:val="ListParagraph"/>
        <w:numPr>
          <w:ilvl w:val="1"/>
          <w:numId w:val="40"/>
        </w:numPr>
        <w:spacing w:after="0" w:line="240" w:lineRule="auto"/>
      </w:pPr>
      <w:r>
        <w:t>Give considerable leeway before deciding that normality assumption is violated.</w:t>
      </w:r>
    </w:p>
    <w:p w:rsidR="00B820B2" w:rsidRDefault="00B820B2" w:rsidP="00B820B2">
      <w:pPr>
        <w:pStyle w:val="ListParagraph"/>
        <w:numPr>
          <w:ilvl w:val="1"/>
          <w:numId w:val="40"/>
        </w:numPr>
        <w:spacing w:after="0" w:line="240" w:lineRule="auto"/>
      </w:pPr>
      <w:r>
        <w:t>Can use transformations to obtain usable data if raw data violates normality assumption but must check to make sure that other assumptions are not violated</w:t>
      </w:r>
    </w:p>
    <w:p w:rsidR="00B820B2" w:rsidRDefault="00B820B2" w:rsidP="00074E05">
      <w:pPr>
        <w:spacing w:after="0" w:line="240" w:lineRule="auto"/>
      </w:pPr>
    </w:p>
    <w:p w:rsidR="00074E05" w:rsidRDefault="00521FAC" w:rsidP="00074E05">
      <w:pPr>
        <w:spacing w:after="0" w:line="240" w:lineRule="auto"/>
      </w:pPr>
      <w:r>
        <w:t>Important concepts</w:t>
      </w:r>
    </w:p>
    <w:p w:rsidR="00074E05" w:rsidRDefault="00521FAC" w:rsidP="00074E05">
      <w:pPr>
        <w:pStyle w:val="ListParagraph"/>
        <w:numPr>
          <w:ilvl w:val="0"/>
          <w:numId w:val="41"/>
        </w:numPr>
        <w:spacing w:after="0" w:line="240" w:lineRule="auto"/>
      </w:pPr>
      <w:proofErr w:type="spellStart"/>
      <w:r>
        <w:t>E</w:t>
      </w:r>
      <w:proofErr w:type="spellEnd"/>
      <w:r>
        <w:t xml:space="preserve"> has a normal distribution with mean = 0 and variance σ</w:t>
      </w:r>
      <w:r>
        <w:rPr>
          <w:vertAlign w:val="superscript"/>
        </w:rPr>
        <w:t>2</w:t>
      </w:r>
      <w:r>
        <w:t xml:space="preserve"> for all observations</w:t>
      </w:r>
    </w:p>
    <w:p w:rsidR="00521FAC" w:rsidRDefault="00521FAC" w:rsidP="00074E05">
      <w:pPr>
        <w:pStyle w:val="ListParagraph"/>
        <w:numPr>
          <w:ilvl w:val="0"/>
          <w:numId w:val="41"/>
        </w:numPr>
        <w:spacing w:after="0" w:line="240" w:lineRule="auto"/>
      </w:pPr>
      <w:r>
        <w:t>Y is a random variable</w:t>
      </w:r>
    </w:p>
    <w:p w:rsidR="00521FAC" w:rsidRDefault="00521FAC" w:rsidP="00074E05">
      <w:pPr>
        <w:pStyle w:val="ListParagraph"/>
        <w:numPr>
          <w:ilvl w:val="0"/>
          <w:numId w:val="41"/>
        </w:numPr>
        <w:spacing w:after="0" w:line="240" w:lineRule="auto"/>
      </w:pPr>
      <w:r>
        <w:t>X is assumed to be measured without error</w:t>
      </w:r>
    </w:p>
    <w:p w:rsidR="00521FAC" w:rsidRPr="00521FAC" w:rsidRDefault="00521FAC" w:rsidP="00074E05">
      <w:pPr>
        <w:pStyle w:val="ListParagraph"/>
        <w:numPr>
          <w:ilvl w:val="0"/>
          <w:numId w:val="41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parameters of unknown specific values for a population</w:t>
      </w:r>
    </w:p>
    <w:p w:rsidR="00521FAC" w:rsidRDefault="00521FAC" w:rsidP="00521FAC">
      <w:pPr>
        <w:pStyle w:val="ListParagraph"/>
        <w:numPr>
          <w:ilvl w:val="0"/>
          <w:numId w:val="41"/>
        </w:numPr>
        <w:spacing w:after="0" w:line="240" w:lineRule="auto"/>
      </w:pPr>
      <w:r>
        <w:t>E is a random unobservable variable</w:t>
      </w:r>
    </w:p>
    <w:p w:rsidR="00521FAC" w:rsidRPr="00521FAC" w:rsidRDefault="00521FAC" w:rsidP="00521FAC">
      <w:pPr>
        <w:pStyle w:val="ListParagraph"/>
        <w:numPr>
          <w:ilvl w:val="0"/>
          <w:numId w:val="41"/>
        </w:numPr>
        <w:spacing w:after="0" w:line="240" w:lineRule="auto"/>
      </w:pPr>
      <w:r>
        <w:t>Point estimate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) of E at the value X is calculated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= Y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21FAC" w:rsidRPr="00521FAC" w:rsidRDefault="00521FAC" w:rsidP="00521FAC">
      <w:pPr>
        <w:pStyle w:val="ListParagraph"/>
        <w:numPr>
          <w:ilvl w:val="0"/>
          <w:numId w:val="41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called a residual.</w:t>
      </w:r>
    </w:p>
    <w:p w:rsidR="00521FAC" w:rsidRDefault="00521FAC" w:rsidP="00521FAC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If there are </w:t>
      </w:r>
      <w:proofErr w:type="spellStart"/>
      <w:r>
        <w:t>n</w:t>
      </w:r>
      <w:proofErr w:type="spellEnd"/>
      <w:r>
        <w:t>(X,Y) pairs then there are n residuals</w:t>
      </w:r>
    </w:p>
    <w:p w:rsidR="009772A0" w:rsidRDefault="009772A0" w:rsidP="00521FAC">
      <w:pPr>
        <w:pStyle w:val="ListParagraph"/>
        <w:numPr>
          <w:ilvl w:val="0"/>
          <w:numId w:val="41"/>
        </w:numPr>
        <w:spacing w:after="0" w:line="240" w:lineRule="auto"/>
      </w:pPr>
      <w:r>
        <w:t>Normally distributed random variable is referred to as a Gaussian distribution</w:t>
      </w:r>
    </w:p>
    <w:p w:rsidR="009772A0" w:rsidRDefault="009772A0" w:rsidP="009772A0">
      <w:pPr>
        <w:spacing w:after="0" w:line="240" w:lineRule="auto"/>
      </w:pPr>
    </w:p>
    <w:p w:rsidR="009772A0" w:rsidRDefault="00E873F5" w:rsidP="009772A0">
      <w:pPr>
        <w:spacing w:after="0" w:line="240" w:lineRule="auto"/>
      </w:pPr>
      <w:r>
        <w:t>Analytical approaches for determining the best-fitting straight line</w:t>
      </w:r>
    </w:p>
    <w:p w:rsidR="00E873F5" w:rsidRDefault="00BF5D26" w:rsidP="00E873F5">
      <w:pPr>
        <w:pStyle w:val="ListParagraph"/>
        <w:numPr>
          <w:ilvl w:val="0"/>
          <w:numId w:val="42"/>
        </w:numPr>
        <w:spacing w:after="0" w:line="240" w:lineRule="auto"/>
      </w:pPr>
      <w:r>
        <w:t>Least-squares method</w:t>
      </w:r>
    </w:p>
    <w:p w:rsidR="00AB072F" w:rsidRDefault="00AB072F" w:rsidP="00AB072F">
      <w:pPr>
        <w:pStyle w:val="ListParagraph"/>
        <w:numPr>
          <w:ilvl w:val="1"/>
          <w:numId w:val="42"/>
        </w:numPr>
        <w:spacing w:after="0" w:line="240" w:lineRule="auto"/>
      </w:pPr>
      <w:r>
        <w:t>Mathematical algorithm</w:t>
      </w:r>
    </w:p>
    <w:p w:rsidR="00AB072F" w:rsidRDefault="00BF5D26" w:rsidP="00AB072F">
      <w:pPr>
        <w:pStyle w:val="ListParagraph"/>
        <w:numPr>
          <w:ilvl w:val="1"/>
          <w:numId w:val="42"/>
        </w:numPr>
        <w:spacing w:after="0" w:line="240" w:lineRule="auto"/>
      </w:pPr>
      <w:r>
        <w:t>Line that minimizes the sum of the squares of the errors.</w:t>
      </w:r>
    </w:p>
    <w:p w:rsidR="00BF5D26" w:rsidRPr="00BF5D26" w:rsidRDefault="00BF5D26" w:rsidP="00BF5D26">
      <w:pPr>
        <w:pStyle w:val="ListParagraph"/>
        <w:numPr>
          <w:ilvl w:val="1"/>
          <w:numId w:val="42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are least squares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</w:t>
      </w:r>
    </w:p>
    <w:p w:rsidR="00BF5D26" w:rsidRDefault="00BF5D26" w:rsidP="00BF5D26">
      <w:pPr>
        <w:pStyle w:val="ListParagraph"/>
        <w:numPr>
          <w:ilvl w:val="1"/>
          <w:numId w:val="42"/>
        </w:numPr>
        <w:spacing w:after="0" w:line="240" w:lineRule="auto"/>
      </w:pPr>
      <w:r>
        <w:t>Referred to as:</w:t>
      </w:r>
    </w:p>
    <w:p w:rsidR="00BF5D26" w:rsidRDefault="00BF5D26" w:rsidP="00BF5D26">
      <w:pPr>
        <w:pStyle w:val="ListParagraph"/>
        <w:numPr>
          <w:ilvl w:val="2"/>
          <w:numId w:val="42"/>
        </w:numPr>
        <w:spacing w:after="0" w:line="240" w:lineRule="auto"/>
      </w:pPr>
      <w:r>
        <w:t>Sum of squares about the regression line</w:t>
      </w:r>
    </w:p>
    <w:p w:rsidR="00BF5D26" w:rsidRDefault="00BF5D26" w:rsidP="00BF5D26">
      <w:pPr>
        <w:pStyle w:val="ListParagraph"/>
        <w:numPr>
          <w:ilvl w:val="2"/>
          <w:numId w:val="42"/>
        </w:numPr>
        <w:spacing w:after="0" w:line="240" w:lineRule="auto"/>
      </w:pPr>
      <w:r>
        <w:t>Residual sum of squares</w:t>
      </w:r>
    </w:p>
    <w:p w:rsidR="00BF5D26" w:rsidRDefault="00BF5D26" w:rsidP="00BF5D26">
      <w:pPr>
        <w:pStyle w:val="ListParagraph"/>
        <w:numPr>
          <w:ilvl w:val="2"/>
          <w:numId w:val="42"/>
        </w:numPr>
        <w:spacing w:after="0" w:line="240" w:lineRule="auto"/>
      </w:pPr>
      <w:r>
        <w:t>Sum of squares due to error (SSE)</w:t>
      </w:r>
    </w:p>
    <w:p w:rsidR="00AB072F" w:rsidRDefault="00AB072F" w:rsidP="00AB072F">
      <w:pPr>
        <w:pStyle w:val="ListParagraph"/>
        <w:numPr>
          <w:ilvl w:val="1"/>
          <w:numId w:val="42"/>
        </w:numPr>
        <w:spacing w:after="0" w:line="240" w:lineRule="auto"/>
      </w:pPr>
      <w:r>
        <w:t>Outliers affect the least-squares estimates.</w:t>
      </w:r>
    </w:p>
    <w:p w:rsidR="00BF5D26" w:rsidRDefault="00AB072F" w:rsidP="00AB072F">
      <w:pPr>
        <w:pStyle w:val="ListParagraph"/>
        <w:numPr>
          <w:ilvl w:val="0"/>
          <w:numId w:val="42"/>
        </w:numPr>
        <w:spacing w:after="0" w:line="240" w:lineRule="auto"/>
      </w:pPr>
      <w:r>
        <w:t>Minimum variance method</w:t>
      </w:r>
    </w:p>
    <w:p w:rsidR="00AB072F" w:rsidRPr="00AB072F" w:rsidRDefault="00AB072F" w:rsidP="00AB072F">
      <w:pPr>
        <w:pStyle w:val="ListParagraph"/>
        <w:numPr>
          <w:ilvl w:val="1"/>
          <w:numId w:val="42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that </w:t>
      </w:r>
      <w:r>
        <w:rPr>
          <w:rFonts w:eastAsiaTheme="minorEastAsia"/>
        </w:rPr>
        <w:t>are</w:t>
      </w:r>
      <w:r>
        <w:rPr>
          <w:rFonts w:eastAsiaTheme="minorEastAsia"/>
        </w:rPr>
        <w:t xml:space="preserve"> unbiased for their unknown population counterparts and have minimum variance among all unbiased estimators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B072F" w:rsidRDefault="00AB072F" w:rsidP="00AB072F">
      <w:pPr>
        <w:pStyle w:val="ListParagraph"/>
        <w:numPr>
          <w:ilvl w:val="1"/>
          <w:numId w:val="42"/>
        </w:numPr>
        <w:spacing w:after="0" w:line="240" w:lineRule="auto"/>
      </w:pPr>
      <w:r>
        <w:t>Yields same solution as least-squares method.</w:t>
      </w:r>
    </w:p>
    <w:p w:rsidR="00AB072F" w:rsidRDefault="00AB072F" w:rsidP="00AB072F">
      <w:pPr>
        <w:pStyle w:val="ListParagraph"/>
        <w:numPr>
          <w:ilvl w:val="1"/>
          <w:numId w:val="42"/>
        </w:numPr>
        <w:spacing w:after="0" w:line="240" w:lineRule="auto"/>
      </w:pPr>
      <w:r>
        <w:t>See equation 5.7 on p. 57</w:t>
      </w:r>
    </w:p>
    <w:p w:rsidR="00AB072F" w:rsidRDefault="00AB072F" w:rsidP="00AB072F">
      <w:pPr>
        <w:spacing w:after="0" w:line="240" w:lineRule="auto"/>
      </w:pPr>
    </w:p>
    <w:p w:rsidR="00AB072F" w:rsidRDefault="00AB072F" w:rsidP="00AB072F">
      <w:pPr>
        <w:spacing w:after="0" w:line="240" w:lineRule="auto"/>
      </w:pPr>
      <w:r>
        <w:t>Measure of the quality of the straight-line fit and estimate of variance</w:t>
      </w:r>
    </w:p>
    <w:p w:rsidR="00AB072F" w:rsidRDefault="00997BFA" w:rsidP="00AB072F">
      <w:pPr>
        <w:pStyle w:val="ListParagraph"/>
        <w:numPr>
          <w:ilvl w:val="0"/>
          <w:numId w:val="43"/>
        </w:numPr>
        <w:spacing w:after="0" w:line="240" w:lineRule="auto"/>
      </w:pPr>
      <w:r>
        <w:t>SSE</w:t>
      </w:r>
      <w:r w:rsidR="00A040B8">
        <w:t xml:space="preserve"> is a measure of the quality of the straight-line fit and estimate of variance.</w:t>
      </w:r>
    </w:p>
    <w:p w:rsidR="00A040B8" w:rsidRDefault="00A040B8" w:rsidP="00AB072F">
      <w:pPr>
        <w:pStyle w:val="ListParagraph"/>
        <w:numPr>
          <w:ilvl w:val="0"/>
          <w:numId w:val="43"/>
        </w:numPr>
        <w:spacing w:after="0" w:line="240" w:lineRule="auto"/>
      </w:pPr>
      <w:r>
        <w:t>SSE increases as the fit gets worse.</w:t>
      </w:r>
    </w:p>
    <w:p w:rsidR="00A040B8" w:rsidRDefault="00A040B8" w:rsidP="00AB072F">
      <w:pPr>
        <w:pStyle w:val="ListParagraph"/>
        <w:numPr>
          <w:ilvl w:val="0"/>
          <w:numId w:val="43"/>
        </w:numPr>
        <w:spacing w:after="0" w:line="240" w:lineRule="auto"/>
      </w:pPr>
      <w:r>
        <w:t>A lot of random variation in Y (i.e., large variance) increases SSE.</w:t>
      </w:r>
    </w:p>
    <w:p w:rsidR="00A040B8" w:rsidRDefault="00A040B8" w:rsidP="00AB072F">
      <w:pPr>
        <w:pStyle w:val="ListParagraph"/>
        <w:numPr>
          <w:ilvl w:val="0"/>
          <w:numId w:val="43"/>
        </w:numPr>
        <w:spacing w:after="0" w:line="240" w:lineRule="auto"/>
      </w:pPr>
      <w:r>
        <w:t>If the assumption of a straight line model is not appropriate then SSE may be large.</w:t>
      </w:r>
    </w:p>
    <w:p w:rsidR="00A040B8" w:rsidRPr="0070411C" w:rsidRDefault="00A040B8" w:rsidP="00AB072F">
      <w:pPr>
        <w:pStyle w:val="ListParagraph"/>
        <w:numPr>
          <w:ilvl w:val="0"/>
          <w:numId w:val="43"/>
        </w:numPr>
        <w:spacing w:after="0" w:line="240" w:lineRule="auto"/>
      </w:pPr>
      <w:r>
        <w:lastRenderedPageBreak/>
        <w:t>SSE can be used to estimate variance S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eastAsiaTheme="minorEastAsia"/>
        </w:rPr>
        <w:t xml:space="preserve"> SSE</w:t>
      </w:r>
    </w:p>
    <w:p w:rsidR="0070411C" w:rsidRDefault="0070411C" w:rsidP="0070411C">
      <w:pPr>
        <w:spacing w:after="0" w:line="240" w:lineRule="auto"/>
      </w:pPr>
    </w:p>
    <w:p w:rsidR="0070411C" w:rsidRDefault="0070411C" w:rsidP="0070411C">
      <w:pPr>
        <w:spacing w:after="0" w:line="240" w:lineRule="auto"/>
      </w:pPr>
      <w:r>
        <w:t>Inferences about the slope and intercept</w:t>
      </w:r>
    </w:p>
    <w:p w:rsidR="0070411C" w:rsidRDefault="00C7454B" w:rsidP="0070411C">
      <w:pPr>
        <w:pStyle w:val="ListParagraph"/>
        <w:numPr>
          <w:ilvl w:val="0"/>
          <w:numId w:val="44"/>
        </w:numPr>
        <w:spacing w:after="0" w:line="240" w:lineRule="auto"/>
      </w:pPr>
      <w:r>
        <w:t>Test statistic, T, is used to test the null hypothesis</w:t>
      </w:r>
      <w:r w:rsidR="00AB5BC0">
        <w:t xml:space="preserve"> for the slope of the straight line.</w:t>
      </w:r>
    </w:p>
    <w:p w:rsidR="00AB5BC0" w:rsidRDefault="00AB5BC0" w:rsidP="0070411C">
      <w:pPr>
        <w:pStyle w:val="ListParagraph"/>
        <w:numPr>
          <w:ilvl w:val="0"/>
          <w:numId w:val="44"/>
        </w:numPr>
        <w:spacing w:after="0" w:line="240" w:lineRule="auto"/>
      </w:pPr>
      <w:r>
        <w:t xml:space="preserve">See </w:t>
      </w:r>
      <w:r w:rsidR="008A728A">
        <w:t>E</w:t>
      </w:r>
      <w:r>
        <w:t>q. on p. 61.</w:t>
      </w:r>
    </w:p>
    <w:p w:rsidR="00AB5BC0" w:rsidRDefault="00AB5BC0" w:rsidP="0070411C">
      <w:pPr>
        <w:pStyle w:val="ListParagraph"/>
        <w:numPr>
          <w:ilvl w:val="0"/>
          <w:numId w:val="44"/>
        </w:numPr>
        <w:spacing w:after="0" w:line="240" w:lineRule="auto"/>
      </w:pPr>
      <w:r>
        <w:t>See rules for rejecting null hypothesis on bottom of p. 62</w:t>
      </w:r>
    </w:p>
    <w:p w:rsidR="00FE6C13" w:rsidRDefault="00FE6C13" w:rsidP="0070411C">
      <w:pPr>
        <w:pStyle w:val="ListParagraph"/>
        <w:numPr>
          <w:ilvl w:val="0"/>
          <w:numId w:val="44"/>
        </w:numPr>
        <w:spacing w:after="0" w:line="240" w:lineRule="auto"/>
      </w:pPr>
      <w:r>
        <w:t>See Table 5.2 on p. 63 and Table 5.3 on p. 64.</w:t>
      </w:r>
    </w:p>
    <w:p w:rsidR="00FE6C13" w:rsidRDefault="00FE6C13" w:rsidP="00FE6C13">
      <w:pPr>
        <w:spacing w:after="0" w:line="240" w:lineRule="auto"/>
      </w:pPr>
    </w:p>
    <w:p w:rsidR="00FE6C13" w:rsidRDefault="00D605C3" w:rsidP="00FE6C13">
      <w:pPr>
        <w:spacing w:after="0" w:line="240" w:lineRule="auto"/>
      </w:pPr>
      <w:r>
        <w:t>Interpretations of tests for slope and intercept</w:t>
      </w:r>
    </w:p>
    <w:p w:rsidR="00D605C3" w:rsidRPr="0034394E" w:rsidRDefault="0034394E" w:rsidP="00D605C3">
      <w:pPr>
        <w:pStyle w:val="ListParagraph"/>
        <w:numPr>
          <w:ilvl w:val="0"/>
          <w:numId w:val="45"/>
        </w:numPr>
        <w:spacing w:after="0" w:line="240" w:lineRule="auto"/>
      </w:pPr>
      <w:r>
        <w:t>Test for zero slope,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=0</w:t>
      </w:r>
    </w:p>
    <w:p w:rsidR="0034394E" w:rsidRPr="0034394E" w:rsidRDefault="0034394E" w:rsidP="00C2757A">
      <w:pPr>
        <w:pStyle w:val="ListParagraph"/>
        <w:numPr>
          <w:ilvl w:val="1"/>
          <w:numId w:val="45"/>
        </w:numPr>
        <w:spacing w:after="0" w:line="240" w:lineRule="auto"/>
      </w:pPr>
      <w:r>
        <w:rPr>
          <w:rFonts w:eastAsiaTheme="minorEastAsia"/>
        </w:rPr>
        <w:t>If null hypothesis is NOT rejected, one of the following is true:</w:t>
      </w:r>
    </w:p>
    <w:p w:rsidR="0034394E" w:rsidRPr="0034394E" w:rsidRDefault="0034394E" w:rsidP="00C2757A">
      <w:pPr>
        <w:pStyle w:val="ListParagraph"/>
        <w:numPr>
          <w:ilvl w:val="2"/>
          <w:numId w:val="45"/>
        </w:numPr>
        <w:spacing w:after="0" w:line="240" w:lineRule="auto"/>
      </w:pPr>
      <w:r>
        <w:rPr>
          <w:rFonts w:eastAsiaTheme="minorEastAsia"/>
        </w:rPr>
        <w:t>X provides little, if any, help in predicting Y</w:t>
      </w:r>
    </w:p>
    <w:p w:rsidR="0034394E" w:rsidRPr="0034394E" w:rsidRDefault="0034394E" w:rsidP="00C2757A">
      <w:pPr>
        <w:pStyle w:val="ListParagraph"/>
        <w:numPr>
          <w:ilvl w:val="2"/>
          <w:numId w:val="45"/>
        </w:numPr>
        <w:spacing w:after="0" w:line="240" w:lineRule="auto"/>
      </w:pPr>
      <w:r>
        <w:rPr>
          <w:rFonts w:eastAsiaTheme="minorEastAsia"/>
        </w:rPr>
        <w:t>The underlying relationship between X and Y is NOT linear</w:t>
      </w:r>
    </w:p>
    <w:p w:rsidR="0034394E" w:rsidRPr="0034394E" w:rsidRDefault="0034394E" w:rsidP="00C2757A">
      <w:pPr>
        <w:pStyle w:val="ListParagraph"/>
        <w:numPr>
          <w:ilvl w:val="1"/>
          <w:numId w:val="45"/>
        </w:numPr>
        <w:spacing w:after="0" w:line="240" w:lineRule="auto"/>
      </w:pPr>
      <w:r>
        <w:rPr>
          <w:rFonts w:eastAsiaTheme="minorEastAsia"/>
        </w:rPr>
        <w:t>If null hypothesis is rejected, one of the following is true:</w:t>
      </w:r>
    </w:p>
    <w:p w:rsidR="0034394E" w:rsidRDefault="0034394E" w:rsidP="00C2757A">
      <w:pPr>
        <w:pStyle w:val="ListParagraph"/>
        <w:numPr>
          <w:ilvl w:val="2"/>
          <w:numId w:val="45"/>
        </w:numPr>
        <w:spacing w:after="0" w:line="240" w:lineRule="auto"/>
      </w:pPr>
      <w:r>
        <w:t>X provides significant information about predicting Y</w:t>
      </w:r>
    </w:p>
    <w:p w:rsidR="0034394E" w:rsidRDefault="0034394E" w:rsidP="00C2757A">
      <w:pPr>
        <w:pStyle w:val="ListParagraph"/>
        <w:numPr>
          <w:ilvl w:val="2"/>
          <w:numId w:val="45"/>
        </w:numPr>
        <w:spacing w:after="0" w:line="240" w:lineRule="auto"/>
      </w:pPr>
      <w:r>
        <w:t>There is statistical evidence of a linear component even thought a better model might have a nonlinear term</w:t>
      </w:r>
    </w:p>
    <w:p w:rsidR="0034394E" w:rsidRPr="00C2757A" w:rsidRDefault="00C2757A" w:rsidP="0034394E">
      <w:pPr>
        <w:pStyle w:val="ListParagraph"/>
        <w:numPr>
          <w:ilvl w:val="0"/>
          <w:numId w:val="45"/>
        </w:numPr>
        <w:spacing w:after="0" w:line="240" w:lineRule="auto"/>
      </w:pPr>
      <w:r>
        <w:t xml:space="preserve">Test for zero intercept, </w:t>
      </w:r>
      <w:r>
        <w:t>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C2757A" w:rsidRPr="00C2757A" w:rsidRDefault="00C2757A" w:rsidP="00C2757A">
      <w:pPr>
        <w:pStyle w:val="ListParagraph"/>
        <w:numPr>
          <w:ilvl w:val="1"/>
          <w:numId w:val="45"/>
        </w:numPr>
        <w:spacing w:after="0" w:line="240" w:lineRule="auto"/>
      </w:pPr>
      <w:r>
        <w:rPr>
          <w:rFonts w:eastAsiaTheme="minorEastAsia"/>
        </w:rPr>
        <w:t>If the null hypothesis is NOT rejected, may be able to remove from the model</w:t>
      </w:r>
    </w:p>
    <w:p w:rsidR="00C2757A" w:rsidRPr="00C2757A" w:rsidRDefault="00C2757A" w:rsidP="00C2757A">
      <w:pPr>
        <w:pStyle w:val="ListParagraph"/>
        <w:numPr>
          <w:ilvl w:val="1"/>
          <w:numId w:val="45"/>
        </w:numPr>
        <w:spacing w:after="0" w:line="240" w:lineRule="auto"/>
      </w:pPr>
      <w:r>
        <w:rPr>
          <w:rFonts w:eastAsiaTheme="minorEastAsia"/>
        </w:rPr>
        <w:t>Rarely of interest in most studies</w:t>
      </w:r>
    </w:p>
    <w:p w:rsidR="00C2757A" w:rsidRDefault="00C2757A" w:rsidP="00C2757A">
      <w:pPr>
        <w:spacing w:after="0" w:line="240" w:lineRule="auto"/>
      </w:pPr>
    </w:p>
    <w:p w:rsidR="00C2757A" w:rsidRDefault="00C2757A" w:rsidP="00C2757A">
      <w:pPr>
        <w:spacing w:after="0" w:line="240" w:lineRule="auto"/>
      </w:pPr>
      <w:r>
        <w:t>Mean value of Y at a specified value of X</w:t>
      </w:r>
    </w:p>
    <w:p w:rsidR="00C2757A" w:rsidRDefault="008A728A" w:rsidP="00C2757A">
      <w:pPr>
        <w:pStyle w:val="ListParagraph"/>
        <w:numPr>
          <w:ilvl w:val="0"/>
          <w:numId w:val="46"/>
        </w:numPr>
        <w:spacing w:after="0" w:line="240" w:lineRule="auto"/>
      </w:pPr>
      <w:r>
        <w:t>See E</w:t>
      </w:r>
      <w:r w:rsidR="00C96104">
        <w:t xml:space="preserve">q. </w:t>
      </w:r>
      <w:proofErr w:type="gramStart"/>
      <w:r w:rsidR="00C96104">
        <w:t>5.11  on</w:t>
      </w:r>
      <w:proofErr w:type="gramEnd"/>
      <w:r w:rsidR="00C96104">
        <w:t xml:space="preserve"> p. 67 for test statistic, T, for this hypothesis.</w:t>
      </w:r>
    </w:p>
    <w:p w:rsidR="00C96104" w:rsidRDefault="00C96104" w:rsidP="00C96104">
      <w:pPr>
        <w:pStyle w:val="ListParagraph"/>
        <w:numPr>
          <w:ilvl w:val="0"/>
          <w:numId w:val="46"/>
        </w:numPr>
        <w:spacing w:after="0" w:line="240" w:lineRule="auto"/>
      </w:pPr>
      <w:r>
        <w:t>See</w:t>
      </w:r>
      <w:r w:rsidR="008A728A">
        <w:t xml:space="preserve"> E</w:t>
      </w:r>
      <w:r>
        <w:t>q. 5.13 on p. 67 for confidence interval of population mean at given X=X</w:t>
      </w:r>
      <w:r>
        <w:rPr>
          <w:vertAlign w:val="subscript"/>
        </w:rPr>
        <w:t>0</w:t>
      </w:r>
    </w:p>
    <w:p w:rsidR="00C96104" w:rsidRDefault="00C96104" w:rsidP="00C96104">
      <w:pPr>
        <w:pStyle w:val="ListParagraph"/>
        <w:numPr>
          <w:ilvl w:val="0"/>
          <w:numId w:val="46"/>
        </w:numPr>
        <w:spacing w:after="0" w:line="240" w:lineRule="auto"/>
      </w:pPr>
      <w:r>
        <w:t>A confidence bands is the confidence interval for the regression line over the entire range of X values</w:t>
      </w:r>
    </w:p>
    <w:p w:rsidR="00C96104" w:rsidRDefault="00C96104" w:rsidP="00C96104">
      <w:pPr>
        <w:pStyle w:val="ListParagraph"/>
        <w:numPr>
          <w:ilvl w:val="1"/>
          <w:numId w:val="46"/>
        </w:numPr>
        <w:spacing w:after="0" w:line="240" w:lineRule="auto"/>
      </w:pPr>
      <w:r>
        <w:t>Plot upper and lower confidence limits for several values of X</w:t>
      </w:r>
    </w:p>
    <w:p w:rsidR="00C96104" w:rsidRDefault="00C96104" w:rsidP="00C96104">
      <w:pPr>
        <w:pStyle w:val="ListParagraph"/>
        <w:numPr>
          <w:ilvl w:val="1"/>
          <w:numId w:val="46"/>
        </w:numPr>
        <w:spacing w:after="0" w:line="240" w:lineRule="auto"/>
      </w:pPr>
      <w:r>
        <w:t>Sketch the curves that connect the points</w:t>
      </w:r>
    </w:p>
    <w:p w:rsidR="00C96104" w:rsidRDefault="00C96104" w:rsidP="00C96104">
      <w:pPr>
        <w:spacing w:after="0" w:line="240" w:lineRule="auto"/>
      </w:pPr>
    </w:p>
    <w:p w:rsidR="00C96104" w:rsidRDefault="00C96104" w:rsidP="00C96104">
      <w:pPr>
        <w:spacing w:after="0" w:line="240" w:lineRule="auto"/>
      </w:pPr>
      <w:r>
        <w:t>Prediction of a new value of Y at X</w:t>
      </w:r>
      <w:r>
        <w:rPr>
          <w:vertAlign w:val="subscript"/>
        </w:rPr>
        <w:t>0</w:t>
      </w:r>
    </w:p>
    <w:p w:rsidR="00C96104" w:rsidRDefault="006C2845" w:rsidP="008A728A">
      <w:pPr>
        <w:pStyle w:val="ListParagraph"/>
        <w:numPr>
          <w:ilvl w:val="0"/>
          <w:numId w:val="47"/>
        </w:numPr>
        <w:spacing w:after="0" w:line="240" w:lineRule="auto"/>
      </w:pPr>
      <w:r>
        <w:t>Random variable Y has a prediction interval (PI) instead of a confidence interval.</w:t>
      </w:r>
    </w:p>
    <w:p w:rsidR="006C2845" w:rsidRDefault="006C2845" w:rsidP="008A728A">
      <w:pPr>
        <w:pStyle w:val="ListParagraph"/>
        <w:numPr>
          <w:ilvl w:val="0"/>
          <w:numId w:val="47"/>
        </w:numPr>
        <w:spacing w:after="0" w:line="240" w:lineRule="auto"/>
      </w:pPr>
      <w:r>
        <w:t>Describe individual predictions over the entire range of X values</w:t>
      </w:r>
    </w:p>
    <w:p w:rsidR="006C2845" w:rsidRDefault="006C2845" w:rsidP="008A728A">
      <w:pPr>
        <w:pStyle w:val="ListParagraph"/>
        <w:numPr>
          <w:ilvl w:val="0"/>
          <w:numId w:val="47"/>
        </w:numPr>
        <w:spacing w:after="0" w:line="240" w:lineRule="auto"/>
      </w:pPr>
      <w:r>
        <w:t>See Eq. 5.15 on p. 70</w:t>
      </w:r>
    </w:p>
    <w:p w:rsidR="006C2845" w:rsidRDefault="006C2845" w:rsidP="008A728A">
      <w:pPr>
        <w:pStyle w:val="ListParagraph"/>
        <w:numPr>
          <w:ilvl w:val="0"/>
          <w:numId w:val="47"/>
        </w:numPr>
        <w:spacing w:after="0" w:line="240" w:lineRule="auto"/>
      </w:pPr>
      <w:r>
        <w:t>An estimator of an individual response should have more variability than an estimator of a population mean response.</w:t>
      </w:r>
    </w:p>
    <w:p w:rsidR="006C2845" w:rsidRDefault="006C2845" w:rsidP="006C2845">
      <w:pPr>
        <w:pStyle w:val="ListParagraph"/>
        <w:numPr>
          <w:ilvl w:val="1"/>
          <w:numId w:val="47"/>
        </w:numPr>
        <w:spacing w:after="0" w:line="240" w:lineRule="auto"/>
      </w:pPr>
      <w:r>
        <w:t>Two sources of error</w:t>
      </w:r>
    </w:p>
    <w:p w:rsidR="006C2845" w:rsidRDefault="006C2845" w:rsidP="006C2845">
      <w:pPr>
        <w:pStyle w:val="ListParagraph"/>
        <w:numPr>
          <w:ilvl w:val="1"/>
          <w:numId w:val="47"/>
        </w:numPr>
        <w:spacing w:after="0" w:line="240" w:lineRule="auto"/>
      </w:pPr>
      <w:r>
        <w:t>Individual error measured by variance σ</w:t>
      </w:r>
      <w:r>
        <w:rPr>
          <w:vertAlign w:val="superscript"/>
        </w:rPr>
        <w:t>2</w:t>
      </w:r>
    </w:p>
    <w:p w:rsidR="006C2845" w:rsidRDefault="006C2845" w:rsidP="006C2845">
      <w:pPr>
        <w:pStyle w:val="ListParagraph"/>
        <w:numPr>
          <w:ilvl w:val="1"/>
          <w:numId w:val="47"/>
        </w:numPr>
        <w:spacing w:after="0" w:line="240" w:lineRule="auto"/>
      </w:pPr>
      <w:r>
        <w:t>Error in estimating the population mean using the point estimator Y at a given X</w:t>
      </w:r>
      <w:r>
        <w:rPr>
          <w:vertAlign w:val="subscript"/>
        </w:rPr>
        <w:t>0</w:t>
      </w:r>
    </w:p>
    <w:p w:rsidR="006C2845" w:rsidRDefault="006C2845" w:rsidP="006C2845">
      <w:pPr>
        <w:pStyle w:val="ListParagraph"/>
        <w:numPr>
          <w:ilvl w:val="0"/>
          <w:numId w:val="47"/>
        </w:numPr>
        <w:spacing w:after="0" w:line="240" w:lineRule="auto"/>
      </w:pPr>
      <w:r>
        <w:t>Prediction bands are calculated in a manner analogous to confidence bands.</w:t>
      </w:r>
    </w:p>
    <w:p w:rsidR="006C2845" w:rsidRDefault="006C2845" w:rsidP="006C2845">
      <w:pPr>
        <w:spacing w:after="0" w:line="240" w:lineRule="auto"/>
      </w:pPr>
    </w:p>
    <w:p w:rsidR="006C2845" w:rsidRDefault="006C2845" w:rsidP="006C2845">
      <w:pPr>
        <w:spacing w:after="0" w:line="240" w:lineRule="auto"/>
      </w:pPr>
      <w:r>
        <w:t>Assessing the appropriateness of the straight-line model</w:t>
      </w:r>
    </w:p>
    <w:p w:rsidR="006C2845" w:rsidRDefault="00320B73" w:rsidP="006C2845">
      <w:pPr>
        <w:pStyle w:val="ListParagraph"/>
        <w:numPr>
          <w:ilvl w:val="0"/>
          <w:numId w:val="48"/>
        </w:numPr>
        <w:spacing w:after="0" w:line="240" w:lineRule="auto"/>
      </w:pPr>
      <w:r>
        <w:t>Tests for lack of fit</w:t>
      </w:r>
    </w:p>
    <w:p w:rsidR="00320B73" w:rsidRDefault="00320B73" w:rsidP="006C2845">
      <w:pPr>
        <w:pStyle w:val="ListParagraph"/>
        <w:numPr>
          <w:ilvl w:val="0"/>
          <w:numId w:val="48"/>
        </w:numPr>
        <w:spacing w:after="0" w:line="240" w:lineRule="auto"/>
      </w:pPr>
      <w:r>
        <w:t>Best understood in terms of polynomial regression models</w:t>
      </w:r>
    </w:p>
    <w:p w:rsidR="00320B73" w:rsidRPr="00C96104" w:rsidRDefault="00320B73" w:rsidP="00320B73">
      <w:pPr>
        <w:spacing w:after="0" w:line="240" w:lineRule="auto"/>
      </w:pPr>
      <w:bookmarkStart w:id="0" w:name="_GoBack"/>
      <w:bookmarkEnd w:id="0"/>
    </w:p>
    <w:sectPr w:rsidR="00320B73" w:rsidRPr="00C96104" w:rsidSect="009A1BF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2D" w:rsidRDefault="0042322D" w:rsidP="00DA2896">
      <w:pPr>
        <w:spacing w:after="0" w:line="240" w:lineRule="auto"/>
      </w:pPr>
      <w:r>
        <w:separator/>
      </w:r>
    </w:p>
  </w:endnote>
  <w:endnote w:type="continuationSeparator" w:id="0">
    <w:p w:rsidR="0042322D" w:rsidRDefault="0042322D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2D" w:rsidRDefault="0042322D" w:rsidP="00DA2896">
      <w:pPr>
        <w:spacing w:after="0" w:line="240" w:lineRule="auto"/>
      </w:pPr>
      <w:r>
        <w:separator/>
      </w:r>
    </w:p>
  </w:footnote>
  <w:footnote w:type="continuationSeparator" w:id="0">
    <w:p w:rsidR="0042322D" w:rsidRDefault="0042322D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22D" w:rsidRDefault="0042322D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42322D" w:rsidRDefault="0042322D">
    <w:pPr>
      <w:pStyle w:val="Header"/>
    </w:pPr>
  </w:p>
  <w:p w:rsidR="0042322D" w:rsidRDefault="0042322D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66FFC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66FFC">
      <w:rPr>
        <w:b/>
        <w:noProof/>
      </w:rPr>
      <w:t>3</w:t>
    </w:r>
    <w:r>
      <w:rPr>
        <w:b/>
      </w:rPr>
      <w:fldChar w:fldCharType="end"/>
    </w:r>
  </w:p>
  <w:p w:rsidR="0042322D" w:rsidRDefault="004232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22D" w:rsidRDefault="0042322D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42322D" w:rsidRDefault="0042322D">
    <w:pPr>
      <w:pStyle w:val="Header"/>
    </w:pPr>
  </w:p>
  <w:p w:rsidR="0042322D" w:rsidRDefault="0042322D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66FFC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66FFC">
      <w:rPr>
        <w:b/>
        <w:noProof/>
      </w:rPr>
      <w:t>9</w:t>
    </w:r>
    <w:r>
      <w:rPr>
        <w:b/>
      </w:rPr>
      <w:fldChar w:fldCharType="end"/>
    </w:r>
  </w:p>
  <w:p w:rsidR="0042322D" w:rsidRDefault="004232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100"/>
    <w:multiLevelType w:val="hybridMultilevel"/>
    <w:tmpl w:val="B4C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03275"/>
    <w:multiLevelType w:val="hybridMultilevel"/>
    <w:tmpl w:val="C190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94D58"/>
    <w:multiLevelType w:val="hybridMultilevel"/>
    <w:tmpl w:val="D1A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836D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8E4DF0"/>
    <w:multiLevelType w:val="hybridMultilevel"/>
    <w:tmpl w:val="663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116ED3"/>
    <w:multiLevelType w:val="hybridMultilevel"/>
    <w:tmpl w:val="D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F5ADD"/>
    <w:multiLevelType w:val="hybridMultilevel"/>
    <w:tmpl w:val="E39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5D78E4"/>
    <w:multiLevelType w:val="hybridMultilevel"/>
    <w:tmpl w:val="16D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D932AE"/>
    <w:multiLevelType w:val="hybridMultilevel"/>
    <w:tmpl w:val="E120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981F6E"/>
    <w:multiLevelType w:val="hybridMultilevel"/>
    <w:tmpl w:val="FE2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335FF4"/>
    <w:multiLevelType w:val="hybridMultilevel"/>
    <w:tmpl w:val="C8A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37EBF"/>
    <w:multiLevelType w:val="hybridMultilevel"/>
    <w:tmpl w:val="754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794762"/>
    <w:multiLevelType w:val="hybridMultilevel"/>
    <w:tmpl w:val="5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6A459E"/>
    <w:multiLevelType w:val="hybridMultilevel"/>
    <w:tmpl w:val="0BD65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667B90"/>
    <w:multiLevelType w:val="hybridMultilevel"/>
    <w:tmpl w:val="293A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CA1A84"/>
    <w:multiLevelType w:val="hybridMultilevel"/>
    <w:tmpl w:val="E4C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162B99"/>
    <w:multiLevelType w:val="hybridMultilevel"/>
    <w:tmpl w:val="7BF8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3"/>
  </w:num>
  <w:num w:numId="3">
    <w:abstractNumId w:val="6"/>
  </w:num>
  <w:num w:numId="4">
    <w:abstractNumId w:val="29"/>
  </w:num>
  <w:num w:numId="5">
    <w:abstractNumId w:val="8"/>
  </w:num>
  <w:num w:numId="6">
    <w:abstractNumId w:val="21"/>
  </w:num>
  <w:num w:numId="7">
    <w:abstractNumId w:val="10"/>
  </w:num>
  <w:num w:numId="8">
    <w:abstractNumId w:val="11"/>
  </w:num>
  <w:num w:numId="9">
    <w:abstractNumId w:val="5"/>
  </w:num>
  <w:num w:numId="10">
    <w:abstractNumId w:val="32"/>
  </w:num>
  <w:num w:numId="11">
    <w:abstractNumId w:val="41"/>
  </w:num>
  <w:num w:numId="12">
    <w:abstractNumId w:val="7"/>
  </w:num>
  <w:num w:numId="13">
    <w:abstractNumId w:val="14"/>
  </w:num>
  <w:num w:numId="14">
    <w:abstractNumId w:val="13"/>
  </w:num>
  <w:num w:numId="15">
    <w:abstractNumId w:val="35"/>
  </w:num>
  <w:num w:numId="16">
    <w:abstractNumId w:val="15"/>
  </w:num>
  <w:num w:numId="17">
    <w:abstractNumId w:val="40"/>
  </w:num>
  <w:num w:numId="18">
    <w:abstractNumId w:val="28"/>
  </w:num>
  <w:num w:numId="19">
    <w:abstractNumId w:val="36"/>
  </w:num>
  <w:num w:numId="20">
    <w:abstractNumId w:val="2"/>
  </w:num>
  <w:num w:numId="21">
    <w:abstractNumId w:val="4"/>
  </w:num>
  <w:num w:numId="22">
    <w:abstractNumId w:val="19"/>
  </w:num>
  <w:num w:numId="23">
    <w:abstractNumId w:val="26"/>
  </w:num>
  <w:num w:numId="24">
    <w:abstractNumId w:val="20"/>
  </w:num>
  <w:num w:numId="25">
    <w:abstractNumId w:val="22"/>
  </w:num>
  <w:num w:numId="26">
    <w:abstractNumId w:val="37"/>
  </w:num>
  <w:num w:numId="27">
    <w:abstractNumId w:val="23"/>
  </w:num>
  <w:num w:numId="28">
    <w:abstractNumId w:val="0"/>
  </w:num>
  <w:num w:numId="29">
    <w:abstractNumId w:val="44"/>
  </w:num>
  <w:num w:numId="30">
    <w:abstractNumId w:val="27"/>
  </w:num>
  <w:num w:numId="31">
    <w:abstractNumId w:val="47"/>
  </w:num>
  <w:num w:numId="32">
    <w:abstractNumId w:val="12"/>
  </w:num>
  <w:num w:numId="33">
    <w:abstractNumId w:val="33"/>
  </w:num>
  <w:num w:numId="34">
    <w:abstractNumId w:val="31"/>
  </w:num>
  <w:num w:numId="35">
    <w:abstractNumId w:val="24"/>
  </w:num>
  <w:num w:numId="36">
    <w:abstractNumId w:val="42"/>
  </w:num>
  <w:num w:numId="37">
    <w:abstractNumId w:val="39"/>
  </w:num>
  <w:num w:numId="38">
    <w:abstractNumId w:val="1"/>
  </w:num>
  <w:num w:numId="39">
    <w:abstractNumId w:val="16"/>
  </w:num>
  <w:num w:numId="40">
    <w:abstractNumId w:val="34"/>
  </w:num>
  <w:num w:numId="41">
    <w:abstractNumId w:val="18"/>
  </w:num>
  <w:num w:numId="42">
    <w:abstractNumId w:val="17"/>
  </w:num>
  <w:num w:numId="43">
    <w:abstractNumId w:val="38"/>
  </w:num>
  <w:num w:numId="44">
    <w:abstractNumId w:val="3"/>
  </w:num>
  <w:num w:numId="45">
    <w:abstractNumId w:val="46"/>
  </w:num>
  <w:num w:numId="46">
    <w:abstractNumId w:val="30"/>
  </w:num>
  <w:num w:numId="47">
    <w:abstractNumId w:val="45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1D43"/>
    <w:rsid w:val="00001DE8"/>
    <w:rsid w:val="0004799A"/>
    <w:rsid w:val="00056586"/>
    <w:rsid w:val="00066FFC"/>
    <w:rsid w:val="00074E05"/>
    <w:rsid w:val="00081399"/>
    <w:rsid w:val="000C0A59"/>
    <w:rsid w:val="000D0400"/>
    <w:rsid w:val="000D0FD6"/>
    <w:rsid w:val="000D2B47"/>
    <w:rsid w:val="001316FB"/>
    <w:rsid w:val="0013702E"/>
    <w:rsid w:val="00151BC4"/>
    <w:rsid w:val="001543E6"/>
    <w:rsid w:val="00210AEE"/>
    <w:rsid w:val="0023655E"/>
    <w:rsid w:val="0024645C"/>
    <w:rsid w:val="00257473"/>
    <w:rsid w:val="00260A92"/>
    <w:rsid w:val="00261A05"/>
    <w:rsid w:val="00276459"/>
    <w:rsid w:val="002960B2"/>
    <w:rsid w:val="002B0636"/>
    <w:rsid w:val="002E3963"/>
    <w:rsid w:val="002E7D46"/>
    <w:rsid w:val="002F3083"/>
    <w:rsid w:val="00320B73"/>
    <w:rsid w:val="00322CE0"/>
    <w:rsid w:val="00333B2C"/>
    <w:rsid w:val="00335399"/>
    <w:rsid w:val="0034394E"/>
    <w:rsid w:val="003872BE"/>
    <w:rsid w:val="003A5B8E"/>
    <w:rsid w:val="00401988"/>
    <w:rsid w:val="0040239E"/>
    <w:rsid w:val="00410134"/>
    <w:rsid w:val="0042322D"/>
    <w:rsid w:val="004519F8"/>
    <w:rsid w:val="00451E05"/>
    <w:rsid w:val="00454349"/>
    <w:rsid w:val="004569CB"/>
    <w:rsid w:val="004914E5"/>
    <w:rsid w:val="004E41FC"/>
    <w:rsid w:val="004F0D31"/>
    <w:rsid w:val="004F5912"/>
    <w:rsid w:val="00521FAC"/>
    <w:rsid w:val="005228C6"/>
    <w:rsid w:val="00571AB9"/>
    <w:rsid w:val="00587E8C"/>
    <w:rsid w:val="005A1AAD"/>
    <w:rsid w:val="005B58AB"/>
    <w:rsid w:val="005C574A"/>
    <w:rsid w:val="005D15B2"/>
    <w:rsid w:val="005F1007"/>
    <w:rsid w:val="0060660B"/>
    <w:rsid w:val="00644054"/>
    <w:rsid w:val="00671FC7"/>
    <w:rsid w:val="0068507F"/>
    <w:rsid w:val="006C2845"/>
    <w:rsid w:val="0070411C"/>
    <w:rsid w:val="00722676"/>
    <w:rsid w:val="00723F50"/>
    <w:rsid w:val="00732AC4"/>
    <w:rsid w:val="007424EA"/>
    <w:rsid w:val="007C18DC"/>
    <w:rsid w:val="007C3FD5"/>
    <w:rsid w:val="007F115B"/>
    <w:rsid w:val="007F3F4A"/>
    <w:rsid w:val="00807A7F"/>
    <w:rsid w:val="00813C24"/>
    <w:rsid w:val="00832E5E"/>
    <w:rsid w:val="00853922"/>
    <w:rsid w:val="00897797"/>
    <w:rsid w:val="008A728A"/>
    <w:rsid w:val="008B55C8"/>
    <w:rsid w:val="008C2CC3"/>
    <w:rsid w:val="008D0F0F"/>
    <w:rsid w:val="00914106"/>
    <w:rsid w:val="009220C2"/>
    <w:rsid w:val="009432C2"/>
    <w:rsid w:val="009772A0"/>
    <w:rsid w:val="00997BFA"/>
    <w:rsid w:val="009A1BF0"/>
    <w:rsid w:val="009B516B"/>
    <w:rsid w:val="009C2C7D"/>
    <w:rsid w:val="00A040B8"/>
    <w:rsid w:val="00A4234E"/>
    <w:rsid w:val="00A46EBF"/>
    <w:rsid w:val="00A54A8A"/>
    <w:rsid w:val="00AB072F"/>
    <w:rsid w:val="00AB5BC0"/>
    <w:rsid w:val="00B12567"/>
    <w:rsid w:val="00B33E27"/>
    <w:rsid w:val="00B3480E"/>
    <w:rsid w:val="00B42CE5"/>
    <w:rsid w:val="00B820B2"/>
    <w:rsid w:val="00BE6A3A"/>
    <w:rsid w:val="00BF5D26"/>
    <w:rsid w:val="00C2757A"/>
    <w:rsid w:val="00C534A3"/>
    <w:rsid w:val="00C636ED"/>
    <w:rsid w:val="00C7454B"/>
    <w:rsid w:val="00C86E5C"/>
    <w:rsid w:val="00C96104"/>
    <w:rsid w:val="00D34A0F"/>
    <w:rsid w:val="00D605C3"/>
    <w:rsid w:val="00D721D2"/>
    <w:rsid w:val="00D746FA"/>
    <w:rsid w:val="00DA2896"/>
    <w:rsid w:val="00DB320C"/>
    <w:rsid w:val="00DD19C6"/>
    <w:rsid w:val="00E063E5"/>
    <w:rsid w:val="00E41A35"/>
    <w:rsid w:val="00E449F7"/>
    <w:rsid w:val="00E63B5C"/>
    <w:rsid w:val="00E73550"/>
    <w:rsid w:val="00E873F5"/>
    <w:rsid w:val="00EA1F8D"/>
    <w:rsid w:val="00EA3D31"/>
    <w:rsid w:val="00EF1D49"/>
    <w:rsid w:val="00EF511E"/>
    <w:rsid w:val="00F045B7"/>
    <w:rsid w:val="00F57011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12</Pages>
  <Words>3700</Words>
  <Characters>21096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98</cp:revision>
  <dcterms:created xsi:type="dcterms:W3CDTF">2018-08-27T18:58:00Z</dcterms:created>
  <dcterms:modified xsi:type="dcterms:W3CDTF">2018-09-03T22:17:00Z</dcterms:modified>
</cp:coreProperties>
</file>