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23C66F81" w:rsidR="00E8774B" w:rsidRPr="00F279D9" w:rsidRDefault="00E8774B" w:rsidP="006B1E25">
      <w:pPr>
        <w:pStyle w:val="H1bodytext"/>
        <w:rPr>
          <w:rFonts w:ascii="Arial" w:hAnsi="Arial"/>
          <w:highlight w:val="yellow"/>
        </w:rPr>
      </w:pPr>
      <w:bookmarkStart w:id="0"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Tools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r w:rsidR="003D3DBB" w:rsidRPr="003D3DBB">
        <w:rPr>
          <w:rFonts w:ascii="Arial" w:hAnsi="Arial"/>
        </w:rPr>
        <w:t>whether or not the invoked tool has been tested and qualified in compliance with the 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77777777" w:rsidR="003D3DBB" w:rsidRDefault="003D3DBB" w:rsidP="006B1E25">
      <w:pPr>
        <w:pStyle w:val="H1bodytext"/>
        <w:rPr>
          <w:rFonts w:ascii="Arial" w:hAnsi="Arial" w:cs="Arial"/>
        </w:rPr>
      </w:pPr>
      <w:r>
        <w:rPr>
          <w:rFonts w:ascii="Arial" w:hAnsi="Arial" w:cs="Arial"/>
        </w:rPr>
        <w:t>The following are the functional requirements of the Tool Runner tool.</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77777777" w:rsidR="008E7CB2" w:rsidRDefault="008E7CB2" w:rsidP="006B1E25">
      <w:pPr>
        <w:pStyle w:val="H1bodytext"/>
        <w:rPr>
          <w:rFonts w:ascii="Arial" w:hAnsi="Arial" w:cs="Arial"/>
        </w:rPr>
      </w:pPr>
      <w:r>
        <w:rPr>
          <w:rFonts w:ascii="Arial" w:hAnsi="Arial" w:cs="Arial"/>
        </w:rPr>
        <w:t>The QA Status of the Tool Runner and invoked tool is based on fulfilling the following functional requirements:</w:t>
      </w:r>
    </w:p>
    <w:p w14:paraId="0DA12F0F" w14:textId="77777777" w:rsidR="008E7CB2" w:rsidRDefault="008E7CB2" w:rsidP="006B1E25">
      <w:pPr>
        <w:pStyle w:val="H1bodytext"/>
        <w:rPr>
          <w:rFonts w:ascii="Arial" w:hAnsi="Arial" w:cs="Arial"/>
        </w:rPr>
      </w:pPr>
      <w:r>
        <w:rPr>
          <w:rFonts w:ascii="Arial" w:hAnsi="Arial" w:cs="Arial"/>
        </w:rPr>
        <w:t xml:space="preserve">FR-4: Verify and document that tool is located in a git version-controlled repository and if so, document the code version of the Tool Runner and invoked tool. </w:t>
      </w:r>
    </w:p>
    <w:p w14:paraId="7B9716B5" w14:textId="4F3A0FB8" w:rsidR="008E7CB2" w:rsidRDefault="008E7CB2" w:rsidP="006B1E25">
      <w:pPr>
        <w:pStyle w:val="H1bodytext"/>
        <w:rPr>
          <w:rFonts w:ascii="Arial" w:hAnsi="Arial" w:cs="Arial"/>
        </w:rPr>
      </w:pPr>
      <w:r>
        <w:rPr>
          <w:rFonts w:ascii="Arial" w:hAnsi="Arial" w:cs="Arial"/>
        </w:rPr>
        <w:t xml:space="preserve">FR-5: Determine if the local git repository branch is the “master” branch and </w:t>
      </w:r>
      <w:r w:rsidR="00404A21">
        <w:rPr>
          <w:rFonts w:ascii="Arial" w:hAnsi="Arial" w:cs="Arial"/>
        </w:rPr>
        <w:t xml:space="preserve">files are consistent with the remote-master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556E2F61"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r w:rsidR="00404A21">
        <w:rPr>
          <w:rFonts w:ascii="Arial" w:hAnsi="Arial" w:cs="Arial"/>
        </w:rPr>
        <w:t>-</w:t>
      </w:r>
      <w:r>
        <w:rPr>
          <w:rFonts w:ascii="Arial" w:hAnsi="Arial" w:cs="Arial"/>
        </w:rPr>
        <w:t>master</w:t>
      </w:r>
      <w:r w:rsidR="00404A21">
        <w:rPr>
          <w:rFonts w:ascii="Arial" w:hAnsi="Arial" w:cs="Arial"/>
        </w:rPr>
        <w:t xml:space="preserve"> </w:t>
      </w:r>
      <w:r>
        <w:rPr>
          <w:rFonts w:ascii="Arial" w:hAnsi="Arial" w:cs="Arial"/>
        </w:rPr>
        <w:t>branch;</w:t>
      </w:r>
    </w:p>
    <w:p w14:paraId="6937D49D" w14:textId="77777777" w:rsidR="008E7CB2" w:rsidRDefault="008E7CB2" w:rsidP="006B1E25">
      <w:pPr>
        <w:pStyle w:val="H1bodytext"/>
        <w:rPr>
          <w:rFonts w:ascii="Arial" w:hAnsi="Arial" w:cs="Arial"/>
        </w:rPr>
      </w:pPr>
      <w:r>
        <w:rPr>
          <w:rFonts w:ascii="Arial" w:hAnsi="Arial" w:cs="Arial"/>
        </w:rPr>
        <w:t xml:space="preserve">FR-7: Determine if Tool Runner and invoked tool are on a maintained approved tool list. </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3CE0BF0B"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p>
    <w:p w14:paraId="7EA0B0D9" w14:textId="4D713271"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1CBB39E9"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r>
      <w:r>
        <w:rPr>
          <w:rFonts w:ascii="Arial" w:hAnsi="Arial" w:cs="Arial"/>
        </w:rPr>
        <w:lastRenderedPageBreak/>
        <w:t>pylib\info.info.py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47D9AD42"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 tool.</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62929F16" w:rsidR="00F05EBF" w:rsidRDefault="00F05EBF" w:rsidP="006B1E25">
      <w:pPr>
        <w:pStyle w:val="H1bodytext"/>
        <w:numPr>
          <w:ilvl w:val="1"/>
          <w:numId w:val="2"/>
        </w:numPr>
        <w:rPr>
          <w:rFonts w:ascii="Arial" w:hAnsi="Arial" w:cs="Arial"/>
        </w:rPr>
      </w:pPr>
      <w:r>
        <w:rPr>
          <w:rFonts w:ascii="Arial" w:hAnsi="Arial" w:cs="Arial"/>
        </w:rPr>
        <w:t>Name: the filename of tool to be invoke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r w:rsidR="006960A0">
        <w:rPr>
          <w:rFonts w:ascii="Arial" w:hAnsi="Arial" w:cs="Arial"/>
        </w:rPr>
        <w:t>; enclose in quotes</w:t>
      </w:r>
    </w:p>
    <w:p w14:paraId="07291B24" w14:textId="60FFD581" w:rsidR="00F05EBF" w:rsidRDefault="00F05EBF" w:rsidP="006B1E25">
      <w:pPr>
        <w:pStyle w:val="H1bodytext"/>
        <w:numPr>
          <w:ilvl w:val="1"/>
          <w:numId w:val="2"/>
        </w:numPr>
        <w:rPr>
          <w:rFonts w:ascii="Arial" w:hAnsi="Arial" w:cs="Arial"/>
        </w:rPr>
      </w:pPr>
      <w:r>
        <w:rPr>
          <w:rFonts w:ascii="Arial" w:hAnsi="Arial" w:cs="Arial"/>
        </w:rPr>
        <w:t xml:space="preserve">Arguments: the filename of the tool to be invoked (if a python or </w:t>
      </w:r>
      <w:proofErr w:type="spellStart"/>
      <w:r>
        <w:rPr>
          <w:rFonts w:ascii="Arial" w:hAnsi="Arial" w:cs="Arial"/>
        </w:rPr>
        <w:t>perl</w:t>
      </w:r>
      <w:proofErr w:type="spellEnd"/>
      <w:r>
        <w:rPr>
          <w:rFonts w:ascii="Arial" w:hAnsi="Arial" w:cs="Arial"/>
        </w:rPr>
        <w:t xml:space="preserve"> script or JAVA program) and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1A3CC8C4" w:rsidR="00954CDD" w:rsidRDefault="00954CDD" w:rsidP="006B1E25">
      <w:pPr>
        <w:pStyle w:val="H1bodytext"/>
        <w:numPr>
          <w:ilvl w:val="1"/>
          <w:numId w:val="2"/>
        </w:numPr>
        <w:rPr>
          <w:rFonts w:ascii="Arial" w:hAnsi="Arial" w:cs="Arial"/>
        </w:rPr>
      </w:pPr>
      <w:r>
        <w:rPr>
          <w:rFonts w:ascii="Arial" w:hAnsi="Arial" w:cs="Arial"/>
        </w:rPr>
        <w:t>- -</w:t>
      </w:r>
      <w:proofErr w:type="spellStart"/>
      <w:r>
        <w:rPr>
          <w:rFonts w:ascii="Arial" w:hAnsi="Arial" w:cs="Arial"/>
        </w:rPr>
        <w:t>loglevel</w:t>
      </w:r>
      <w:proofErr w:type="spellEnd"/>
      <w:r>
        <w:rPr>
          <w:rFonts w:ascii="Arial" w:hAnsi="Arial" w:cs="Arial"/>
        </w:rPr>
        <w:t xml:space="preserve"> {I,D}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357D0213" w:rsidR="00954CDD" w:rsidRDefault="00954CDD" w:rsidP="006B1E25">
      <w:pPr>
        <w:pStyle w:val="H1bodytext"/>
        <w:numPr>
          <w:ilvl w:val="1"/>
          <w:numId w:val="2"/>
        </w:numPr>
        <w:rPr>
          <w:rFonts w:ascii="Arial" w:hAnsi="Arial" w:cs="Arial"/>
        </w:rPr>
      </w:pPr>
      <w:r>
        <w:rPr>
          <w:rFonts w:ascii="Arial" w:hAnsi="Arial" w:cs="Arial"/>
        </w:rPr>
        <w:t xml:space="preserve">- -logfile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58E00223" w:rsidR="00954CDD" w:rsidRDefault="00954CDD" w:rsidP="006B1E25">
      <w:pPr>
        <w:pStyle w:val="H1bodytext"/>
        <w:numPr>
          <w:ilvl w:val="1"/>
          <w:numId w:val="2"/>
        </w:numPr>
        <w:rPr>
          <w:rFonts w:ascii="Arial" w:hAnsi="Arial" w:cs="Arial"/>
        </w:rPr>
      </w:pPr>
      <w:r>
        <w:rPr>
          <w:rFonts w:ascii="Arial" w:hAnsi="Arial" w:cs="Arial"/>
        </w:rPr>
        <w:t xml:space="preserve">- - </w:t>
      </w:r>
      <w:proofErr w:type="spellStart"/>
      <w:r>
        <w:rPr>
          <w:rFonts w:ascii="Arial" w:hAnsi="Arial" w:cs="Arial"/>
        </w:rPr>
        <w:t>logfilemode</w:t>
      </w:r>
      <w:proofErr w:type="spellEnd"/>
      <w:r>
        <w:rPr>
          <w:rFonts w:ascii="Arial" w:hAnsi="Arial" w:cs="Arial"/>
        </w:rPr>
        <w:t xml:space="preserve"> {</w:t>
      </w:r>
      <w:proofErr w:type="spellStart"/>
      <w:r>
        <w:rPr>
          <w:rFonts w:ascii="Arial" w:hAnsi="Arial" w:cs="Arial"/>
        </w:rPr>
        <w:t>a,w</w:t>
      </w:r>
      <w:proofErr w:type="spell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2EA1108" w:rsidR="00AB5481" w:rsidRDefault="00AB5481" w:rsidP="006B1E25">
      <w:pPr>
        <w:pStyle w:val="H1bodytext"/>
        <w:numPr>
          <w:ilvl w:val="0"/>
          <w:numId w:val="4"/>
        </w:numPr>
        <w:ind w:left="1440"/>
        <w:rPr>
          <w:rFonts w:ascii="Arial" w:hAnsi="Arial" w:cs="Arial"/>
        </w:rPr>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 -logfile LOGFILE)</w:t>
      </w:r>
    </w:p>
    <w:p w14:paraId="7E938260" w14:textId="75D2C8C6" w:rsidR="00AB5481" w:rsidRDefault="00BC1A96" w:rsidP="006B1E25">
      <w:pPr>
        <w:pStyle w:val="H1bodytext"/>
        <w:numPr>
          <w:ilvl w:val="0"/>
          <w:numId w:val="4"/>
        </w:numPr>
        <w:rPr>
          <w:rFonts w:ascii="Arial" w:hAnsi="Arial" w:cs="Arial"/>
        </w:rPr>
      </w:pPr>
      <w:proofErr w:type="spellStart"/>
      <w:r>
        <w:rPr>
          <w:rFonts w:ascii="Arial" w:hAnsi="Arial" w:cs="Arial"/>
        </w:rPr>
        <w:t>DateTime</w:t>
      </w:r>
      <w:proofErr w:type="spellEnd"/>
      <w:r>
        <w:rPr>
          <w:rFonts w:ascii="Arial" w:hAnsi="Arial" w:cs="Arial"/>
        </w:rPr>
        <w:t xml:space="preserve"> </w:t>
      </w:r>
      <w:r w:rsidR="00FC6C5B">
        <w:rPr>
          <w:rFonts w:ascii="Arial" w:hAnsi="Arial" w:cs="Arial"/>
        </w:rPr>
        <w:t>s</w:t>
      </w:r>
      <w:r>
        <w:rPr>
          <w:rFonts w:ascii="Arial" w:hAnsi="Arial" w:cs="Arial"/>
        </w:rPr>
        <w:t>tamp of when Tool Runner is invoke and where information is being logged</w:t>
      </w:r>
    </w:p>
    <w:p w14:paraId="6A308AA0" w14:textId="72D55453" w:rsidR="00BC1A96" w:rsidRDefault="00BC1A96" w:rsidP="006B1E25">
      <w:pPr>
        <w:pStyle w:val="H1bodytext"/>
        <w:numPr>
          <w:ilvl w:val="0"/>
          <w:numId w:val="4"/>
        </w:numPr>
        <w:rPr>
          <w:rFonts w:ascii="Arial" w:hAnsi="Arial" w:cs="Arial"/>
        </w:rPr>
      </w:pPr>
      <w:r>
        <w:rPr>
          <w:rFonts w:ascii="Arial" w:hAnsi="Arial" w:cs="Arial"/>
        </w:rPr>
        <w:t>Invoked command and arguments</w:t>
      </w:r>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05200A64"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396F9584"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233D1E1C" w:rsidR="000E3ED1" w:rsidRDefault="006B1E25" w:rsidP="000E3ED1">
      <w:pPr>
        <w:pStyle w:val="H1bodytext"/>
        <w:spacing w:after="120"/>
        <w:rPr>
          <w:rFonts w:ascii="Arial" w:hAnsi="Arial"/>
        </w:rPr>
      </w:pPr>
      <w:r>
        <w:rPr>
          <w:rFonts w:ascii="Arial" w:hAnsi="Arial"/>
        </w:rPr>
        <w:lastRenderedPageBreak/>
        <w:t>An in</w:t>
      </w:r>
      <w:r w:rsidR="000E3ED1">
        <w:rPr>
          <w:rFonts w:ascii="Arial" w:hAnsi="Arial"/>
        </w:rPr>
        <w:t>d</w:t>
      </w:r>
      <w:r>
        <w:rPr>
          <w:rFonts w:ascii="Arial" w:hAnsi="Arial"/>
        </w:rPr>
        <w:t>e</w:t>
      </w:r>
      <w:r w:rsidR="005B3E1E">
        <w:rPr>
          <w:rFonts w:ascii="Arial" w:hAnsi="Arial"/>
        </w:rPr>
        <w:t>pe</w:t>
      </w:r>
      <w:r>
        <w:rPr>
          <w:rFonts w:ascii="Arial" w:hAnsi="Arial"/>
        </w:rPr>
        <w:t>ndent code walkthrough was performed by Mitchell Tufford on 11/22/2019. One comment was made regarding the 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1"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bookmarkEnd w:id="1"/>
          <w:p w14:paraId="3F1BCC08" w14:textId="15C3300D"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0E3ED1">
        <w:trPr>
          <w:cantSplit/>
          <w:trHeight w:val="665"/>
          <w:tblHeader/>
        </w:trPr>
        <w:tc>
          <w:tcPr>
            <w:tcW w:w="1890" w:type="dxa"/>
            <w:shd w:val="clear" w:color="auto" w:fill="auto"/>
            <w:vAlign w:val="center"/>
          </w:tcPr>
          <w:p w14:paraId="743471AF" w14:textId="5D1A252E"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t>FR-1, FR-2</w:t>
            </w:r>
          </w:p>
        </w:tc>
        <w:tc>
          <w:tcPr>
            <w:tcW w:w="1452" w:type="dxa"/>
            <w:shd w:val="clear" w:color="auto" w:fill="auto"/>
            <w:vAlign w:val="center"/>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0E3ED1">
        <w:trPr>
          <w:trHeight w:val="1430"/>
        </w:trPr>
        <w:tc>
          <w:tcPr>
            <w:tcW w:w="1890" w:type="dxa"/>
            <w:vAlign w:val="center"/>
          </w:tcPr>
          <w:p w14:paraId="4AE831C0" w14:textId="3EC531C1" w:rsidR="00A849DC" w:rsidRDefault="00A849DC">
            <w:pPr>
              <w:pStyle w:val="H1bodytext"/>
              <w:spacing w:after="0"/>
              <w:ind w:left="0"/>
              <w:jc w:val="center"/>
              <w:rPr>
                <w:rFonts w:ascii="Arial" w:hAnsi="Arial"/>
              </w:rPr>
            </w:pPr>
            <w:r>
              <w:rPr>
                <w:rFonts w:ascii="Arial" w:hAnsi="Arial"/>
              </w:rPr>
              <w:t>FR-3</w:t>
            </w:r>
            <w:r w:rsidR="008E7CB2">
              <w:rPr>
                <w:rFonts w:ascii="Arial" w:hAnsi="Arial"/>
              </w:rPr>
              <w:br/>
            </w:r>
            <w:r>
              <w:rPr>
                <w:rFonts w:ascii="Arial" w:hAnsi="Arial"/>
              </w:rPr>
              <w:t>FR-4</w:t>
            </w:r>
            <w:r w:rsidR="008E7CB2">
              <w:rPr>
                <w:rFonts w:ascii="Arial" w:hAnsi="Arial"/>
              </w:rPr>
              <w:br/>
            </w:r>
            <w:r>
              <w:rPr>
                <w:rFonts w:ascii="Arial" w:hAnsi="Arial"/>
              </w:rPr>
              <w:t>FR-5</w:t>
            </w:r>
            <w:r w:rsidR="008E7CB2">
              <w:rPr>
                <w:rFonts w:ascii="Arial" w:hAnsi="Arial"/>
              </w:rPr>
              <w:br/>
            </w:r>
            <w:r>
              <w:rPr>
                <w:rFonts w:ascii="Arial" w:hAnsi="Arial"/>
              </w:rPr>
              <w:t xml:space="preserve"> FR-6</w:t>
            </w:r>
            <w:r w:rsidR="008E7CB2">
              <w:rPr>
                <w:rFonts w:ascii="Arial" w:hAnsi="Arial"/>
              </w:rPr>
              <w:br/>
            </w:r>
            <w:r w:rsidR="00D34A20">
              <w:rPr>
                <w:rFonts w:ascii="Arial" w:hAnsi="Arial"/>
              </w:rPr>
              <w:t>FR-7</w:t>
            </w:r>
          </w:p>
        </w:tc>
        <w:tc>
          <w:tcPr>
            <w:tcW w:w="1452" w:type="dxa"/>
            <w:vAlign w:val="center"/>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0E3ED1">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0E3ED1">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0E3ED1">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2"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2"/>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4D5928E1"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080"/>
        <w:gridCol w:w="6642"/>
        <w:gridCol w:w="1520"/>
      </w:tblGrid>
      <w:tr w:rsidR="00842FFD" w:rsidRPr="00932809" w14:paraId="6A6C7DA1" w14:textId="77777777" w:rsidTr="000E3ED1">
        <w:trPr>
          <w:cantSplit/>
          <w:trHeight w:val="360"/>
          <w:tblHeader/>
        </w:trPr>
        <w:tc>
          <w:tcPr>
            <w:tcW w:w="9242"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0E3ED1">
        <w:trPr>
          <w:cantSplit/>
          <w:trHeight w:val="530"/>
          <w:tblHeader/>
        </w:trPr>
        <w:tc>
          <w:tcPr>
            <w:tcW w:w="108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642"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0E3ED1">
        <w:trPr>
          <w:trHeight w:val="980"/>
        </w:trPr>
        <w:tc>
          <w:tcPr>
            <w:tcW w:w="9242"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26C68A8F" w14:textId="77777777" w:rsidR="00822736" w:rsidRDefault="00822736">
            <w:pPr>
              <w:pStyle w:val="H1bodytext"/>
              <w:spacing w:after="0"/>
              <w:ind w:left="0"/>
              <w:rPr>
                <w:rFonts w:ascii="Arial" w:hAnsi="Arial"/>
                <w:i/>
                <w:iCs/>
              </w:rPr>
            </w:pPr>
            <w:r>
              <w:rPr>
                <w:rFonts w:ascii="Arial" w:hAnsi="Arial"/>
                <w:i/>
                <w:iCs/>
              </w:rPr>
              <w:t>Note  [Testing_Directory]  in acceptance test report</w:t>
            </w:r>
          </w:p>
          <w:p w14:paraId="07EA87B3" w14:textId="77777777" w:rsidR="002E3411" w:rsidRDefault="002E3411">
            <w:pPr>
              <w:pStyle w:val="H1bodytext"/>
              <w:spacing w:after="0"/>
              <w:ind w:left="0"/>
              <w:rPr>
                <w:rFonts w:ascii="Arial" w:hAnsi="Arial"/>
                <w:i/>
                <w:iCs/>
              </w:rPr>
            </w:pPr>
          </w:p>
          <w:p w14:paraId="48C59081" w14:textId="30608044" w:rsidR="002E3411" w:rsidRDefault="002E3411">
            <w:pPr>
              <w:pStyle w:val="H1bodytext"/>
              <w:spacing w:after="0"/>
              <w:ind w:left="0"/>
              <w:rPr>
                <w:rFonts w:ascii="Arial" w:hAnsi="Arial"/>
                <w:i/>
                <w:iCs/>
              </w:rPr>
            </w:pPr>
            <w:r>
              <w:rPr>
                <w:rFonts w:ascii="Arial" w:hAnsi="Arial"/>
                <w:i/>
                <w:iCs/>
              </w:rPr>
              <w:t>Note Testing platform in acceptance test report</w:t>
            </w:r>
          </w:p>
        </w:tc>
      </w:tr>
      <w:tr w:rsidR="00A45A04" w14:paraId="3FB74CD8" w14:textId="77777777" w:rsidTr="005251D6">
        <w:trPr>
          <w:trHeight w:val="3077"/>
        </w:trPr>
        <w:tc>
          <w:tcPr>
            <w:tcW w:w="9242" w:type="dxa"/>
            <w:gridSpan w:val="3"/>
            <w:vAlign w:val="center"/>
          </w:tcPr>
          <w:p w14:paraId="03B2D33D" w14:textId="77777777" w:rsidR="00A45A04" w:rsidRPr="00BD73B8" w:rsidRDefault="00A45A04" w:rsidP="00A45A04">
            <w:pPr>
              <w:pStyle w:val="H1bodytext"/>
              <w:spacing w:after="0"/>
              <w:ind w:left="0"/>
              <w:rPr>
                <w:rFonts w:ascii="Arial" w:hAnsi="Arial"/>
                <w:i/>
                <w:iCs/>
              </w:rPr>
            </w:pPr>
            <w:r w:rsidRPr="00BD73B8">
              <w:rPr>
                <w:rFonts w:ascii="Arial" w:hAnsi="Arial"/>
                <w:i/>
                <w:iCs/>
              </w:rPr>
              <w:lastRenderedPageBreak/>
              <w:t>If testing on Windows, open git bash 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6F37835C" w14:textId="3CD155F6" w:rsidR="00A45A04" w:rsidRDefault="00A45A04" w:rsidP="00A45A04">
            <w:pPr>
              <w:pStyle w:val="H1bodytext"/>
              <w:spacing w:after="0"/>
              <w:ind w:left="0"/>
              <w:rPr>
                <w:rFonts w:ascii="Arial" w:hAnsi="Arial"/>
                <w:i/>
                <w:iCs/>
              </w:rPr>
            </w:pPr>
            <w:r w:rsidRPr="008E7CB2">
              <w:rPr>
                <w:rFonts w:ascii="Arial" w:hAnsi="Arial"/>
                <w:i/>
                <w:iCs/>
              </w:rPr>
              <w:t>git pull</w:t>
            </w:r>
          </w:p>
        </w:tc>
      </w:tr>
      <w:tr w:rsidR="00A45A04" w14:paraId="5B42FD99" w14:textId="77777777" w:rsidTr="000E3ED1">
        <w:trPr>
          <w:trHeight w:val="917"/>
        </w:trPr>
        <w:tc>
          <w:tcPr>
            <w:tcW w:w="1080" w:type="dxa"/>
            <w:vMerge w:val="restart"/>
            <w:vAlign w:val="center"/>
          </w:tcPr>
          <w:p w14:paraId="70A6BA35" w14:textId="4C9BC5A0" w:rsidR="00A45A04" w:rsidRPr="00E03477" w:rsidRDefault="00A45A04" w:rsidP="001B1AEA">
            <w:pPr>
              <w:pStyle w:val="H1bodytext"/>
              <w:spacing w:after="0"/>
              <w:ind w:left="0"/>
              <w:jc w:val="center"/>
              <w:rPr>
                <w:rFonts w:ascii="Arial" w:hAnsi="Arial"/>
              </w:rPr>
            </w:pPr>
            <w:r w:rsidRPr="00E03477">
              <w:rPr>
                <w:rFonts w:ascii="Arial" w:hAnsi="Arial"/>
              </w:rPr>
              <w:t>IT</w:t>
            </w:r>
            <w:r>
              <w:rPr>
                <w:rFonts w:ascii="Arial" w:hAnsi="Arial"/>
              </w:rPr>
              <w:t>C</w:t>
            </w:r>
            <w:r w:rsidRPr="00E03477">
              <w:rPr>
                <w:rFonts w:ascii="Arial" w:hAnsi="Arial"/>
              </w:rPr>
              <w:t>-1</w:t>
            </w:r>
          </w:p>
        </w:tc>
        <w:tc>
          <w:tcPr>
            <w:tcW w:w="8162"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[Testing_Directory]</w:t>
            </w:r>
            <w:r w:rsidRPr="00BD73B8">
              <w:rPr>
                <w:rFonts w:ascii="Arial" w:hAnsi="Arial"/>
                <w:i/>
                <w:iCs/>
              </w:rPr>
              <w:t>\ca-surf-test</w:t>
            </w:r>
            <w:r>
              <w:rPr>
                <w:rFonts w:ascii="Arial" w:hAnsi="Arial"/>
                <w:i/>
                <w:iCs/>
              </w:rPr>
              <w:t xml:space="preserve"> </w:t>
            </w:r>
          </w:p>
        </w:tc>
      </w:tr>
      <w:tr w:rsidR="005C49F0" w14:paraId="6AE12D06" w14:textId="77777777" w:rsidTr="001B1AEA">
        <w:trPr>
          <w:trHeight w:val="1583"/>
        </w:trPr>
        <w:tc>
          <w:tcPr>
            <w:tcW w:w="108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8162" w:type="dxa"/>
            <w:gridSpan w:val="2"/>
            <w:vAlign w:val="center"/>
          </w:tcPr>
          <w:p w14:paraId="2695E385" w14:textId="35B02FBA"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4323B8DA"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./runner_run_IT-1.sh</w:t>
            </w:r>
          </w:p>
        </w:tc>
      </w:tr>
      <w:tr w:rsidR="005C49F0" w14:paraId="416E88C6" w14:textId="77777777" w:rsidTr="000E3ED1">
        <w:trPr>
          <w:trHeight w:val="710"/>
        </w:trPr>
        <w:tc>
          <w:tcPr>
            <w:tcW w:w="108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20"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0E3ED1">
        <w:trPr>
          <w:trHeight w:val="710"/>
        </w:trPr>
        <w:tc>
          <w:tcPr>
            <w:tcW w:w="108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20"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0E3ED1">
        <w:trPr>
          <w:trHeight w:val="827"/>
        </w:trPr>
        <w:tc>
          <w:tcPr>
            <w:tcW w:w="1080" w:type="dxa"/>
            <w:vMerge w:val="restart"/>
            <w:vAlign w:val="center"/>
          </w:tcPr>
          <w:p w14:paraId="1930C03B" w14:textId="77777777" w:rsidR="00A45A04" w:rsidRDefault="00A45A04" w:rsidP="001B1AEA">
            <w:pPr>
              <w:pStyle w:val="H1bodytext"/>
              <w:spacing w:after="0"/>
              <w:ind w:left="0"/>
              <w:jc w:val="center"/>
              <w:rPr>
                <w:rFonts w:ascii="Arial" w:hAnsi="Arial"/>
              </w:rPr>
            </w:pPr>
            <w:r>
              <w:rPr>
                <w:rFonts w:ascii="Arial" w:hAnsi="Arial"/>
              </w:rPr>
              <w:t>ATC-1</w:t>
            </w:r>
          </w:p>
        </w:tc>
        <w:tc>
          <w:tcPr>
            <w:tcW w:w="8162"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[Testing_Directory]\ca</w:t>
            </w:r>
            <w:r w:rsidRPr="00AB2713">
              <w:rPr>
                <w:rFonts w:ascii="Arial" w:hAnsi="Arial"/>
                <w:i/>
                <w:iCs/>
              </w:rPr>
              <w:t>-surf-test\</w:t>
            </w:r>
            <w:r>
              <w:rPr>
                <w:rFonts w:ascii="Arial" w:hAnsi="Arial"/>
                <w:i/>
                <w:iCs/>
              </w:rPr>
              <w:t xml:space="preserve"> subdirectory</w:t>
            </w:r>
          </w:p>
        </w:tc>
      </w:tr>
      <w:tr w:rsidR="00842FFD" w14:paraId="16A19A2A" w14:textId="77777777" w:rsidTr="000E3ED1">
        <w:trPr>
          <w:trHeight w:val="1520"/>
        </w:trPr>
        <w:tc>
          <w:tcPr>
            <w:tcW w:w="1080" w:type="dxa"/>
            <w:vMerge/>
            <w:vAlign w:val="center"/>
          </w:tcPr>
          <w:p w14:paraId="07AFDFC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CF4644C" w14:textId="1F26884F"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.sh</w:t>
            </w:r>
            <w:r w:rsidR="00673420" w:rsidRPr="00AB2713">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71B27539"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./runner_run_ATC-1.sh</w:t>
            </w:r>
          </w:p>
        </w:tc>
      </w:tr>
      <w:tr w:rsidR="00842FFD" w14:paraId="517E1C43" w14:textId="77777777" w:rsidTr="000E3ED1">
        <w:trPr>
          <w:trHeight w:val="1160"/>
        </w:trPr>
        <w:tc>
          <w:tcPr>
            <w:tcW w:w="1080" w:type="dxa"/>
            <w:vMerge/>
            <w:vAlign w:val="center"/>
          </w:tcPr>
          <w:p w14:paraId="50A4020B" w14:textId="77777777" w:rsidR="00842FFD" w:rsidRDefault="00842FFD" w:rsidP="001B1AEA">
            <w:pPr>
              <w:pStyle w:val="H1bodytext"/>
              <w:spacing w:after="0"/>
              <w:ind w:left="0"/>
              <w:jc w:val="center"/>
              <w:rPr>
                <w:rFonts w:ascii="Arial" w:hAnsi="Arial"/>
              </w:rPr>
            </w:pPr>
          </w:p>
        </w:tc>
        <w:tc>
          <w:tcPr>
            <w:tcW w:w="6642"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[Testing_Directory]</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20"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0E3ED1">
        <w:trPr>
          <w:trHeight w:val="980"/>
        </w:trPr>
        <w:tc>
          <w:tcPr>
            <w:tcW w:w="1080" w:type="dxa"/>
            <w:vMerge/>
            <w:vAlign w:val="center"/>
          </w:tcPr>
          <w:p w14:paraId="6E0F1E90" w14:textId="77777777" w:rsidR="00842FFD" w:rsidRDefault="00842FFD" w:rsidP="001B1AEA">
            <w:pPr>
              <w:pStyle w:val="H1bodytext"/>
              <w:spacing w:after="0"/>
              <w:ind w:left="0"/>
              <w:jc w:val="center"/>
              <w:rPr>
                <w:rFonts w:ascii="Arial" w:hAnsi="Arial"/>
              </w:rPr>
            </w:pPr>
          </w:p>
        </w:tc>
        <w:tc>
          <w:tcPr>
            <w:tcW w:w="6642"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3" w:name="_Hlk24549452"/>
            <w:r w:rsidR="006D329A" w:rsidRPr="000E3ED1">
              <w:rPr>
                <w:rFonts w:ascii="Arial" w:hAnsi="Arial"/>
              </w:rPr>
              <w:t>[Testing_Directory]</w:t>
            </w:r>
            <w:r w:rsidR="006D329A">
              <w:rPr>
                <w:rFonts w:ascii="Arial" w:hAnsi="Arial"/>
                <w:i/>
                <w:iCs/>
              </w:rPr>
              <w:t xml:space="preserve"> </w:t>
            </w:r>
            <w:r w:rsidR="005B4304">
              <w:rPr>
                <w:rFonts w:ascii="Arial" w:hAnsi="Arial"/>
              </w:rPr>
              <w:t>\</w:t>
            </w:r>
            <w:bookmarkEnd w:id="3"/>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20"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0E3ED1">
        <w:trPr>
          <w:trHeight w:val="1817"/>
        </w:trPr>
        <w:tc>
          <w:tcPr>
            <w:tcW w:w="1080" w:type="dxa"/>
            <w:vMerge/>
            <w:vAlign w:val="center"/>
          </w:tcPr>
          <w:p w14:paraId="4C1160E1" w14:textId="77777777" w:rsidR="00842FFD" w:rsidRDefault="00842FFD" w:rsidP="001B1AEA">
            <w:pPr>
              <w:pStyle w:val="H1bodytext"/>
              <w:spacing w:after="0"/>
              <w:ind w:left="0"/>
              <w:jc w:val="center"/>
              <w:rPr>
                <w:rFonts w:ascii="Arial" w:hAnsi="Arial"/>
              </w:rPr>
            </w:pPr>
          </w:p>
        </w:tc>
        <w:tc>
          <w:tcPr>
            <w:tcW w:w="6642"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[Testing_Directory]</w:t>
            </w:r>
            <w:r w:rsidR="001B1AEA">
              <w:rPr>
                <w:rFonts w:ascii="Arial" w:hAnsi="Arial"/>
              </w:rPr>
              <w:t>\</w:t>
            </w:r>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 xml:space="preserve">pylib\runner\config.json to verify </w:t>
            </w:r>
          </w:p>
        </w:tc>
        <w:tc>
          <w:tcPr>
            <w:tcW w:w="1520"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0E3ED1">
        <w:trPr>
          <w:trHeight w:val="2042"/>
        </w:trPr>
        <w:tc>
          <w:tcPr>
            <w:tcW w:w="1080" w:type="dxa"/>
            <w:vMerge/>
            <w:vAlign w:val="center"/>
          </w:tcPr>
          <w:p w14:paraId="61B9247A" w14:textId="77777777" w:rsidR="00842FFD" w:rsidRDefault="00842FFD" w:rsidP="001B1AEA">
            <w:pPr>
              <w:pStyle w:val="H1bodytext"/>
              <w:spacing w:after="0"/>
              <w:ind w:left="0"/>
              <w:jc w:val="center"/>
              <w:rPr>
                <w:rFonts w:ascii="Arial" w:hAnsi="Arial"/>
              </w:rPr>
            </w:pPr>
          </w:p>
        </w:tc>
        <w:tc>
          <w:tcPr>
            <w:tcW w:w="6642"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[Testing_Directory]</w:t>
            </w:r>
            <w:r w:rsidR="001379A4" w:rsidRPr="000E3ED1">
              <w:rPr>
                <w:rFonts w:ascii="Arial" w:hAnsi="Arial"/>
              </w:rPr>
              <w:t>\</w:t>
            </w:r>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pylib\runner\config.json to verify</w:t>
            </w:r>
          </w:p>
        </w:tc>
        <w:tc>
          <w:tcPr>
            <w:tcW w:w="1520"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0E3ED1">
        <w:trPr>
          <w:trHeight w:val="1160"/>
        </w:trPr>
        <w:tc>
          <w:tcPr>
            <w:tcW w:w="1080" w:type="dxa"/>
            <w:vMerge w:val="restart"/>
            <w:vAlign w:val="center"/>
          </w:tcPr>
          <w:p w14:paraId="492D4663" w14:textId="04C9937B" w:rsidR="001B1AEA" w:rsidRDefault="001B1AEA" w:rsidP="001B1AEA">
            <w:pPr>
              <w:pStyle w:val="H1bodytext"/>
              <w:spacing w:after="0"/>
              <w:ind w:left="0"/>
              <w:jc w:val="center"/>
              <w:rPr>
                <w:rFonts w:ascii="Arial" w:hAnsi="Arial"/>
              </w:rPr>
            </w:pPr>
            <w:r>
              <w:rPr>
                <w:rFonts w:ascii="Arial" w:hAnsi="Arial"/>
              </w:rPr>
              <w:t>ATC-2</w:t>
            </w:r>
          </w:p>
        </w:tc>
        <w:tc>
          <w:tcPr>
            <w:tcW w:w="8162"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[Testing_Directory]\ca</w:t>
            </w:r>
            <w:r w:rsidRPr="00AB2713">
              <w:rPr>
                <w:rFonts w:ascii="Arial" w:hAnsi="Arial"/>
                <w:i/>
                <w:iCs/>
              </w:rPr>
              <w:t>-surf-test\</w:t>
            </w:r>
            <w:r>
              <w:rPr>
                <w:rFonts w:ascii="Arial" w:hAnsi="Arial"/>
                <w:i/>
                <w:iCs/>
              </w:rPr>
              <w:t xml:space="preserve"> subdirectory</w:t>
            </w:r>
          </w:p>
        </w:tc>
      </w:tr>
      <w:tr w:rsidR="001B1AEA" w14:paraId="7DFFC053" w14:textId="77777777" w:rsidTr="001B1AEA">
        <w:trPr>
          <w:trHeight w:val="1565"/>
        </w:trPr>
        <w:tc>
          <w:tcPr>
            <w:tcW w:w="1080" w:type="dxa"/>
            <w:vMerge/>
            <w:vAlign w:val="center"/>
          </w:tcPr>
          <w:p w14:paraId="0485F182" w14:textId="624B7B64" w:rsidR="001B1AEA" w:rsidRDefault="001B1AEA" w:rsidP="001B1AEA">
            <w:pPr>
              <w:pStyle w:val="H1bodytext"/>
              <w:spacing w:after="0"/>
              <w:ind w:left="0"/>
              <w:jc w:val="center"/>
              <w:rPr>
                <w:rFonts w:ascii="Arial" w:hAnsi="Arial"/>
              </w:rPr>
            </w:pPr>
          </w:p>
        </w:tc>
        <w:tc>
          <w:tcPr>
            <w:tcW w:w="8162" w:type="dxa"/>
            <w:gridSpan w:val="2"/>
            <w:vAlign w:val="center"/>
          </w:tcPr>
          <w:p w14:paraId="4F28EFC5" w14:textId="100EE91D" w:rsidR="001B1AEA" w:rsidRDefault="001B1AEA" w:rsidP="001379A4">
            <w:pPr>
              <w:pStyle w:val="H1bodytext"/>
              <w:spacing w:after="0"/>
              <w:ind w:left="0"/>
              <w:rPr>
                <w:rFonts w:ascii="Arial" w:hAnsi="Arial"/>
                <w:i/>
                <w:iCs/>
              </w:rPr>
            </w:pPr>
            <w:r w:rsidRPr="008E7CB2">
              <w:rPr>
                <w:rFonts w:ascii="Arial" w:hAnsi="Arial"/>
                <w:i/>
                <w:iCs/>
              </w:rPr>
              <w:t>Invoke Tool Runner and test tool using runner</w:t>
            </w:r>
            <w:r>
              <w:rPr>
                <w:rFonts w:ascii="Arial" w:hAnsi="Arial"/>
                <w:i/>
                <w:iCs/>
              </w:rPr>
              <w:t>_run</w:t>
            </w:r>
            <w:r w:rsidRPr="008E7CB2">
              <w:rPr>
                <w:rFonts w:ascii="Arial" w:hAnsi="Arial"/>
                <w:i/>
                <w:iCs/>
              </w:rPr>
              <w:t xml:space="preserve"> _ATC-2.sh</w:t>
            </w:r>
            <w:r w:rsidRPr="00AB2713">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6C3B5DF1"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./runner_run_ATC-2.sh</w:t>
            </w:r>
          </w:p>
        </w:tc>
      </w:tr>
      <w:tr w:rsidR="001B1AEA" w14:paraId="502DED07" w14:textId="77777777" w:rsidTr="000E3ED1">
        <w:trPr>
          <w:trHeight w:val="1070"/>
        </w:trPr>
        <w:tc>
          <w:tcPr>
            <w:tcW w:w="1080" w:type="dxa"/>
            <w:vMerge/>
            <w:vAlign w:val="center"/>
          </w:tcPr>
          <w:p w14:paraId="57822171" w14:textId="77777777" w:rsidR="001B1AEA" w:rsidRDefault="001B1AEA" w:rsidP="001B1AEA">
            <w:pPr>
              <w:pStyle w:val="H1bodytext"/>
              <w:spacing w:after="0"/>
              <w:ind w:left="0"/>
              <w:jc w:val="center"/>
              <w:rPr>
                <w:rFonts w:ascii="Arial" w:hAnsi="Arial"/>
              </w:rPr>
            </w:pPr>
          </w:p>
        </w:tc>
        <w:tc>
          <w:tcPr>
            <w:tcW w:w="6642"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 xml:space="preserve">[Testing_Directory]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 ../tools/ subdirectory)</w:t>
            </w:r>
          </w:p>
        </w:tc>
        <w:tc>
          <w:tcPr>
            <w:tcW w:w="1520"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0E3ED1">
        <w:trPr>
          <w:trHeight w:val="863"/>
        </w:trPr>
        <w:tc>
          <w:tcPr>
            <w:tcW w:w="1080" w:type="dxa"/>
            <w:vMerge/>
            <w:vAlign w:val="center"/>
          </w:tcPr>
          <w:p w14:paraId="0CEAFB90" w14:textId="77777777" w:rsidR="001B1AEA" w:rsidRDefault="001B1AEA" w:rsidP="001B1AEA">
            <w:pPr>
              <w:pStyle w:val="H1bodytext"/>
              <w:spacing w:after="0"/>
              <w:ind w:left="0"/>
              <w:jc w:val="center"/>
              <w:rPr>
                <w:rFonts w:ascii="Arial" w:hAnsi="Arial"/>
              </w:rPr>
            </w:pPr>
          </w:p>
        </w:tc>
        <w:tc>
          <w:tcPr>
            <w:tcW w:w="6642"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0E3ED1">
        <w:trPr>
          <w:trHeight w:val="575"/>
        </w:trPr>
        <w:tc>
          <w:tcPr>
            <w:tcW w:w="1080" w:type="dxa"/>
            <w:vMerge w:val="restart"/>
            <w:vAlign w:val="center"/>
          </w:tcPr>
          <w:p w14:paraId="342453F6" w14:textId="77777777" w:rsidR="00842FFD" w:rsidRDefault="00842FFD" w:rsidP="001B1AEA">
            <w:pPr>
              <w:pStyle w:val="H1bodytext"/>
              <w:spacing w:after="0"/>
              <w:ind w:left="0"/>
              <w:jc w:val="center"/>
              <w:rPr>
                <w:rFonts w:ascii="Arial" w:hAnsi="Arial"/>
              </w:rPr>
            </w:pPr>
            <w:r>
              <w:rPr>
                <w:rFonts w:ascii="Arial" w:hAnsi="Arial"/>
              </w:rPr>
              <w:t>ATC-3</w:t>
            </w:r>
          </w:p>
        </w:tc>
        <w:tc>
          <w:tcPr>
            <w:tcW w:w="8162"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5B4304">
        <w:trPr>
          <w:trHeight w:val="575"/>
        </w:trPr>
        <w:tc>
          <w:tcPr>
            <w:tcW w:w="1080" w:type="dxa"/>
            <w:vMerge/>
            <w:vAlign w:val="center"/>
          </w:tcPr>
          <w:p w14:paraId="1DC38ADB" w14:textId="77777777" w:rsidR="001B1AEA" w:rsidRDefault="001B1AEA" w:rsidP="001B1AEA">
            <w:pPr>
              <w:pStyle w:val="H1bodytext"/>
              <w:spacing w:after="0"/>
              <w:ind w:left="0"/>
              <w:jc w:val="center"/>
              <w:rPr>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[Testing_Directory]\ca</w:t>
            </w:r>
            <w:r w:rsidRPr="00A45A04">
              <w:rPr>
                <w:rFonts w:ascii="Arial" w:hAnsi="Arial"/>
                <w:i/>
                <w:iCs/>
              </w:rPr>
              <w:t>-surf-test</w:t>
            </w:r>
            <w:r w:rsidRPr="00AB2713">
              <w:rPr>
                <w:rFonts w:ascii="Arial" w:hAnsi="Arial"/>
                <w:i/>
                <w:iCs/>
              </w:rPr>
              <w:t>\</w:t>
            </w:r>
            <w:r>
              <w:rPr>
                <w:rFonts w:ascii="Arial" w:hAnsi="Arial"/>
                <w:i/>
                <w:iCs/>
              </w:rPr>
              <w:t xml:space="preserve"> subdirectory</w:t>
            </w:r>
          </w:p>
        </w:tc>
      </w:tr>
      <w:tr w:rsidR="00842FFD" w14:paraId="6B182814" w14:textId="77777777" w:rsidTr="000E3ED1">
        <w:trPr>
          <w:trHeight w:val="665"/>
        </w:trPr>
        <w:tc>
          <w:tcPr>
            <w:tcW w:w="1080" w:type="dxa"/>
            <w:vMerge/>
            <w:vAlign w:val="center"/>
          </w:tcPr>
          <w:p w14:paraId="60333BA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8CDD6E7" w14:textId="763BE76F"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r w:rsidRPr="008E7CB2">
              <w:rPr>
                <w:rFonts w:ascii="Arial" w:hAnsi="Arial"/>
                <w:i/>
                <w:iCs/>
              </w:rPr>
              <w:t>runner</w:t>
            </w:r>
            <w:r w:rsidR="00BE1095">
              <w:rPr>
                <w:rFonts w:ascii="Arial" w:hAnsi="Arial"/>
                <w:i/>
                <w:iCs/>
              </w:rPr>
              <w:t>_run</w:t>
            </w:r>
            <w:r w:rsidR="00BE1095" w:rsidRPr="008E7CB2">
              <w:rPr>
                <w:rFonts w:ascii="Arial" w:hAnsi="Arial"/>
                <w:i/>
                <w:iCs/>
              </w:rPr>
              <w:t xml:space="preserve"> </w:t>
            </w:r>
            <w:r w:rsidRPr="008E7CB2">
              <w:rPr>
                <w:rFonts w:ascii="Arial" w:hAnsi="Arial"/>
                <w:i/>
                <w:iCs/>
              </w:rPr>
              <w:t>_ATC-3.sh</w:t>
            </w:r>
            <w:r w:rsidR="001B1AEA">
              <w:rPr>
                <w:rFonts w:ascii="Arial" w:hAnsi="Arial"/>
                <w:i/>
                <w:iCs/>
              </w:rPr>
              <w:t xml:space="preserve"> as follows:</w:t>
            </w:r>
          </w:p>
          <w:p w14:paraId="4BBA2B91" w14:textId="77777777" w:rsidR="001379A4" w:rsidRDefault="001379A4" w:rsidP="001379A4">
            <w:pPr>
              <w:pStyle w:val="H1bodytext"/>
              <w:spacing w:after="0"/>
              <w:ind w:left="0"/>
              <w:rPr>
                <w:rFonts w:ascii="Arial" w:hAnsi="Arial"/>
                <w:i/>
                <w:iCs/>
              </w:rPr>
            </w:pPr>
          </w:p>
          <w:p w14:paraId="2884009C" w14:textId="712B3CCF"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./runner_run_ATC-3.sh</w:t>
            </w:r>
          </w:p>
        </w:tc>
      </w:tr>
      <w:tr w:rsidR="00842FFD" w14:paraId="49F7D3E0" w14:textId="77777777" w:rsidTr="000E3ED1">
        <w:trPr>
          <w:trHeight w:val="692"/>
        </w:trPr>
        <w:tc>
          <w:tcPr>
            <w:tcW w:w="1080" w:type="dxa"/>
            <w:vMerge/>
            <w:vAlign w:val="center"/>
          </w:tcPr>
          <w:p w14:paraId="18C66514" w14:textId="77777777" w:rsidR="00842FFD" w:rsidRDefault="00842FFD" w:rsidP="001B1AEA">
            <w:pPr>
              <w:pStyle w:val="H1bodytext"/>
              <w:spacing w:after="0"/>
              <w:ind w:left="0"/>
              <w:jc w:val="center"/>
              <w:rPr>
                <w:rFonts w:ascii="Arial" w:hAnsi="Arial"/>
              </w:rPr>
            </w:pPr>
          </w:p>
        </w:tc>
        <w:tc>
          <w:tcPr>
            <w:tcW w:w="6642"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[Testing_Directory]</w:t>
            </w:r>
            <w:r w:rsidR="001379A4" w:rsidRPr="006D329A">
              <w:rPr>
                <w:rFonts w:ascii="Arial" w:hAnsi="Arial"/>
              </w:rPr>
              <w:t>\</w:t>
            </w:r>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0E3ED1">
        <w:trPr>
          <w:trHeight w:val="692"/>
        </w:trPr>
        <w:tc>
          <w:tcPr>
            <w:tcW w:w="1080" w:type="dxa"/>
            <w:vMerge/>
            <w:vAlign w:val="center"/>
          </w:tcPr>
          <w:p w14:paraId="4388094C" w14:textId="77777777" w:rsidR="00842FFD" w:rsidRDefault="00842FFD" w:rsidP="001B1AEA">
            <w:pPr>
              <w:pStyle w:val="H1bodytext"/>
              <w:spacing w:after="0"/>
              <w:ind w:left="0"/>
              <w:jc w:val="center"/>
              <w:rPr>
                <w:rFonts w:ascii="Arial" w:hAnsi="Arial"/>
              </w:rPr>
            </w:pPr>
            <w:bookmarkStart w:id="4" w:name="_Hlk24025033"/>
          </w:p>
        </w:tc>
        <w:tc>
          <w:tcPr>
            <w:tcW w:w="8162" w:type="dxa"/>
            <w:gridSpan w:val="2"/>
            <w:vAlign w:val="center"/>
          </w:tcPr>
          <w:p w14:paraId="54D9890B" w14:textId="77777777"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0E3ED1">
        <w:trPr>
          <w:trHeight w:val="1187"/>
        </w:trPr>
        <w:tc>
          <w:tcPr>
            <w:tcW w:w="1080" w:type="dxa"/>
            <w:vMerge/>
            <w:vAlign w:val="center"/>
          </w:tcPr>
          <w:p w14:paraId="04EC468D"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A0F8CA5" w14:textId="27D60102"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r w:rsidRPr="008E7CB2">
              <w:rPr>
                <w:rFonts w:ascii="Arial" w:hAnsi="Arial"/>
                <w:i/>
                <w:iCs/>
              </w:rPr>
              <w:t>runner</w:t>
            </w:r>
            <w:r w:rsidR="00BE1095">
              <w:rPr>
                <w:rFonts w:ascii="Arial" w:hAnsi="Arial"/>
                <w:i/>
                <w:iCs/>
              </w:rPr>
              <w:t>_run</w:t>
            </w:r>
            <w:r w:rsidR="00BE1095" w:rsidRPr="008E7CB2">
              <w:rPr>
                <w:rFonts w:ascii="Arial" w:hAnsi="Arial"/>
                <w:i/>
                <w:iCs/>
              </w:rPr>
              <w:t xml:space="preserve"> </w:t>
            </w:r>
            <w:r w:rsidRPr="008E7CB2">
              <w:rPr>
                <w:rFonts w:ascii="Arial" w:hAnsi="Arial"/>
                <w:i/>
                <w:iCs/>
              </w:rPr>
              <w:t>_ATC-3.sh</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514AA3DE"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./runner_run_ATC-3.sh</w:t>
            </w:r>
          </w:p>
        </w:tc>
      </w:tr>
      <w:tr w:rsidR="00842FFD" w14:paraId="049DBF7B" w14:textId="77777777" w:rsidTr="000E3ED1">
        <w:trPr>
          <w:trHeight w:val="1565"/>
        </w:trPr>
        <w:tc>
          <w:tcPr>
            <w:tcW w:w="1080" w:type="dxa"/>
            <w:vMerge/>
            <w:vAlign w:val="center"/>
          </w:tcPr>
          <w:p w14:paraId="66D72D4F" w14:textId="77777777" w:rsidR="00842FFD" w:rsidRDefault="00842FFD" w:rsidP="001B1AEA">
            <w:pPr>
              <w:pStyle w:val="H1bodytext"/>
              <w:spacing w:after="0"/>
              <w:ind w:left="0"/>
              <w:jc w:val="center"/>
              <w:rPr>
                <w:rFonts w:ascii="Arial" w:hAnsi="Arial"/>
              </w:rPr>
            </w:pPr>
          </w:p>
        </w:tc>
        <w:tc>
          <w:tcPr>
            <w:tcW w:w="6642"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r w:rsidR="001B1AEA" w:rsidRPr="005B4304">
              <w:rPr>
                <w:rFonts w:ascii="Arial" w:hAnsi="Arial"/>
              </w:rPr>
              <w:t>runner_atc_testing_model</w:t>
            </w:r>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 xml:space="preserve">pylib\runner\config.json to verify </w:t>
            </w:r>
          </w:p>
        </w:tc>
        <w:tc>
          <w:tcPr>
            <w:tcW w:w="1520"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4"/>
      <w:tr w:rsidR="00BE1095" w14:paraId="7AFA094A" w14:textId="77777777" w:rsidTr="000E3ED1">
        <w:trPr>
          <w:trHeight w:val="1817"/>
        </w:trPr>
        <w:tc>
          <w:tcPr>
            <w:tcW w:w="1080" w:type="dxa"/>
            <w:vMerge/>
            <w:vAlign w:val="center"/>
          </w:tcPr>
          <w:p w14:paraId="32C77281" w14:textId="77777777" w:rsidR="00BE1095" w:rsidRDefault="00BE1095" w:rsidP="001B1AEA">
            <w:pPr>
              <w:pStyle w:val="H1bodytext"/>
              <w:spacing w:after="0"/>
              <w:ind w:left="0"/>
              <w:jc w:val="center"/>
              <w:rPr>
                <w:rFonts w:ascii="Arial" w:hAnsi="Arial"/>
              </w:rPr>
            </w:pPr>
          </w:p>
        </w:tc>
        <w:tc>
          <w:tcPr>
            <w:tcW w:w="6642"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r w:rsidR="001379A4" w:rsidRPr="005B4304">
              <w:rPr>
                <w:rFonts w:ascii="Arial" w:hAnsi="Arial"/>
              </w:rPr>
              <w:t>runner_atc_testing_model</w:t>
            </w:r>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w:t>
            </w:r>
            <w:r>
              <w:rPr>
                <w:rFonts w:ascii="Arial" w:hAnsi="Arial"/>
              </w:rPr>
              <w:t>b\runner\config.json to verify</w:t>
            </w:r>
          </w:p>
        </w:tc>
        <w:tc>
          <w:tcPr>
            <w:tcW w:w="1520"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0E3ED1">
        <w:trPr>
          <w:trHeight w:val="665"/>
        </w:trPr>
        <w:tc>
          <w:tcPr>
            <w:tcW w:w="1080" w:type="dxa"/>
            <w:vMerge/>
            <w:vAlign w:val="center"/>
          </w:tcPr>
          <w:p w14:paraId="6543444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0E3ED1">
        <w:trPr>
          <w:trHeight w:val="872"/>
        </w:trPr>
        <w:tc>
          <w:tcPr>
            <w:tcW w:w="1080" w:type="dxa"/>
            <w:vMerge/>
            <w:vAlign w:val="center"/>
          </w:tcPr>
          <w:p w14:paraId="340C0171"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0E3ED1">
        <w:trPr>
          <w:trHeight w:val="1160"/>
        </w:trPr>
        <w:tc>
          <w:tcPr>
            <w:tcW w:w="1080" w:type="dxa"/>
            <w:vMerge/>
            <w:vAlign w:val="center"/>
          </w:tcPr>
          <w:p w14:paraId="3D07E024"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 xml:space="preserve">Navigate to [Testing_Directory] </w:t>
            </w:r>
            <w:r w:rsidRPr="00AB2713">
              <w:rPr>
                <w:rFonts w:ascii="Arial" w:hAnsi="Arial"/>
                <w:i/>
                <w:iCs/>
              </w:rPr>
              <w:t>\ca-surf-test\</w:t>
            </w:r>
          </w:p>
        </w:tc>
      </w:tr>
      <w:tr w:rsidR="00842FFD" w14:paraId="1776420A" w14:textId="77777777" w:rsidTr="000E3ED1">
        <w:trPr>
          <w:trHeight w:val="1718"/>
        </w:trPr>
        <w:tc>
          <w:tcPr>
            <w:tcW w:w="1080" w:type="dxa"/>
            <w:vMerge/>
            <w:vAlign w:val="center"/>
          </w:tcPr>
          <w:p w14:paraId="407D77D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5AF64D" w14:textId="1C9B92FD"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runner_run_ATC-3.sh</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4B487C84"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./runner_run_ATC-3.sh</w:t>
            </w:r>
          </w:p>
        </w:tc>
      </w:tr>
      <w:tr w:rsidR="00842FFD" w14:paraId="19A15099" w14:textId="77777777" w:rsidTr="000E3ED1">
        <w:trPr>
          <w:trHeight w:val="962"/>
        </w:trPr>
        <w:tc>
          <w:tcPr>
            <w:tcW w:w="1080" w:type="dxa"/>
            <w:vMerge/>
            <w:vAlign w:val="center"/>
          </w:tcPr>
          <w:p w14:paraId="2ED02E62" w14:textId="77777777" w:rsidR="00842FFD" w:rsidRDefault="00842FFD" w:rsidP="001B1AEA">
            <w:pPr>
              <w:pStyle w:val="H1bodytext"/>
              <w:spacing w:after="0"/>
              <w:ind w:left="0"/>
              <w:jc w:val="center"/>
              <w:rPr>
                <w:rFonts w:ascii="Arial" w:hAnsi="Arial"/>
              </w:rPr>
            </w:pPr>
          </w:p>
        </w:tc>
        <w:tc>
          <w:tcPr>
            <w:tcW w:w="6642"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[Testing_Directory]</w:t>
            </w:r>
            <w:r w:rsidR="001379A4">
              <w:rPr>
                <w:rFonts w:ascii="Arial" w:hAnsi="Arial"/>
              </w:rPr>
              <w:t>\</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0E3ED1">
        <w:trPr>
          <w:trHeight w:val="728"/>
        </w:trPr>
        <w:tc>
          <w:tcPr>
            <w:tcW w:w="1080" w:type="dxa"/>
            <w:vMerge/>
            <w:vAlign w:val="center"/>
          </w:tcPr>
          <w:p w14:paraId="5C9DB3D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0E3ED1">
        <w:trPr>
          <w:trHeight w:val="728"/>
        </w:trPr>
        <w:tc>
          <w:tcPr>
            <w:tcW w:w="1080" w:type="dxa"/>
            <w:vMerge/>
            <w:vAlign w:val="center"/>
          </w:tcPr>
          <w:p w14:paraId="74FA006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0E3ED1">
        <w:trPr>
          <w:trHeight w:val="737"/>
        </w:trPr>
        <w:tc>
          <w:tcPr>
            <w:tcW w:w="1080" w:type="dxa"/>
            <w:vMerge w:val="restart"/>
            <w:vAlign w:val="center"/>
          </w:tcPr>
          <w:p w14:paraId="644752CA" w14:textId="77777777" w:rsidR="00842FFD" w:rsidRPr="00F75E9F" w:rsidRDefault="00842FFD" w:rsidP="001B1AEA">
            <w:pPr>
              <w:pStyle w:val="H1bodytext"/>
              <w:spacing w:after="0"/>
              <w:ind w:left="0"/>
              <w:jc w:val="center"/>
              <w:rPr>
                <w:rFonts w:ascii="Arial" w:hAnsi="Arial"/>
                <w:i/>
                <w:iCs/>
              </w:rPr>
            </w:pPr>
            <w:r w:rsidRPr="00F75E9F">
              <w:rPr>
                <w:rFonts w:ascii="Arial" w:hAnsi="Arial"/>
                <w:i/>
                <w:iCs/>
              </w:rPr>
              <w:t>ATC-4</w:t>
            </w:r>
          </w:p>
        </w:tc>
        <w:tc>
          <w:tcPr>
            <w:tcW w:w="8162"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0E3ED1">
        <w:trPr>
          <w:trHeight w:val="1583"/>
        </w:trPr>
        <w:tc>
          <w:tcPr>
            <w:tcW w:w="108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0E3ED1">
        <w:trPr>
          <w:trHeight w:val="908"/>
        </w:trPr>
        <w:tc>
          <w:tcPr>
            <w:tcW w:w="108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 xml:space="preserve">Navigate to [Testing_Directory] </w:t>
            </w:r>
            <w:r w:rsidRPr="00AB2713">
              <w:rPr>
                <w:rFonts w:ascii="Arial" w:hAnsi="Arial"/>
                <w:i/>
                <w:iCs/>
              </w:rPr>
              <w:t>\ca-surf-test\</w:t>
            </w:r>
          </w:p>
        </w:tc>
      </w:tr>
      <w:tr w:rsidR="00842FFD" w14:paraId="72DC3A3C" w14:textId="77777777" w:rsidTr="000E3ED1">
        <w:trPr>
          <w:trHeight w:val="1430"/>
        </w:trPr>
        <w:tc>
          <w:tcPr>
            <w:tcW w:w="1080" w:type="dxa"/>
            <w:vMerge/>
            <w:vAlign w:val="center"/>
          </w:tcPr>
          <w:p w14:paraId="5EC7C61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4745F4A4"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42FFD" w14:paraId="606D0F2D" w14:textId="77777777" w:rsidTr="000E3ED1">
        <w:trPr>
          <w:trHeight w:val="998"/>
        </w:trPr>
        <w:tc>
          <w:tcPr>
            <w:tcW w:w="1080" w:type="dxa"/>
            <w:vMerge/>
            <w:vAlign w:val="center"/>
          </w:tcPr>
          <w:p w14:paraId="05B30FEE" w14:textId="77777777" w:rsidR="00842FFD" w:rsidRDefault="00842FFD" w:rsidP="001B1AEA">
            <w:pPr>
              <w:pStyle w:val="H1bodytext"/>
              <w:spacing w:after="0"/>
              <w:ind w:left="0"/>
              <w:jc w:val="center"/>
              <w:rPr>
                <w:rFonts w:ascii="Arial" w:hAnsi="Arial"/>
              </w:rPr>
            </w:pPr>
          </w:p>
        </w:tc>
        <w:tc>
          <w:tcPr>
            <w:tcW w:w="6642"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[Testing_Directory]</w:t>
            </w:r>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20"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0E3ED1">
        <w:trPr>
          <w:trHeight w:val="980"/>
        </w:trPr>
        <w:tc>
          <w:tcPr>
            <w:tcW w:w="1080" w:type="dxa"/>
            <w:vMerge/>
            <w:vAlign w:val="center"/>
          </w:tcPr>
          <w:p w14:paraId="52EC27BC" w14:textId="77777777" w:rsidR="00842FFD" w:rsidRDefault="00842FFD" w:rsidP="001B1AEA">
            <w:pPr>
              <w:pStyle w:val="H1bodytext"/>
              <w:spacing w:after="0"/>
              <w:ind w:left="0"/>
              <w:jc w:val="center"/>
              <w:rPr>
                <w:rFonts w:ascii="Arial" w:hAnsi="Arial"/>
              </w:rPr>
            </w:pPr>
          </w:p>
        </w:tc>
        <w:tc>
          <w:tcPr>
            <w:tcW w:w="6642"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 xml:space="preserve">[Testing_Directory]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20"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BE1095">
        <w:trPr>
          <w:trHeight w:val="1052"/>
        </w:trPr>
        <w:tc>
          <w:tcPr>
            <w:tcW w:w="1080" w:type="dxa"/>
            <w:vMerge/>
            <w:vAlign w:val="center"/>
          </w:tcPr>
          <w:p w14:paraId="4BF0285D"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0E3ED1">
        <w:trPr>
          <w:trHeight w:val="1268"/>
        </w:trPr>
        <w:tc>
          <w:tcPr>
            <w:tcW w:w="1080" w:type="dxa"/>
            <w:vMerge/>
            <w:vAlign w:val="center"/>
          </w:tcPr>
          <w:p w14:paraId="26EA487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0E3ED1">
        <w:trPr>
          <w:trHeight w:val="1070"/>
        </w:trPr>
        <w:tc>
          <w:tcPr>
            <w:tcW w:w="1080" w:type="dxa"/>
            <w:vMerge/>
            <w:vAlign w:val="center"/>
          </w:tcPr>
          <w:p w14:paraId="09E0F005" w14:textId="77777777" w:rsidR="001E285A" w:rsidRDefault="001E285A" w:rsidP="001B1AEA">
            <w:pPr>
              <w:pStyle w:val="H1bodytext"/>
              <w:spacing w:after="0"/>
              <w:ind w:left="0"/>
              <w:jc w:val="center"/>
              <w:rPr>
                <w:rFonts w:ascii="Arial" w:hAnsi="Arial"/>
              </w:rPr>
            </w:pPr>
          </w:p>
        </w:tc>
        <w:tc>
          <w:tcPr>
            <w:tcW w:w="8162"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 xml:space="preserve">[Testing_Directory] </w:t>
            </w:r>
            <w:r w:rsidRPr="00AB2713">
              <w:rPr>
                <w:rFonts w:ascii="Arial" w:hAnsi="Arial"/>
                <w:i/>
                <w:iCs/>
              </w:rPr>
              <w:t>\ca-surf-test\</w:t>
            </w:r>
          </w:p>
        </w:tc>
      </w:tr>
      <w:tr w:rsidR="00842FFD" w14:paraId="5CDB472A" w14:textId="77777777" w:rsidTr="000E3ED1">
        <w:trPr>
          <w:trHeight w:val="1448"/>
        </w:trPr>
        <w:tc>
          <w:tcPr>
            <w:tcW w:w="1080" w:type="dxa"/>
            <w:vMerge/>
            <w:vAlign w:val="center"/>
          </w:tcPr>
          <w:p w14:paraId="3F339C3F"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1C70F64" w14:textId="79FDC04F"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r w:rsidR="001E285A">
              <w:rPr>
                <w:rFonts w:ascii="Arial" w:hAnsi="Arial"/>
                <w:i/>
                <w:iCs/>
              </w:rPr>
              <w:t>r</w:t>
            </w:r>
            <w:r w:rsidRPr="008E7CB2">
              <w:rPr>
                <w:rFonts w:ascii="Arial" w:hAnsi="Arial"/>
                <w:i/>
                <w:iCs/>
              </w:rPr>
              <w:t>unner</w:t>
            </w:r>
            <w:r w:rsidR="00BE1095">
              <w:rPr>
                <w:rFonts w:ascii="Arial" w:hAnsi="Arial"/>
                <w:i/>
                <w:iCs/>
              </w:rPr>
              <w:t>_run</w:t>
            </w:r>
            <w:r w:rsidR="00BE1095" w:rsidRPr="008E7CB2">
              <w:rPr>
                <w:rFonts w:ascii="Arial" w:hAnsi="Arial"/>
                <w:i/>
                <w:iCs/>
              </w:rPr>
              <w:t xml:space="preserve"> </w:t>
            </w:r>
            <w:r w:rsidRPr="008E7CB2">
              <w:rPr>
                <w:rFonts w:ascii="Arial" w:hAnsi="Arial"/>
                <w:i/>
                <w:iCs/>
              </w:rPr>
              <w:t>_ATC-4.sh</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43C4DD17"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42FFD" w14:paraId="292F9D83" w14:textId="77777777" w:rsidTr="000E3ED1">
        <w:trPr>
          <w:trHeight w:val="1187"/>
        </w:trPr>
        <w:tc>
          <w:tcPr>
            <w:tcW w:w="1080" w:type="dxa"/>
            <w:vMerge/>
            <w:vAlign w:val="center"/>
          </w:tcPr>
          <w:p w14:paraId="63461123" w14:textId="77777777" w:rsidR="00842FFD" w:rsidRDefault="00842FFD" w:rsidP="001B1AEA">
            <w:pPr>
              <w:pStyle w:val="H1bodytext"/>
              <w:spacing w:after="0"/>
              <w:ind w:left="0"/>
              <w:jc w:val="center"/>
              <w:rPr>
                <w:rFonts w:ascii="Arial" w:hAnsi="Arial"/>
              </w:rPr>
            </w:pPr>
          </w:p>
        </w:tc>
        <w:tc>
          <w:tcPr>
            <w:tcW w:w="6642"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[Testing_Directory]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20"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0E3ED1">
        <w:trPr>
          <w:trHeight w:val="2060"/>
        </w:trPr>
        <w:tc>
          <w:tcPr>
            <w:tcW w:w="1080" w:type="dxa"/>
            <w:vMerge/>
            <w:vAlign w:val="center"/>
          </w:tcPr>
          <w:p w14:paraId="22BA63D7" w14:textId="77777777" w:rsidR="00842FFD" w:rsidRDefault="00842FFD" w:rsidP="001B1AEA">
            <w:pPr>
              <w:pStyle w:val="H1bodytext"/>
              <w:spacing w:after="0"/>
              <w:ind w:left="0"/>
              <w:jc w:val="center"/>
              <w:rPr>
                <w:rFonts w:ascii="Arial" w:hAnsi="Arial"/>
              </w:rPr>
            </w:pPr>
          </w:p>
        </w:tc>
        <w:tc>
          <w:tcPr>
            <w:tcW w:w="6642"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[Testing_Directory]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\pylib\runner\config.json to verify</w:t>
            </w:r>
            <w:r>
              <w:rPr>
                <w:rFonts w:ascii="Arial" w:hAnsi="Arial"/>
              </w:rPr>
              <w:t xml:space="preserve"> </w:t>
            </w:r>
          </w:p>
        </w:tc>
        <w:tc>
          <w:tcPr>
            <w:tcW w:w="1520"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0E3ED1">
        <w:trPr>
          <w:trHeight w:val="1880"/>
        </w:trPr>
        <w:tc>
          <w:tcPr>
            <w:tcW w:w="1080" w:type="dxa"/>
            <w:vMerge/>
            <w:vAlign w:val="center"/>
          </w:tcPr>
          <w:p w14:paraId="1431C9D7" w14:textId="77777777" w:rsidR="00842FFD" w:rsidRDefault="00842FFD" w:rsidP="001B1AEA">
            <w:pPr>
              <w:pStyle w:val="H1bodytext"/>
              <w:spacing w:after="0"/>
              <w:ind w:left="0"/>
              <w:jc w:val="center"/>
              <w:rPr>
                <w:rFonts w:ascii="Arial" w:hAnsi="Arial"/>
              </w:rPr>
            </w:pPr>
          </w:p>
        </w:tc>
        <w:tc>
          <w:tcPr>
            <w:tcW w:w="6642"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[Testing_Directory]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\pylib</w:t>
            </w:r>
            <w:r>
              <w:rPr>
                <w:rFonts w:ascii="Arial" w:hAnsi="Arial"/>
              </w:rPr>
              <w:t>\runner\config.json to verify</w:t>
            </w:r>
          </w:p>
        </w:tc>
        <w:tc>
          <w:tcPr>
            <w:tcW w:w="1520" w:type="dxa"/>
            <w:vAlign w:val="center"/>
          </w:tcPr>
          <w:p w14:paraId="28AB0CCC" w14:textId="77777777" w:rsidR="00842FFD" w:rsidRDefault="00842FFD" w:rsidP="001B1AEA">
            <w:pPr>
              <w:pStyle w:val="H1bodytext"/>
              <w:spacing w:after="0"/>
              <w:ind w:left="0"/>
              <w:jc w:val="center"/>
              <w:rPr>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C546A75" w:rsidR="004E7DD7" w:rsidRPr="004E7DD7" w:rsidRDefault="004E7DD7" w:rsidP="005251D6">
      <w:pPr>
        <w:pStyle w:val="H1bodytext"/>
        <w:rPr>
          <w:rFonts w:ascii="Arial" w:hAnsi="Arial" w:cs="Arial"/>
        </w:rPr>
      </w:pPr>
      <w:bookmarkStart w:id="5" w:name="_Hlk25236402"/>
      <w:r w:rsidRPr="004E7DD7">
        <w:rPr>
          <w:rFonts w:ascii="Arial" w:hAnsi="Arial"/>
        </w:rPr>
        <w:t>The</w:t>
      </w:r>
      <w:r>
        <w:rPr>
          <w:rFonts w:ascii="Arial" w:hAnsi="Arial"/>
        </w:rPr>
        <w:t xml:space="preserve"> Tool Runner will be invoked </w:t>
      </w:r>
      <w:r w:rsidR="00F56CB5">
        <w:rPr>
          <w:rFonts w:ascii="Arial" w:hAnsi="Arial"/>
        </w:rPr>
        <w:t xml:space="preserve">from the command line </w:t>
      </w:r>
      <w:r>
        <w:rPr>
          <w:rFonts w:ascii="Arial" w:hAnsi="Arial"/>
        </w:rPr>
        <w:t xml:space="preserve">using a customized shell script for each invoked tool. The shell script will include the arguments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bookmarkEnd w:id="5"/>
    <w:p w14:paraId="25BAE097" w14:textId="0583F745" w:rsidR="006B1E25" w:rsidRDefault="006B1E25">
      <w:pPr>
        <w:spacing w:after="160" w:line="259" w:lineRule="auto"/>
      </w:pPr>
      <w:r>
        <w:br w:type="page"/>
      </w:r>
    </w:p>
    <w:p w14:paraId="6E8807D5" w14:textId="77777777"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7FB02309"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
      <w:tblGrid>
        <w:gridCol w:w="988"/>
        <w:gridCol w:w="2342"/>
        <w:gridCol w:w="2160"/>
        <w:gridCol w:w="2520"/>
        <w:gridCol w:w="5310"/>
      </w:tblGrid>
      <w:tr w:rsidR="000E3ED1" w14:paraId="3849AD03" w14:textId="77777777" w:rsidTr="00C11EAC">
        <w:trPr>
          <w:cantSplit/>
          <w:trHeight w:val="314"/>
          <w:tblHeader/>
          <w:jc w:val="center"/>
        </w:trPr>
        <w:tc>
          <w:tcPr>
            <w:tcW w:w="13320" w:type="dxa"/>
            <w:gridSpan w:val="5"/>
            <w:tcBorders>
              <w:top w:val="nil"/>
              <w:left w:val="nil"/>
              <w:bottom w:val="single" w:sz="4" w:space="0" w:color="auto"/>
              <w:right w:val="nil"/>
            </w:tcBorders>
            <w:hideMark/>
          </w:tcPr>
          <w:p w14:paraId="6A34C3F7" w14:textId="77777777" w:rsidR="000E3ED1" w:rsidRDefault="000E3ED1" w:rsidP="00C11EAC">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054EBA31" w14:textId="77777777" w:rsidR="000E3ED1" w:rsidRDefault="000E3ED1" w:rsidP="00C11EAC">
            <w:pPr>
              <w:pStyle w:val="H1bodytext"/>
              <w:spacing w:after="0"/>
              <w:ind w:left="0"/>
              <w:jc w:val="center"/>
              <w:rPr>
                <w:rFonts w:ascii="Arial" w:hAnsi="Arial"/>
                <w:b/>
              </w:rPr>
            </w:pPr>
          </w:p>
        </w:tc>
      </w:tr>
      <w:tr w:rsidR="000E3ED1" w14:paraId="3F0204D1" w14:textId="77777777" w:rsidTr="00C11EAC">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7F234E" w14:textId="77777777" w:rsidR="000E3ED1" w:rsidRDefault="000E3ED1" w:rsidP="00C11EAC">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17A51AA" w14:textId="77777777" w:rsidR="000E3ED1" w:rsidRDefault="000E3ED1" w:rsidP="00C11EAC">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C9B90A5" w14:textId="77777777" w:rsidR="000E3ED1" w:rsidRDefault="000E3ED1" w:rsidP="00C11EAC">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708D206" w14:textId="5A200465" w:rsidR="000E3ED1" w:rsidRDefault="000E3ED1" w:rsidP="00C11EAC">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86DFFFA" w14:textId="618CA7D9" w:rsidR="000E3ED1" w:rsidRDefault="000E3ED1" w:rsidP="00C11EAC">
            <w:pPr>
              <w:pStyle w:val="H1bodytext"/>
              <w:spacing w:after="0"/>
              <w:ind w:left="0"/>
              <w:jc w:val="center"/>
              <w:rPr>
                <w:rFonts w:ascii="Arial" w:hAnsi="Arial"/>
                <w:b/>
              </w:rPr>
            </w:pPr>
            <w:r>
              <w:rPr>
                <w:rFonts w:ascii="Arial" w:hAnsi="Arial"/>
                <w:b/>
              </w:rPr>
              <w:t>Resolution</w:t>
            </w:r>
          </w:p>
        </w:tc>
      </w:tr>
      <w:tr w:rsidR="000E3ED1" w14:paraId="325700C8" w14:textId="77777777" w:rsidTr="00F67BBA">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B7FAE73" w14:textId="77777777" w:rsidR="000E3ED1" w:rsidRDefault="000E3ED1" w:rsidP="005251D6">
            <w:pPr>
              <w:pStyle w:val="H1bodytext"/>
              <w:spacing w:after="0"/>
              <w:ind w:left="0"/>
              <w:jc w:val="center"/>
              <w:rPr>
                <w:rFonts w:ascii="Arial" w:hAnsi="Arial"/>
                <w:b/>
              </w:rPr>
            </w:pPr>
            <w:r>
              <w:rPr>
                <w:rFonts w:ascii="Arial" w:hAnsi="Arial" w:cs="Arial"/>
              </w:rPr>
              <w:t>82</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7C545A86" w14:textId="77777777" w:rsidR="000E3ED1" w:rsidRDefault="000E3ED1" w:rsidP="00C11EAC">
            <w:pPr>
              <w:pStyle w:val="H1bodytext"/>
              <w:spacing w:after="0"/>
              <w:ind w:left="0"/>
              <w:rPr>
                <w:rFonts w:ascii="Arial" w:hAnsi="Arial"/>
                <w:b/>
              </w:rPr>
            </w:pPr>
            <w:r>
              <w:rPr>
                <w:rFonts w:ascii="Arial" w:hAnsi="Arial" w:cs="Arial"/>
              </w:rPr>
              <w:t>From powershell and cmd, .exe files can be invoked without specifying an extension. Inspecting the last few characters of the file argument for an extension would not be reliable in this case.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B21C456" w14:textId="77777777" w:rsidR="000E3ED1" w:rsidRDefault="000E3ED1" w:rsidP="00C11EAC">
            <w:pPr>
              <w:pStyle w:val="H1bodytext"/>
              <w:spacing w:after="0"/>
              <w:ind w:left="0"/>
              <w:rPr>
                <w:rFonts w:ascii="Arial" w:hAnsi="Arial"/>
                <w:b/>
              </w:rPr>
            </w:pPr>
            <w:r>
              <w:rPr>
                <w:rFonts w:ascii="Arial" w:hAnsi="Arial" w:cs="Arial"/>
              </w:rPr>
              <w:t>The tool may not properly run .exe files invoked without an extension.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975E23E" w14:textId="77777777" w:rsidR="000E3ED1" w:rsidRDefault="000E3ED1" w:rsidP="00C11EAC">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E3ED1" w:rsidRDefault="000E3ED1" w:rsidP="00C11EAC">
            <w:pPr>
              <w:pStyle w:val="H1bodytext"/>
              <w:spacing w:after="0"/>
              <w:ind w:left="0"/>
              <w:rPr>
                <w:rFonts w:ascii="Arial" w:hAnsi="Arial" w:cs="Arial"/>
              </w:rPr>
            </w:pPr>
            <w:r>
              <w:rPr>
                <w:rFonts w:ascii="Arial" w:hAnsi="Arial" w:cs="Arial"/>
              </w:rPr>
              <w:t>exe = open(</w:t>
            </w:r>
            <w:proofErr w:type="spellStart"/>
            <w:r>
              <w:rPr>
                <w:rFonts w:ascii="Arial" w:hAnsi="Arial" w:cs="Arial"/>
              </w:rPr>
              <w:t>file,"rb</w:t>
            </w:r>
            <w:proofErr w:type="spellEnd"/>
            <w:r>
              <w:rPr>
                <w:rFonts w:ascii="Arial" w:hAnsi="Arial" w:cs="Arial"/>
              </w:rPr>
              <w:t xml:space="preserve">") </w:t>
            </w:r>
          </w:p>
          <w:p w14:paraId="33A07103" w14:textId="77777777" w:rsidR="000E3ED1" w:rsidRDefault="000E3ED1" w:rsidP="00C11EAC">
            <w:pPr>
              <w:pStyle w:val="H1bodytext"/>
              <w:spacing w:after="0"/>
              <w:ind w:left="0"/>
              <w:rPr>
                <w:rFonts w:ascii="Arial" w:hAnsi="Arial"/>
                <w:b/>
              </w:rPr>
            </w:pPr>
            <w:r>
              <w:rPr>
                <w:rFonts w:ascii="Arial" w:hAnsi="Arial" w:cs="Arial"/>
              </w:rPr>
              <w:t xml:space="preserve">if </w:t>
            </w:r>
            <w:proofErr w:type="spellStart"/>
            <w:r>
              <w:rPr>
                <w:rFonts w:ascii="Arial" w:hAnsi="Arial" w:cs="Arial"/>
              </w:rPr>
              <w:t>exe.read</w:t>
            </w:r>
            <w:proofErr w:type="spellEnd"/>
            <w:r>
              <w:rPr>
                <w:rFonts w:ascii="Arial" w:hAnsi="Arial" w:cs="Arial"/>
              </w:rPr>
              <w:t>(2) == "MZ":</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2D1C50DD" w14:textId="2F980649" w:rsidR="005251D6" w:rsidRPr="005251D6" w:rsidRDefault="005251D6" w:rsidP="00FB7ACB">
            <w:pPr>
              <w:pStyle w:val="H1bodytext"/>
              <w:spacing w:after="0"/>
              <w:ind w:left="0"/>
              <w:rPr>
                <w:rFonts w:ascii="Arial" w:hAnsi="Arial"/>
                <w:bCs/>
              </w:rPr>
            </w:pPr>
            <w:bookmarkStart w:id="6" w:name="_GoBack"/>
            <w:bookmarkEnd w:id="6"/>
          </w:p>
        </w:tc>
      </w:tr>
    </w:tbl>
    <w:p w14:paraId="4C875836" w14:textId="70B6743B" w:rsidR="000E3ED1" w:rsidRDefault="000E3ED1">
      <w:pPr>
        <w:sectPr w:rsidR="000E3ED1" w:rsidSect="005251D6">
          <w:pgSz w:w="15840" w:h="12240" w:orient="landscape" w:code="1"/>
          <w:pgMar w:top="1080" w:right="1080" w:bottom="1080" w:left="720" w:header="720" w:footer="720" w:gutter="0"/>
          <w:cols w:space="720"/>
          <w:titlePg/>
          <w:docGrid w:linePitch="360"/>
        </w:sectPr>
      </w:pPr>
    </w:p>
    <w:p w14:paraId="32B1D1D5" w14:textId="682E1FD0" w:rsidR="009954A4" w:rsidRDefault="009954A4"/>
    <w:sectPr w:rsidR="009954A4" w:rsidSect="001B1AEA">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23D5C" w14:textId="77777777" w:rsidR="00CB2EAE" w:rsidRDefault="00CB2EAE">
      <w:r>
        <w:separator/>
      </w:r>
    </w:p>
  </w:endnote>
  <w:endnote w:type="continuationSeparator" w:id="0">
    <w:p w14:paraId="569B2190" w14:textId="77777777" w:rsidR="00CB2EAE" w:rsidRDefault="00CB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1B1AEA" w:rsidRPr="00F91BB5" w:rsidRDefault="001B1AEA"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22382" w14:textId="77777777" w:rsidR="00CB2EAE" w:rsidRDefault="00CB2EAE">
      <w:r>
        <w:separator/>
      </w:r>
    </w:p>
  </w:footnote>
  <w:footnote w:type="continuationSeparator" w:id="0">
    <w:p w14:paraId="430104A4" w14:textId="77777777" w:rsidR="00CB2EAE" w:rsidRDefault="00CB2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1B1AEA" w:rsidRDefault="001B1AEA"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1B1AEA" w:rsidRPr="00695DB6" w:rsidRDefault="001B1AEA"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1B1AEA" w:rsidRPr="00F00772" w:rsidRDefault="001B1AEA" w:rsidP="001B1AEA">
    <w:pPr>
      <w:pStyle w:val="Spacer"/>
      <w:rPr>
        <w:rFonts w:ascii="Arial" w:hAnsi="Arial"/>
        <w:sz w:val="2"/>
      </w:rPr>
    </w:pPr>
  </w:p>
  <w:p w14:paraId="2093252F" w14:textId="77777777" w:rsidR="001B1AEA" w:rsidRPr="00F00772" w:rsidRDefault="001B1AEA">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1B1AEA" w:rsidRDefault="001B1AEA"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1B1AEA" w:rsidRPr="00105BF0" w:rsidRDefault="001B1AEA"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EB06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0E3ED1"/>
    <w:rsid w:val="001379A4"/>
    <w:rsid w:val="00141302"/>
    <w:rsid w:val="0016403F"/>
    <w:rsid w:val="001B1AEA"/>
    <w:rsid w:val="001B3005"/>
    <w:rsid w:val="001D5348"/>
    <w:rsid w:val="001E285A"/>
    <w:rsid w:val="00213C7E"/>
    <w:rsid w:val="002851E4"/>
    <w:rsid w:val="002B01A1"/>
    <w:rsid w:val="002C1D04"/>
    <w:rsid w:val="002D32A0"/>
    <w:rsid w:val="002E3411"/>
    <w:rsid w:val="003A433D"/>
    <w:rsid w:val="003D3DBB"/>
    <w:rsid w:val="003E46F2"/>
    <w:rsid w:val="00404A21"/>
    <w:rsid w:val="00430D81"/>
    <w:rsid w:val="00455597"/>
    <w:rsid w:val="004A5C54"/>
    <w:rsid w:val="004C024F"/>
    <w:rsid w:val="004C4A82"/>
    <w:rsid w:val="004E7DD7"/>
    <w:rsid w:val="005251D6"/>
    <w:rsid w:val="00576F6C"/>
    <w:rsid w:val="00587168"/>
    <w:rsid w:val="005A1286"/>
    <w:rsid w:val="005B3E1E"/>
    <w:rsid w:val="005B4304"/>
    <w:rsid w:val="005C49F0"/>
    <w:rsid w:val="005E1F93"/>
    <w:rsid w:val="005F12C2"/>
    <w:rsid w:val="00616E6C"/>
    <w:rsid w:val="00673420"/>
    <w:rsid w:val="00673AC5"/>
    <w:rsid w:val="00687B38"/>
    <w:rsid w:val="006960A0"/>
    <w:rsid w:val="006B1E25"/>
    <w:rsid w:val="006D329A"/>
    <w:rsid w:val="00706005"/>
    <w:rsid w:val="0077199D"/>
    <w:rsid w:val="00787241"/>
    <w:rsid w:val="0079400C"/>
    <w:rsid w:val="007B70B5"/>
    <w:rsid w:val="00812503"/>
    <w:rsid w:val="00822736"/>
    <w:rsid w:val="00832077"/>
    <w:rsid w:val="00842FFD"/>
    <w:rsid w:val="00883539"/>
    <w:rsid w:val="008E7CB2"/>
    <w:rsid w:val="00945D92"/>
    <w:rsid w:val="00953212"/>
    <w:rsid w:val="00954CDD"/>
    <w:rsid w:val="00987874"/>
    <w:rsid w:val="009954A4"/>
    <w:rsid w:val="00A45A04"/>
    <w:rsid w:val="00A849DC"/>
    <w:rsid w:val="00AB5481"/>
    <w:rsid w:val="00AC71B4"/>
    <w:rsid w:val="00AD0C74"/>
    <w:rsid w:val="00AE7840"/>
    <w:rsid w:val="00AF5DB9"/>
    <w:rsid w:val="00B27DDA"/>
    <w:rsid w:val="00B44892"/>
    <w:rsid w:val="00BB4243"/>
    <w:rsid w:val="00BC1A96"/>
    <w:rsid w:val="00BD4128"/>
    <w:rsid w:val="00BE1095"/>
    <w:rsid w:val="00C0034F"/>
    <w:rsid w:val="00C179BB"/>
    <w:rsid w:val="00C2499D"/>
    <w:rsid w:val="00C90B4A"/>
    <w:rsid w:val="00CB2EAE"/>
    <w:rsid w:val="00CC11CB"/>
    <w:rsid w:val="00CD2196"/>
    <w:rsid w:val="00CF03C2"/>
    <w:rsid w:val="00D33983"/>
    <w:rsid w:val="00D34A20"/>
    <w:rsid w:val="00D837F1"/>
    <w:rsid w:val="00DC2CFB"/>
    <w:rsid w:val="00DF5636"/>
    <w:rsid w:val="00E10CB1"/>
    <w:rsid w:val="00E62A15"/>
    <w:rsid w:val="00E8774B"/>
    <w:rsid w:val="00EB26BA"/>
    <w:rsid w:val="00ED130A"/>
    <w:rsid w:val="00F05EBF"/>
    <w:rsid w:val="00F279D9"/>
    <w:rsid w:val="00F45FBD"/>
    <w:rsid w:val="00F56CB5"/>
    <w:rsid w:val="00F67BBA"/>
    <w:rsid w:val="00F8201A"/>
    <w:rsid w:val="00FB7ACB"/>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17</cp:revision>
  <cp:lastPrinted>2019-11-13T22:24:00Z</cp:lastPrinted>
  <dcterms:created xsi:type="dcterms:W3CDTF">2019-11-12T17:48:00Z</dcterms:created>
  <dcterms:modified xsi:type="dcterms:W3CDTF">2019-11-27T21:05:00Z</dcterms:modified>
</cp:coreProperties>
</file>