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30113FCC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426C92">
        <w:rPr>
          <w:rFonts w:ascii="Arial" w:hAnsi="Arial" w:cs="Arial"/>
          <w:b/>
        </w:rPr>
        <w:t>16</w:t>
      </w:r>
      <w:r w:rsidRPr="004046BB">
        <w:rPr>
          <w:rFonts w:ascii="Arial" w:hAnsi="Arial" w:cs="Arial"/>
        </w:rPr>
        <w:t xml:space="preserve"> – </w:t>
      </w:r>
      <w:r w:rsidR="00426C92">
        <w:rPr>
          <w:rFonts w:ascii="Arial" w:hAnsi="Arial" w:cs="Arial"/>
          <w:b/>
          <w:i/>
        </w:rPr>
        <w:t>SIMV2 Appendix F Inventory Preprocessor (ca-ipp.pl)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6FD11C8C" w14:textId="20C94E0D" w:rsidR="00E62A15" w:rsidRDefault="00E62A15" w:rsidP="00E62A15">
      <w:pPr>
        <w:pStyle w:val="H1bodytext"/>
        <w:spacing w:after="120"/>
        <w:rPr>
          <w:rFonts w:ascii="Arial" w:hAnsi="Arial"/>
        </w:rPr>
      </w:pPr>
      <w:r w:rsidRPr="00426C92">
        <w:rPr>
          <w:rFonts w:ascii="Arial" w:hAnsi="Arial"/>
          <w:highlight w:val="yellow"/>
        </w:rPr>
        <w:t>One or two paragraphs describing the tool’s function and purpose.</w:t>
      </w:r>
    </w:p>
    <w:p w14:paraId="65C41380" w14:textId="1D36E405" w:rsidR="00426C92" w:rsidRDefault="00426C92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Pr="00426C92">
        <w:rPr>
          <w:rFonts w:ascii="Arial" w:hAnsi="Arial"/>
        </w:rPr>
        <w:t>SIMV2 Appendix F Inventory Preprocessor</w:t>
      </w:r>
      <w:r>
        <w:rPr>
          <w:rFonts w:ascii="Arial" w:hAnsi="Arial"/>
        </w:rPr>
        <w:t xml:space="preserve"> tool ….???</w:t>
      </w:r>
      <w:commentRangeStart w:id="0"/>
      <w:r w:rsidR="007D140E">
        <w:rPr>
          <w:rFonts w:ascii="Arial" w:hAnsi="Arial"/>
        </w:rPr>
        <w:t>.</w:t>
      </w:r>
      <w:commentRangeEnd w:id="0"/>
      <w:r w:rsidR="007D140E">
        <w:rPr>
          <w:rStyle w:val="CommentReference"/>
        </w:rPr>
        <w:commentReference w:id="0"/>
      </w:r>
    </w:p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02FE2207" w14:textId="77777777" w:rsidR="007D140E" w:rsidRPr="00DF1843" w:rsidRDefault="007D140E" w:rsidP="007D140E">
      <w:pPr>
        <w:pStyle w:val="H1bodytext"/>
        <w:numPr>
          <w:ilvl w:val="0"/>
          <w:numId w:val="1"/>
        </w:numPr>
        <w:spacing w:after="120"/>
        <w:rPr>
          <w:rFonts w:ascii="Arial" w:hAnsi="Arial"/>
        </w:rPr>
      </w:pPr>
      <w:r w:rsidRPr="00250AE2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1"/>
      <w:commentRangeEnd w:id="1"/>
      <w:r>
        <w:rPr>
          <w:rStyle w:val="CommentReference"/>
        </w:rPr>
        <w:commentReference w:id="1"/>
      </w:r>
    </w:p>
    <w:p w14:paraId="3B380C2F" w14:textId="1E4EAE39" w:rsidR="00042019" w:rsidRDefault="0023003D" w:rsidP="00042019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FR-1:</w:t>
      </w:r>
      <w:r w:rsidR="00042019">
        <w:rPr>
          <w:rFonts w:ascii="Arial" w:hAnsi="Arial"/>
        </w:rPr>
        <w:t xml:space="preserve"> Open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ehsit</w:t>
      </w:r>
      <w:proofErr w:type="spellEnd"/>
      <w:r w:rsidR="00042019">
        <w:rPr>
          <w:rFonts w:ascii="Arial" w:hAnsi="Arial"/>
        </w:rPr>
        <w:t>, rad inventory, chemical inventory</w:t>
      </w:r>
      <w:r w:rsidR="00436F90">
        <w:rPr>
          <w:rFonts w:ascii="Arial" w:hAnsi="Arial"/>
        </w:rPr>
        <w:t xml:space="preserve"> (if applicable)</w:t>
      </w:r>
      <w:r w:rsidR="00042019">
        <w:rPr>
          <w:rFonts w:ascii="Arial" w:hAnsi="Arial"/>
        </w:rPr>
        <w:t>, liquid inventory, and solid waste release files</w:t>
      </w:r>
    </w:p>
    <w:p w14:paraId="0363A384" w14:textId="03D08902" w:rsidR="0023003D" w:rsidRDefault="0023003D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FR-2: Create Hash list of </w:t>
      </w:r>
      <w:proofErr w:type="spellStart"/>
      <w:r>
        <w:rPr>
          <w:rFonts w:ascii="Arial" w:hAnsi="Arial"/>
        </w:rPr>
        <w:t>ehsit</w:t>
      </w:r>
      <w:proofErr w:type="spellEnd"/>
      <w:r>
        <w:rPr>
          <w:rFonts w:ascii="Arial" w:hAnsi="Arial"/>
        </w:rPr>
        <w:t xml:space="preserve"> waste site names, documenting duplicate </w:t>
      </w:r>
      <w:r w:rsidR="00042019">
        <w:rPr>
          <w:rFonts w:ascii="Arial" w:hAnsi="Arial"/>
        </w:rPr>
        <w:t>waste sites</w:t>
      </w:r>
    </w:p>
    <w:p w14:paraId="67E97CB3" w14:textId="0CD2E88B" w:rsidR="00394259" w:rsidRDefault="00394259" w:rsidP="00394259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</w:t>
      </w:r>
      <w:r w:rsidR="0025648B">
        <w:rPr>
          <w:rFonts w:ascii="Arial" w:hAnsi="Arial"/>
        </w:rPr>
        <w:t>3</w:t>
      </w:r>
      <w:r>
        <w:rPr>
          <w:rFonts w:ascii="Arial" w:hAnsi="Arial"/>
        </w:rPr>
        <w:t>: Load SIM Inventory</w:t>
      </w:r>
    </w:p>
    <w:p w14:paraId="3B5ECDBD" w14:textId="4E9AFD04" w:rsidR="00394259" w:rsidRDefault="00394259" w:rsidP="00394259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</w:t>
      </w:r>
      <w:r w:rsidR="0025648B">
        <w:rPr>
          <w:rFonts w:ascii="Arial" w:hAnsi="Arial"/>
        </w:rPr>
        <w:t>4</w:t>
      </w:r>
      <w:r>
        <w:rPr>
          <w:rFonts w:ascii="Arial" w:hAnsi="Arial"/>
        </w:rPr>
        <w:t>: Verify SIM Inventory rad units are in Ci and volume units are in m</w:t>
      </w:r>
      <w:r w:rsidRPr="00042019">
        <w:rPr>
          <w:rFonts w:ascii="Arial" w:hAnsi="Arial"/>
          <w:vertAlign w:val="superscript"/>
        </w:rPr>
        <w:t>3</w:t>
      </w:r>
    </w:p>
    <w:p w14:paraId="2048B4FF" w14:textId="58A2B718" w:rsidR="00394259" w:rsidRPr="00394259" w:rsidRDefault="00394259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</w:t>
      </w:r>
      <w:r w:rsidR="0025648B">
        <w:rPr>
          <w:rFonts w:ascii="Arial" w:hAnsi="Arial"/>
        </w:rPr>
        <w:t>5</w:t>
      </w:r>
      <w:r>
        <w:rPr>
          <w:rFonts w:ascii="Arial" w:hAnsi="Arial"/>
        </w:rPr>
        <w:t xml:space="preserve">: </w:t>
      </w:r>
      <w:commentRangeStart w:id="2"/>
      <w:r>
        <w:rPr>
          <w:rFonts w:ascii="Arial" w:hAnsi="Arial"/>
        </w:rPr>
        <w:t xml:space="preserve">Calculate </w:t>
      </w:r>
      <w:commentRangeEnd w:id="2"/>
      <w:r>
        <w:rPr>
          <w:rStyle w:val="CommentReference"/>
        </w:rPr>
        <w:commentReference w:id="2"/>
      </w:r>
      <w:r>
        <w:rPr>
          <w:rFonts w:ascii="Arial" w:hAnsi="Arial"/>
        </w:rPr>
        <w:t>total Uranium based on the uranium isotope activities in the SIM Inventory</w:t>
      </w:r>
    </w:p>
    <w:p w14:paraId="2AC1E32F" w14:textId="243A693C" w:rsidR="0023003D" w:rsidRDefault="0023003D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</w:t>
      </w:r>
      <w:r w:rsidR="0025648B">
        <w:rPr>
          <w:rFonts w:ascii="Arial" w:hAnsi="Arial"/>
        </w:rPr>
        <w:t>6</w:t>
      </w:r>
      <w:r>
        <w:rPr>
          <w:rFonts w:ascii="Arial" w:hAnsi="Arial"/>
        </w:rPr>
        <w:t xml:space="preserve">: </w:t>
      </w:r>
      <w:r w:rsidR="00042019">
        <w:rPr>
          <w:rFonts w:ascii="Arial" w:hAnsi="Arial"/>
        </w:rPr>
        <w:t>L</w:t>
      </w:r>
      <w:r>
        <w:rPr>
          <w:rFonts w:ascii="Arial" w:hAnsi="Arial"/>
        </w:rPr>
        <w:t>oad chemical inventory if applicable</w:t>
      </w:r>
    </w:p>
    <w:p w14:paraId="1F01FFEE" w14:textId="21054156" w:rsidR="00166977" w:rsidRDefault="00042019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FR-7: Load SAC </w:t>
      </w:r>
      <w:commentRangeStart w:id="3"/>
      <w:r>
        <w:rPr>
          <w:rFonts w:ascii="Arial" w:hAnsi="Arial"/>
        </w:rPr>
        <w:t xml:space="preserve">water </w:t>
      </w:r>
      <w:commentRangeEnd w:id="3"/>
      <w:r>
        <w:rPr>
          <w:rStyle w:val="CommentReference"/>
        </w:rPr>
        <w:commentReference w:id="3"/>
      </w:r>
      <w:r>
        <w:rPr>
          <w:rFonts w:ascii="Arial" w:hAnsi="Arial"/>
        </w:rPr>
        <w:t xml:space="preserve">sources, documenting duplicate waste sites </w:t>
      </w:r>
    </w:p>
    <w:p w14:paraId="61A83417" w14:textId="17ECBD05" w:rsidR="00394259" w:rsidRDefault="00394259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</w:t>
      </w:r>
      <w:r w:rsidR="0025648B">
        <w:rPr>
          <w:rFonts w:ascii="Arial" w:hAnsi="Arial"/>
        </w:rPr>
        <w:t>8</w:t>
      </w:r>
      <w:r>
        <w:rPr>
          <w:rFonts w:ascii="Arial" w:hAnsi="Arial"/>
        </w:rPr>
        <w:t xml:space="preserve">: </w:t>
      </w:r>
      <w:commentRangeStart w:id="4"/>
      <w:r>
        <w:rPr>
          <w:rFonts w:ascii="Arial" w:hAnsi="Arial"/>
        </w:rPr>
        <w:t xml:space="preserve">Calculate </w:t>
      </w:r>
      <w:commentRangeEnd w:id="4"/>
      <w:r>
        <w:rPr>
          <w:rStyle w:val="CommentReference"/>
        </w:rPr>
        <w:commentReference w:id="4"/>
      </w:r>
      <w:r>
        <w:rPr>
          <w:rFonts w:ascii="Arial" w:hAnsi="Arial"/>
        </w:rPr>
        <w:t xml:space="preserve">total Uranium based on the uranium isotope activities in the </w:t>
      </w:r>
      <w:r w:rsidR="005B53A3">
        <w:rPr>
          <w:rFonts w:ascii="Arial" w:hAnsi="Arial"/>
        </w:rPr>
        <w:t>SAC Liquid</w:t>
      </w:r>
      <w:r>
        <w:rPr>
          <w:rFonts w:ascii="Arial" w:hAnsi="Arial"/>
        </w:rPr>
        <w:t xml:space="preserve"> Inventory</w:t>
      </w:r>
    </w:p>
    <w:p w14:paraId="5A694090" w14:textId="044D7A34" w:rsidR="002C3035" w:rsidRDefault="0016697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</w:t>
      </w:r>
      <w:r w:rsidR="0025648B">
        <w:rPr>
          <w:rFonts w:ascii="Arial" w:hAnsi="Arial"/>
        </w:rPr>
        <w:t>9</w:t>
      </w:r>
      <w:r>
        <w:rPr>
          <w:rFonts w:ascii="Arial" w:hAnsi="Arial"/>
        </w:rPr>
        <w:t xml:space="preserve">: </w:t>
      </w:r>
      <w:r w:rsidR="002C3035">
        <w:rPr>
          <w:rFonts w:ascii="Arial" w:hAnsi="Arial"/>
        </w:rPr>
        <w:t>Load solid waste release sites</w:t>
      </w:r>
    </w:p>
    <w:p w14:paraId="09CC7112" w14:textId="28C4D72D" w:rsidR="002C3035" w:rsidRDefault="002C3035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</w:t>
      </w:r>
      <w:r w:rsidR="0025648B">
        <w:rPr>
          <w:rFonts w:ascii="Arial" w:hAnsi="Arial"/>
        </w:rPr>
        <w:t>10</w:t>
      </w:r>
      <w:r>
        <w:rPr>
          <w:rFonts w:ascii="Arial" w:hAnsi="Arial"/>
        </w:rPr>
        <w:t xml:space="preserve">: Cross-check SIMV2 sites with </w:t>
      </w:r>
      <w:proofErr w:type="spellStart"/>
      <w:r>
        <w:rPr>
          <w:rFonts w:ascii="Arial" w:hAnsi="Arial"/>
        </w:rPr>
        <w:t>ehsit</w:t>
      </w:r>
      <w:proofErr w:type="spellEnd"/>
      <w:r>
        <w:rPr>
          <w:rFonts w:ascii="Arial" w:hAnsi="Arial"/>
        </w:rPr>
        <w:t xml:space="preserve"> sites</w:t>
      </w:r>
    </w:p>
    <w:p w14:paraId="77BC5001" w14:textId="585DCD02" w:rsidR="002C3035" w:rsidRDefault="002C3035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</w:t>
      </w:r>
      <w:r w:rsidR="0025648B">
        <w:rPr>
          <w:rFonts w:ascii="Arial" w:hAnsi="Arial"/>
        </w:rPr>
        <w:t>11</w:t>
      </w:r>
      <w:r>
        <w:rPr>
          <w:rFonts w:ascii="Arial" w:hAnsi="Arial"/>
        </w:rPr>
        <w:t xml:space="preserve">: Cross-check SAC sites with </w:t>
      </w:r>
      <w:proofErr w:type="spellStart"/>
      <w:r>
        <w:rPr>
          <w:rFonts w:ascii="Arial" w:hAnsi="Arial"/>
        </w:rPr>
        <w:t>ehsit</w:t>
      </w:r>
      <w:proofErr w:type="spellEnd"/>
      <w:r>
        <w:rPr>
          <w:rFonts w:ascii="Arial" w:hAnsi="Arial"/>
        </w:rPr>
        <w:t xml:space="preserve"> sites</w:t>
      </w:r>
    </w:p>
    <w:p w14:paraId="6C85DCD5" w14:textId="46A9F2F3" w:rsidR="002C3035" w:rsidRDefault="002C3035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</w:t>
      </w:r>
      <w:r w:rsidR="0025648B">
        <w:rPr>
          <w:rFonts w:ascii="Arial" w:hAnsi="Arial"/>
        </w:rPr>
        <w:t>12</w:t>
      </w:r>
      <w:r>
        <w:rPr>
          <w:rFonts w:ascii="Arial" w:hAnsi="Arial"/>
        </w:rPr>
        <w:t>: Cross-check SAC sites with SIMV2 sites</w:t>
      </w:r>
    </w:p>
    <w:p w14:paraId="01F47099" w14:textId="34DEF65F" w:rsidR="002C3035" w:rsidRDefault="002C3035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</w:t>
      </w:r>
      <w:r w:rsidR="0025648B">
        <w:rPr>
          <w:rFonts w:ascii="Arial" w:hAnsi="Arial"/>
        </w:rPr>
        <w:t>13</w:t>
      </w:r>
      <w:r>
        <w:rPr>
          <w:rFonts w:ascii="Arial" w:hAnsi="Arial"/>
        </w:rPr>
        <w:t xml:space="preserve">: Cross-check solid waste release sites with </w:t>
      </w:r>
      <w:proofErr w:type="spellStart"/>
      <w:r>
        <w:rPr>
          <w:rFonts w:ascii="Arial" w:hAnsi="Arial"/>
        </w:rPr>
        <w:t>ehsit</w:t>
      </w:r>
      <w:proofErr w:type="spellEnd"/>
      <w:r>
        <w:rPr>
          <w:rFonts w:ascii="Arial" w:hAnsi="Arial"/>
        </w:rPr>
        <w:t xml:space="preserve"> sites</w:t>
      </w:r>
    </w:p>
    <w:p w14:paraId="474D8B16" w14:textId="0CD41441" w:rsidR="002C3035" w:rsidRDefault="002C3035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</w:t>
      </w:r>
      <w:r w:rsidR="0025648B">
        <w:rPr>
          <w:rFonts w:ascii="Arial" w:hAnsi="Arial"/>
        </w:rPr>
        <w:t>14</w:t>
      </w:r>
      <w:r>
        <w:rPr>
          <w:rFonts w:ascii="Arial" w:hAnsi="Arial"/>
        </w:rPr>
        <w:t>: Cross-check solid waste release sites with SIMV2 sites</w:t>
      </w:r>
    </w:p>
    <w:p w14:paraId="159372F4" w14:textId="77777777" w:rsidR="0025648B" w:rsidRDefault="002C3035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</w:t>
      </w:r>
      <w:r w:rsidR="0025648B">
        <w:rPr>
          <w:rFonts w:ascii="Arial" w:hAnsi="Arial"/>
        </w:rPr>
        <w:t>15</w:t>
      </w:r>
      <w:r>
        <w:rPr>
          <w:rFonts w:ascii="Arial" w:hAnsi="Arial"/>
        </w:rPr>
        <w:t xml:space="preserve">: Process inventory </w:t>
      </w:r>
      <w:bookmarkStart w:id="5" w:name="_GoBack"/>
      <w:bookmarkEnd w:id="5"/>
      <w:r>
        <w:rPr>
          <w:rFonts w:ascii="Arial" w:hAnsi="Arial"/>
        </w:rPr>
        <w:t>(</w:t>
      </w:r>
      <w:commentRangeStart w:id="6"/>
      <w:r>
        <w:rPr>
          <w:rFonts w:ascii="Arial" w:hAnsi="Arial"/>
        </w:rPr>
        <w:t>additional details pending</w:t>
      </w:r>
      <w:commentRangeEnd w:id="6"/>
      <w:r w:rsidR="005B53A3">
        <w:rPr>
          <w:rStyle w:val="CommentReference"/>
        </w:rPr>
        <w:commentReference w:id="6"/>
      </w:r>
      <w:r>
        <w:rPr>
          <w:rFonts w:ascii="Arial" w:hAnsi="Arial"/>
        </w:rPr>
        <w:t>…)</w:t>
      </w:r>
    </w:p>
    <w:p w14:paraId="5F27C2CE" w14:textId="1606C626" w:rsidR="0023003D" w:rsidRPr="00DF1843" w:rsidRDefault="0025648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….</w:t>
      </w:r>
      <w:r w:rsidR="0023003D">
        <w:rPr>
          <w:rFonts w:ascii="Arial" w:hAnsi="Arial"/>
        </w:rPr>
        <w:br/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59D1EBB5" w14:textId="7557F0D6" w:rsidR="00E62A15" w:rsidRDefault="00E62A15" w:rsidP="00E62A15">
      <w:pPr>
        <w:pStyle w:val="H1bodytext"/>
        <w:spacing w:after="120"/>
        <w:rPr>
          <w:rFonts w:ascii="Arial" w:hAnsi="Arial" w:cs="Arial"/>
        </w:rPr>
      </w:pPr>
      <w:r w:rsidRPr="007D140E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49BF3F3F" w14:textId="7A035C85" w:rsidR="007D140E" w:rsidRPr="00DF1843" w:rsidRDefault="007D140E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PERL</w:t>
      </w:r>
      <w:commentRangeStart w:id="7"/>
      <w:r>
        <w:rPr>
          <w:rFonts w:ascii="Arial" w:hAnsi="Arial" w:cs="Arial"/>
        </w:rPr>
        <w:t xml:space="preserve"> </w:t>
      </w:r>
      <w:commentRangeEnd w:id="7"/>
      <w:r>
        <w:rPr>
          <w:rStyle w:val="CommentReference"/>
        </w:rPr>
        <w:commentReference w:id="7"/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3D206EB1" w14:textId="660880A8" w:rsidR="00E62A15" w:rsidRDefault="00E62A15" w:rsidP="00E62A15">
      <w:pPr>
        <w:pStyle w:val="H1bodytext"/>
        <w:spacing w:after="120"/>
        <w:rPr>
          <w:rFonts w:ascii="Arial" w:hAnsi="Arial" w:cs="Arial"/>
        </w:rPr>
      </w:pPr>
      <w:r w:rsidRPr="007D140E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42387886" w14:textId="19F4EF97" w:rsidR="009F3014" w:rsidRDefault="00072644" w:rsidP="007D140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436F90">
        <w:rPr>
          <w:rFonts w:ascii="Arial" w:hAnsi="Arial" w:cs="Arial"/>
        </w:rPr>
        <w:t xml:space="preserve">aterial 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ookup </w:t>
      </w:r>
      <w:r w:rsidR="00436F90">
        <w:rPr>
          <w:rFonts w:ascii="Arial" w:hAnsi="Arial" w:cs="Arial"/>
        </w:rPr>
        <w:t>v</w:t>
      </w:r>
      <w:r w:rsidR="009F3014">
        <w:rPr>
          <w:rFonts w:ascii="Arial" w:hAnsi="Arial" w:cs="Arial"/>
        </w:rPr>
        <w:t xml:space="preserve">alues </w:t>
      </w:r>
      <w:r w:rsidR="00436F90">
        <w:rPr>
          <w:rFonts w:ascii="Arial" w:hAnsi="Arial" w:cs="Arial"/>
        </w:rPr>
        <w:t xml:space="preserve">stored </w:t>
      </w:r>
      <w:r w:rsidR="009F3014">
        <w:rPr>
          <w:rFonts w:ascii="Arial" w:hAnsi="Arial" w:cs="Arial"/>
        </w:rPr>
        <w:t>in code:</w:t>
      </w:r>
    </w:p>
    <w:p w14:paraId="77DC5211" w14:textId="52435BBC" w:rsidR="009F3014" w:rsidRDefault="009F3014" w:rsidP="007D140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Half-life: U-232, U-233, U-234, U-235, U-236, U-238</w:t>
      </w:r>
      <w:r>
        <w:rPr>
          <w:rFonts w:ascii="Arial" w:hAnsi="Arial" w:cs="Arial"/>
        </w:rPr>
        <w:br/>
        <w:t>Atomic mass: U-232, U-233, U-234, U-235, U-236, U-238</w:t>
      </w:r>
      <w:r>
        <w:rPr>
          <w:rFonts w:ascii="Arial" w:hAnsi="Arial" w:cs="Arial"/>
        </w:rPr>
        <w:br/>
        <w:t>Curie: 3.7E+10 atoms/sec</w:t>
      </w:r>
    </w:p>
    <w:p w14:paraId="1E17D181" w14:textId="131B02B1" w:rsidR="00A253FD" w:rsidRPr="00A253FD" w:rsidRDefault="00AA0DF2" w:rsidP="007D140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Calculated </w:t>
      </w:r>
      <w:r w:rsidR="00A253FD">
        <w:rPr>
          <w:rFonts w:ascii="Arial" w:hAnsi="Arial" w:cs="Arial"/>
        </w:rPr>
        <w:t xml:space="preserve">Specific Activity </w:t>
      </w:r>
      <w:commentRangeStart w:id="8"/>
      <w:r w:rsidR="00A253FD">
        <w:rPr>
          <w:rFonts w:ascii="Arial" w:hAnsi="Arial" w:cs="Arial"/>
        </w:rPr>
        <w:t>formula</w:t>
      </w:r>
      <w:commentRangeEnd w:id="8"/>
      <w:r w:rsidR="0007716D">
        <w:rPr>
          <w:rStyle w:val="CommentReference"/>
        </w:rPr>
        <w:commentReference w:id="8"/>
      </w:r>
      <w:r w:rsidR="00A253FD">
        <w:rPr>
          <w:rFonts w:ascii="Arial" w:hAnsi="Arial" w:cs="Arial"/>
        </w:rPr>
        <w:t>:</w:t>
      </w:r>
    </w:p>
    <w:p w14:paraId="7D231C40" w14:textId="0E1E1E95" w:rsidR="00A253FD" w:rsidRDefault="00AA0DF2" w:rsidP="007D140E">
      <w:pPr>
        <w:pStyle w:val="H1bodytext"/>
        <w:spacing w:after="120"/>
        <w:rPr>
          <w:rFonts w:ascii="Arial" w:hAnsi="Arial" w:cs="Arial"/>
        </w:rPr>
      </w:pPr>
      <w:bookmarkStart w:id="9" w:name="_Hlk11074106"/>
      <w:r>
        <w:rPr>
          <w:rFonts w:ascii="Arial" w:hAnsi="Arial" w:cs="Arial"/>
        </w:rPr>
        <w:t xml:space="preserve">Specific Activity =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ln⁡</m:t>
            </m:r>
            <m:r>
              <w:rPr>
                <w:rFonts w:ascii="Cambria Math" w:hAnsi="Cambria Math" w:cs="Arial"/>
              </w:rPr>
              <m:t>(2)</m:t>
            </m:r>
          </m:num>
          <m:den>
            <m:r>
              <w:rPr>
                <w:rFonts w:ascii="Cambria Math" w:hAnsi="Cambria Math" w:cs="Arial"/>
              </w:rPr>
              <m:t xml:space="preserve">(half-life 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yrs</m:t>
                </m:r>
              </m:e>
            </m:d>
            <m:r>
              <w:rPr>
                <w:rFonts w:ascii="Cambria Math" w:hAnsi="Cambria Math" w:cs="Arial"/>
              </w:rPr>
              <m:t xml:space="preserve"> × 365.25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days</m:t>
                </m:r>
              </m:num>
              <m:den>
                <m:r>
                  <w:rPr>
                    <w:rFonts w:ascii="Cambria Math" w:hAnsi="Cambria Math" w:cs="Arial"/>
                  </w:rPr>
                  <m:t>yr</m:t>
                </m:r>
              </m:den>
            </m:f>
            <m:r>
              <w:rPr>
                <w:rFonts w:ascii="Cambria Math" w:hAnsi="Cambria Math" w:cs="Arial"/>
              </w:rPr>
              <m:t xml:space="preserve"> ×24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hrs</m:t>
                </m:r>
              </m:num>
              <m:den>
                <m:r>
                  <w:rPr>
                    <w:rFonts w:ascii="Cambria Math" w:hAnsi="Cambria Math" w:cs="Arial"/>
                  </w:rPr>
                  <m:t>day</m:t>
                </m:r>
              </m:den>
            </m:f>
            <m:r>
              <w:rPr>
                <w:rFonts w:ascii="Cambria Math" w:hAnsi="Cambria Math" w:cs="Arial"/>
              </w:rPr>
              <m:t xml:space="preserve"> × 60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min</m:t>
                </m:r>
              </m:num>
              <m:den>
                <m:r>
                  <w:rPr>
                    <w:rFonts w:ascii="Cambria Math" w:hAnsi="Cambria Math" w:cs="Arial"/>
                  </w:rPr>
                  <m:t>hr</m:t>
                </m:r>
              </m:den>
            </m:f>
            <m:r>
              <w:rPr>
                <w:rFonts w:ascii="Cambria Math" w:hAnsi="Cambria Math" w:cs="Arial"/>
              </w:rPr>
              <m:t xml:space="preserve"> ×60 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sec</m:t>
                </m:r>
              </m:num>
              <m:den>
                <m:r>
                  <w:rPr>
                    <w:rFonts w:ascii="Cambria Math" w:hAnsi="Cambria Math" w:cs="Arial"/>
                  </w:rPr>
                  <m:t>min</m:t>
                </m:r>
              </m:den>
            </m:f>
            <m:r>
              <w:rPr>
                <w:rFonts w:ascii="Cambria Math" w:hAnsi="Cambria Math" w:cs="Arial"/>
              </w:rPr>
              <m:t xml:space="preserve"> </m:t>
            </m:r>
          </m:den>
        </m:f>
        <m:r>
          <w:rPr>
            <w:rFonts w:ascii="Cambria Math" w:hAnsi="Cambria Math" w:cs="Arial"/>
          </w:rPr>
          <m:t xml:space="preserve"> 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 xml:space="preserve">6.02E+23 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 xml:space="preserve">atoms </m:t>
                </m:r>
              </m:num>
              <m:den>
                <m:r>
                  <w:rPr>
                    <w:rFonts w:ascii="Cambria Math" w:hAnsi="Cambria Math" w:cs="Arial"/>
                  </w:rPr>
                  <m:t>mole</m:t>
                </m:r>
              </m:den>
            </m:f>
            <m:r>
              <w:rPr>
                <w:rFonts w:ascii="Cambria Math" w:hAnsi="Cambria Math" w:cs="Arial"/>
              </w:rPr>
              <m:t>×1000 g/kg</m:t>
            </m:r>
          </m:num>
          <m:den>
            <m:r>
              <w:rPr>
                <w:rFonts w:ascii="Cambria Math" w:hAnsi="Cambria Math" w:cs="Arial"/>
              </w:rPr>
              <m:t xml:space="preserve">3.7E+10 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atoms</m:t>
                </m:r>
              </m:num>
              <m:den>
                <m:r>
                  <w:rPr>
                    <w:rFonts w:ascii="Cambria Math" w:hAnsi="Cambria Math" w:cs="Arial"/>
                  </w:rPr>
                  <m:t>sec</m:t>
                </m:r>
              </m:den>
            </m:f>
            <m:r>
              <w:rPr>
                <w:rFonts w:ascii="Cambria Math" w:hAnsi="Cambria Math" w:cs="Arial"/>
              </w:rPr>
              <m:t xml:space="preserve">  ×atomic wt 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mole</m:t>
                    </m:r>
                  </m:den>
                </m:f>
              </m:e>
            </m:d>
          </m:den>
        </m:f>
      </m:oMath>
      <w:bookmarkEnd w:id="9"/>
    </w:p>
    <w:p w14:paraId="0FE0B36C" w14:textId="2DAE4FC2" w:rsidR="009F3014" w:rsidRDefault="00AA0DF2" w:rsidP="007D140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Calculated Total Uranium formula:</w:t>
      </w:r>
    </w:p>
    <w:p w14:paraId="13369401" w14:textId="0C4B1DE3" w:rsidR="00AA0DF2" w:rsidRPr="00AA0DF2" w:rsidRDefault="00AA0DF2" w:rsidP="007D140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Total Uranium =</w:t>
      </w:r>
      <w:r w:rsidR="00072644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Activity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 xml:space="preserve"> Sp.  Activity</m:t>
                    </m:r>
                  </m:den>
                </m:f>
              </m:e>
            </m:d>
          </m:e>
          <m:sub>
            <m:r>
              <w:rPr>
                <w:rFonts w:ascii="Cambria Math" w:hAnsi="Cambria Math" w:cs="Arial"/>
              </w:rPr>
              <m:t>U-232</m:t>
            </m:r>
          </m:sub>
        </m:sSub>
        <m:r>
          <w:rPr>
            <w:rFonts w:ascii="Cambria Math" w:hAnsi="Cambria Math" w:cs="Arial"/>
          </w:rPr>
          <m:t xml:space="preserve">+ </m:t>
        </m:r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Activity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 xml:space="preserve"> Sp.  Activity</m:t>
                    </m:r>
                  </m:den>
                </m:f>
              </m:e>
            </m:d>
          </m:e>
          <m:sub>
            <m:r>
              <w:rPr>
                <w:rFonts w:ascii="Cambria Math" w:hAnsi="Cambria Math" w:cs="Arial"/>
              </w:rPr>
              <m:t>U-23</m:t>
            </m:r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Activity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 xml:space="preserve"> Sp.  Activity</m:t>
                    </m:r>
                  </m:den>
                </m:f>
              </m:e>
            </m:d>
          </m:e>
          <m:sub>
            <m:r>
              <w:rPr>
                <w:rFonts w:ascii="Cambria Math" w:hAnsi="Cambria Math" w:cs="Arial"/>
              </w:rPr>
              <m:t>U-23</m:t>
            </m:r>
            <m:r>
              <w:rPr>
                <w:rFonts w:ascii="Cambria Math" w:hAnsi="Cambria Math" w:cs="Arial"/>
              </w:rPr>
              <m:t>4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Activity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 xml:space="preserve"> Sp.  Activity</m:t>
                    </m:r>
                  </m:den>
                </m:f>
              </m:e>
            </m:d>
          </m:e>
          <m:sub>
            <m:r>
              <w:rPr>
                <w:rFonts w:ascii="Cambria Math" w:hAnsi="Cambria Math" w:cs="Arial"/>
              </w:rPr>
              <m:t>U-23</m:t>
            </m:r>
            <m:r>
              <w:rPr>
                <w:rFonts w:ascii="Cambria Math" w:hAnsi="Cambria Math" w:cs="Arial"/>
              </w:rPr>
              <m:t>5</m:t>
            </m:r>
          </m:sub>
        </m:sSub>
        <m:r>
          <w:rPr>
            <w:rFonts w:ascii="Cambria Math" w:hAnsi="Cambria Math" w:cs="Arial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Activity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 xml:space="preserve"> Sp.  Activity</m:t>
                    </m:r>
                  </m:den>
                </m:f>
              </m:e>
            </m:d>
          </m:e>
          <m:sub>
            <m:r>
              <w:rPr>
                <w:rFonts w:ascii="Cambria Math" w:hAnsi="Cambria Math" w:cs="Arial"/>
              </w:rPr>
              <m:t>U-23</m:t>
            </m:r>
            <m:r>
              <w:rPr>
                <w:rFonts w:ascii="Cambria Math" w:hAnsi="Cambria Math" w:cs="Arial"/>
              </w:rPr>
              <m:t>6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Activity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 xml:space="preserve"> Sp.  Activity</m:t>
                    </m:r>
                  </m:den>
                </m:f>
              </m:e>
            </m:d>
          </m:e>
          <m:sub>
            <m:r>
              <w:rPr>
                <w:rFonts w:ascii="Cambria Math" w:hAnsi="Cambria Math" w:cs="Arial"/>
              </w:rPr>
              <m:t>U-23</m:t>
            </m:r>
            <m:r>
              <w:rPr>
                <w:rFonts w:ascii="Cambria Math" w:hAnsi="Cambria Math" w:cs="Arial"/>
              </w:rPr>
              <m:t>8</m:t>
            </m:r>
          </m:sub>
        </m:sSub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 xml:space="preserve"> </m:t>
        </m:r>
      </m:oMath>
    </w:p>
    <w:p w14:paraId="49940DF9" w14:textId="77777777" w:rsidR="00AA0DF2" w:rsidRPr="00AA0DF2" w:rsidRDefault="00AA0DF2" w:rsidP="007D140E">
      <w:pPr>
        <w:pStyle w:val="H1bodytext"/>
        <w:spacing w:after="120"/>
        <w:rPr>
          <w:rFonts w:ascii="Arial" w:hAnsi="Arial" w:cs="Arial"/>
        </w:rPr>
      </w:pPr>
    </w:p>
    <w:p w14:paraId="7FAC5DE1" w14:textId="0B748360" w:rsidR="007D140E" w:rsidRDefault="007D140E" w:rsidP="007D140E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Arguments: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eshit</w:t>
      </w:r>
      <w:proofErr w:type="spellEnd"/>
      <w:r>
        <w:rPr>
          <w:rFonts w:ascii="Arial" w:hAnsi="Arial" w:cs="Arial"/>
        </w:rPr>
        <w:t xml:space="preserve"> file name [</w:t>
      </w:r>
      <w:proofErr w:type="spellStart"/>
      <w:r>
        <w:rPr>
          <w:rFonts w:ascii="Arial" w:hAnsi="Arial" w:cs="Arial"/>
        </w:rPr>
        <w:t>ehsit</w:t>
      </w:r>
      <w:proofErr w:type="spellEnd"/>
      <w:r>
        <w:rPr>
          <w:rFonts w:ascii="Arial" w:hAnsi="Arial" w:cs="Arial"/>
        </w:rPr>
        <w:t>]</w:t>
      </w:r>
      <w:r>
        <w:rPr>
          <w:rFonts w:ascii="Arial" w:hAnsi="Arial" w:cs="Arial"/>
        </w:rPr>
        <w:br/>
        <w:t>Appendix F SIMV2 rad inventory [</w:t>
      </w:r>
      <w:proofErr w:type="spellStart"/>
      <w:r>
        <w:rPr>
          <w:rFonts w:ascii="Arial" w:hAnsi="Arial" w:cs="Arial"/>
        </w:rPr>
        <w:t>radinv</w:t>
      </w:r>
      <w:proofErr w:type="spellEnd"/>
      <w:r>
        <w:rPr>
          <w:rFonts w:ascii="Arial" w:hAnsi="Arial" w:cs="Arial"/>
        </w:rPr>
        <w:t>]</w:t>
      </w:r>
      <w:r>
        <w:rPr>
          <w:rFonts w:ascii="Arial" w:hAnsi="Arial" w:cs="Arial"/>
        </w:rPr>
        <w:br/>
        <w:t>Chemical inventory (if applicable) [</w:t>
      </w:r>
      <w:proofErr w:type="spellStart"/>
      <w:r>
        <w:rPr>
          <w:rFonts w:ascii="Arial" w:hAnsi="Arial" w:cs="Arial"/>
        </w:rPr>
        <w:t>cheminv</w:t>
      </w:r>
      <w:proofErr w:type="spellEnd"/>
      <w:r>
        <w:rPr>
          <w:rFonts w:ascii="Arial" w:hAnsi="Arial" w:cs="Arial"/>
        </w:rPr>
        <w:t>]</w:t>
      </w:r>
      <w:r>
        <w:rPr>
          <w:rFonts w:ascii="Arial" w:hAnsi="Arial" w:cs="Arial"/>
        </w:rPr>
        <w:br/>
        <w:t>SAC liquid inventory [</w:t>
      </w:r>
      <w:proofErr w:type="spellStart"/>
      <w:r>
        <w:rPr>
          <w:rFonts w:ascii="Arial" w:hAnsi="Arial" w:cs="Arial"/>
        </w:rPr>
        <w:t>liqinv</w:t>
      </w:r>
      <w:proofErr w:type="spellEnd"/>
      <w:r>
        <w:rPr>
          <w:rFonts w:ascii="Arial" w:hAnsi="Arial" w:cs="Arial"/>
        </w:rPr>
        <w:t>]</w:t>
      </w:r>
      <w:r>
        <w:rPr>
          <w:rFonts w:ascii="Arial" w:hAnsi="Arial" w:cs="Arial"/>
        </w:rPr>
        <w:br/>
        <w:t xml:space="preserve">Solid waste release directory for summary.csv file [ </w:t>
      </w:r>
      <w:proofErr w:type="spellStart"/>
      <w:r>
        <w:rPr>
          <w:rFonts w:ascii="Arial" w:hAnsi="Arial" w:cs="Arial"/>
        </w:rPr>
        <w:t>swrdir</w:t>
      </w:r>
      <w:proofErr w:type="spellEnd"/>
      <w:r>
        <w:rPr>
          <w:rFonts w:ascii="Arial" w:hAnsi="Arial" w:cs="Arial"/>
        </w:rPr>
        <w:t>]</w:t>
      </w:r>
      <w:r>
        <w:rPr>
          <w:rFonts w:ascii="Arial" w:hAnsi="Arial" w:cs="Arial"/>
        </w:rPr>
        <w:br/>
        <w:t>Redistribution file name (optional) [</w:t>
      </w:r>
      <w:proofErr w:type="spellStart"/>
      <w:r>
        <w:rPr>
          <w:rFonts w:ascii="Arial" w:hAnsi="Arial" w:cs="Arial"/>
        </w:rPr>
        <w:t>redfn</w:t>
      </w:r>
      <w:proofErr w:type="spellEnd"/>
      <w:r>
        <w:rPr>
          <w:rFonts w:ascii="Arial" w:hAnsi="Arial" w:cs="Arial"/>
        </w:rPr>
        <w:t>]</w:t>
      </w:r>
      <w:r>
        <w:rPr>
          <w:rFonts w:ascii="Arial" w:hAnsi="Arial" w:cs="Arial"/>
        </w:rPr>
        <w:br/>
        <w:t>New inventory file name prefix [</w:t>
      </w:r>
      <w:proofErr w:type="spellStart"/>
      <w:r>
        <w:rPr>
          <w:rFonts w:ascii="Arial" w:hAnsi="Arial" w:cs="Arial"/>
        </w:rPr>
        <w:t>outpref</w:t>
      </w:r>
      <w:proofErr w:type="spellEnd"/>
      <w:r>
        <w:rPr>
          <w:rFonts w:ascii="Arial" w:hAnsi="Arial" w:cs="Arial"/>
        </w:rPr>
        <w:t>]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Output files:</w:t>
      </w:r>
      <w:r>
        <w:rPr>
          <w:rFonts w:ascii="Arial" w:hAnsi="Arial" w:cs="Arial"/>
        </w:rPr>
        <w:br/>
      </w:r>
      <w:r>
        <w:rPr>
          <w:rFonts w:ascii="Arial" w:hAnsi="Arial"/>
        </w:rPr>
        <w:t>file_name_prefix.log</w:t>
      </w:r>
      <w:r>
        <w:rPr>
          <w:rFonts w:ascii="Arial" w:hAnsi="Arial"/>
        </w:rPr>
        <w:br/>
        <w:t>file_name_prefix.csv</w:t>
      </w:r>
      <w:r>
        <w:rPr>
          <w:rFonts w:ascii="Arial" w:hAnsi="Arial"/>
        </w:rPr>
        <w:br/>
        <w:t>file_name_prefix-summary.csv</w:t>
      </w:r>
    </w:p>
    <w:p w14:paraId="31395631" w14:textId="0ED951CC" w:rsidR="007D140E" w:rsidRPr="00DF1843" w:rsidRDefault="000F6384" w:rsidP="00E62A15">
      <w:pPr>
        <w:pStyle w:val="H1bodytext"/>
        <w:spacing w:after="120"/>
        <w:rPr>
          <w:rFonts w:ascii="Arial" w:hAnsi="Arial"/>
        </w:rPr>
      </w:pPr>
      <w:commentRangeStart w:id="10"/>
      <w:r>
        <w:rPr>
          <w:rFonts w:ascii="Arial" w:hAnsi="Arial"/>
        </w:rPr>
        <w:t xml:space="preserve">  </w:t>
      </w:r>
      <w:commentRangeEnd w:id="10"/>
      <w:r>
        <w:rPr>
          <w:rStyle w:val="CommentReference"/>
        </w:rPr>
        <w:commentReference w:id="10"/>
      </w:r>
    </w:p>
    <w:p w14:paraId="20435C5C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533B0A04" w14:textId="5B88FDDC" w:rsidR="00E62A15" w:rsidRDefault="00E62A15" w:rsidP="00E62A15">
      <w:pPr>
        <w:pStyle w:val="H1bodytext"/>
        <w:spacing w:after="120"/>
        <w:rPr>
          <w:rFonts w:ascii="Arial" w:hAnsi="Arial"/>
        </w:rPr>
      </w:pPr>
      <w:r w:rsidRPr="007D140E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33331EBD" w14:textId="1082AF9C" w:rsidR="007D140E" w:rsidRDefault="007D140E" w:rsidP="007D140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Table 1 presents the requirements traceability matrix for the </w:t>
      </w:r>
      <w:bookmarkStart w:id="11" w:name="_Hlk9242491"/>
      <w:r w:rsidRPr="007D140E">
        <w:rPr>
          <w:rFonts w:ascii="Arial" w:hAnsi="Arial"/>
        </w:rPr>
        <w:t xml:space="preserve">SIMV2 Appendix F Inventory Preprocessor </w:t>
      </w:r>
      <w:bookmarkEnd w:id="11"/>
      <w:r>
        <w:rPr>
          <w:rFonts w:ascii="Arial" w:hAnsi="Arial"/>
        </w:rPr>
        <w:t>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7D140E" w:rsidRPr="00572F5F" w14:paraId="6724F2D6" w14:textId="77777777" w:rsidTr="007D140E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4B2F0D7B" w14:textId="63C36DA5" w:rsidR="007D140E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Pr="007D140E">
              <w:rPr>
                <w:rFonts w:ascii="Arial" w:hAnsi="Arial"/>
                <w:b/>
              </w:rPr>
              <w:t xml:space="preserve">SIMV2 Appendix F Inventory Preprocessor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7D140E" w:rsidRPr="00572F5F" w14:paraId="29C292C6" w14:textId="77777777" w:rsidTr="007D140E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0F84DCB4" w14:textId="77777777" w:rsidR="007D140E" w:rsidRPr="00572F5F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77139A83" w14:textId="77777777" w:rsidR="007D140E" w:rsidRPr="00572F5F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461B8B7A" w14:textId="77777777" w:rsidR="007D140E" w:rsidRPr="00572F5F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7D140E" w14:paraId="200FD953" w14:textId="77777777" w:rsidTr="007D140E">
        <w:trPr>
          <w:trHeight w:val="431"/>
        </w:trPr>
        <w:tc>
          <w:tcPr>
            <w:tcW w:w="2893" w:type="dxa"/>
            <w:vAlign w:val="center"/>
          </w:tcPr>
          <w:p w14:paraId="28858C66" w14:textId="7C61513F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2667F00F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C714277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D140E" w14:paraId="254DAE4E" w14:textId="77777777" w:rsidTr="007D140E">
        <w:trPr>
          <w:trHeight w:val="431"/>
        </w:trPr>
        <w:tc>
          <w:tcPr>
            <w:tcW w:w="2893" w:type="dxa"/>
            <w:vAlign w:val="center"/>
          </w:tcPr>
          <w:p w14:paraId="1B111601" w14:textId="34336C8F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7985D776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EA7C56D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D140E" w14:paraId="5F2FE2D6" w14:textId="77777777" w:rsidTr="007D140E">
        <w:trPr>
          <w:trHeight w:val="440"/>
        </w:trPr>
        <w:tc>
          <w:tcPr>
            <w:tcW w:w="2893" w:type="dxa"/>
            <w:vAlign w:val="center"/>
          </w:tcPr>
          <w:p w14:paraId="3024B9A8" w14:textId="125EE3EA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0BF33B46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D35ACB9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D140E" w14:paraId="6D6E0FC9" w14:textId="77777777" w:rsidTr="007D140E">
        <w:trPr>
          <w:trHeight w:val="440"/>
        </w:trPr>
        <w:tc>
          <w:tcPr>
            <w:tcW w:w="2893" w:type="dxa"/>
            <w:vAlign w:val="center"/>
          </w:tcPr>
          <w:p w14:paraId="4B1E1D55" w14:textId="6A7AAC4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5D582DCE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AE20F34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D140E" w14:paraId="788BA207" w14:textId="77777777" w:rsidTr="007D140E">
        <w:trPr>
          <w:trHeight w:val="431"/>
        </w:trPr>
        <w:tc>
          <w:tcPr>
            <w:tcW w:w="2893" w:type="dxa"/>
            <w:vAlign w:val="center"/>
          </w:tcPr>
          <w:p w14:paraId="7F97ED7E" w14:textId="56D064A3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027EEC98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A473365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D140E" w14:paraId="1F60FE29" w14:textId="77777777" w:rsidTr="007D140E">
        <w:trPr>
          <w:trHeight w:val="431"/>
        </w:trPr>
        <w:tc>
          <w:tcPr>
            <w:tcW w:w="2893" w:type="dxa"/>
            <w:vAlign w:val="center"/>
          </w:tcPr>
          <w:p w14:paraId="1FD3CC73" w14:textId="23986B9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1B570C74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5858C37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D140E" w14:paraId="69D54444" w14:textId="77777777" w:rsidTr="007D140E">
        <w:trPr>
          <w:trHeight w:val="440"/>
        </w:trPr>
        <w:tc>
          <w:tcPr>
            <w:tcW w:w="2893" w:type="dxa"/>
            <w:vAlign w:val="center"/>
          </w:tcPr>
          <w:p w14:paraId="67033F30" w14:textId="07BE0B44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2878" w:type="dxa"/>
            <w:vAlign w:val="center"/>
          </w:tcPr>
          <w:p w14:paraId="029BFB8B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50DB493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D140E" w14:paraId="0B6706C5" w14:textId="77777777" w:rsidTr="007D140E">
        <w:trPr>
          <w:trHeight w:val="440"/>
        </w:trPr>
        <w:tc>
          <w:tcPr>
            <w:tcW w:w="2893" w:type="dxa"/>
            <w:vAlign w:val="center"/>
          </w:tcPr>
          <w:p w14:paraId="35A8E5E1" w14:textId="6EC61690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2878" w:type="dxa"/>
            <w:vAlign w:val="center"/>
          </w:tcPr>
          <w:p w14:paraId="2B87C846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31AEF9D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D140E" w14:paraId="27A13C24" w14:textId="77777777" w:rsidTr="007D140E">
        <w:trPr>
          <w:trHeight w:val="431"/>
        </w:trPr>
        <w:tc>
          <w:tcPr>
            <w:tcW w:w="2893" w:type="dxa"/>
            <w:vAlign w:val="center"/>
          </w:tcPr>
          <w:p w14:paraId="2FE3A4E9" w14:textId="38375D41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FR-9</w:t>
            </w:r>
          </w:p>
        </w:tc>
        <w:tc>
          <w:tcPr>
            <w:tcW w:w="2878" w:type="dxa"/>
            <w:vAlign w:val="center"/>
          </w:tcPr>
          <w:p w14:paraId="4B3A5470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7C625B5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D140E" w14:paraId="3E78C3E3" w14:textId="77777777" w:rsidTr="007D140E">
        <w:trPr>
          <w:trHeight w:val="431"/>
        </w:trPr>
        <w:tc>
          <w:tcPr>
            <w:tcW w:w="2893" w:type="dxa"/>
            <w:vAlign w:val="center"/>
          </w:tcPr>
          <w:p w14:paraId="6F8CEB12" w14:textId="4A2DED2D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FR-10</w:t>
            </w:r>
          </w:p>
        </w:tc>
        <w:tc>
          <w:tcPr>
            <w:tcW w:w="2878" w:type="dxa"/>
            <w:vAlign w:val="center"/>
          </w:tcPr>
          <w:p w14:paraId="0C230203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610D2EE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D140E" w14:paraId="4AC0C645" w14:textId="77777777" w:rsidTr="007D140E">
        <w:trPr>
          <w:trHeight w:val="440"/>
        </w:trPr>
        <w:tc>
          <w:tcPr>
            <w:tcW w:w="2893" w:type="dxa"/>
            <w:vAlign w:val="center"/>
          </w:tcPr>
          <w:p w14:paraId="39FFA39F" w14:textId="4BD85CB1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FR-11</w:t>
            </w:r>
          </w:p>
        </w:tc>
        <w:tc>
          <w:tcPr>
            <w:tcW w:w="2878" w:type="dxa"/>
            <w:vAlign w:val="center"/>
          </w:tcPr>
          <w:p w14:paraId="1F34E188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ABCDEEB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D140E" w14:paraId="7769B4F3" w14:textId="77777777" w:rsidTr="007D140E">
        <w:trPr>
          <w:trHeight w:val="440"/>
        </w:trPr>
        <w:tc>
          <w:tcPr>
            <w:tcW w:w="2893" w:type="dxa"/>
            <w:vAlign w:val="center"/>
          </w:tcPr>
          <w:p w14:paraId="60832A4B" w14:textId="12B063E3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FR-12</w:t>
            </w:r>
          </w:p>
        </w:tc>
        <w:tc>
          <w:tcPr>
            <w:tcW w:w="2878" w:type="dxa"/>
            <w:vAlign w:val="center"/>
          </w:tcPr>
          <w:p w14:paraId="22FA684C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B7FF868" w14:textId="77777777" w:rsidR="007D140E" w:rsidRDefault="007D140E" w:rsidP="007D140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317FB61E" w14:textId="77777777" w:rsidR="007D140E" w:rsidRPr="00DF1843" w:rsidRDefault="007D140E" w:rsidP="00E62A15">
      <w:pPr>
        <w:pStyle w:val="H1bodytext"/>
        <w:spacing w:after="120"/>
        <w:rPr>
          <w:rFonts w:ascii="Arial" w:hAnsi="Arial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54340B22" w14:textId="77777777" w:rsidR="00E62A15" w:rsidRPr="007D140E" w:rsidRDefault="00E62A15" w:rsidP="00E62A15">
      <w:pPr>
        <w:pStyle w:val="H1bodytext"/>
        <w:spacing w:after="120"/>
        <w:rPr>
          <w:rFonts w:ascii="Arial" w:hAnsi="Arial" w:cs="Arial"/>
          <w:highlight w:val="yellow"/>
        </w:rPr>
      </w:pPr>
      <w:r w:rsidRPr="007D140E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7D140E">
        <w:rPr>
          <w:rFonts w:ascii="Arial" w:hAnsi="Arial" w:cs="Arial"/>
          <w:b/>
          <w:highlight w:val="yellow"/>
        </w:rPr>
        <w:t>IT-1</w:t>
      </w:r>
      <w:r w:rsidRPr="007D140E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6B9BF1B6" w14:textId="087C3B0A" w:rsidR="00E62A15" w:rsidRDefault="00E62A15" w:rsidP="00E62A15">
      <w:pPr>
        <w:pStyle w:val="H1bodytext"/>
        <w:spacing w:after="120"/>
        <w:rPr>
          <w:rFonts w:ascii="Arial" w:hAnsi="Arial"/>
        </w:rPr>
      </w:pPr>
      <w:r w:rsidRPr="007D140E">
        <w:rPr>
          <w:rFonts w:ascii="Arial" w:hAnsi="Arial"/>
          <w:highlight w:val="yellow"/>
        </w:rPr>
        <w:t>The Unit Testing done on the tool will be documented here, also.</w:t>
      </w:r>
    </w:p>
    <w:p w14:paraId="5B71C0C6" w14:textId="6FFF0876" w:rsidR="007D140E" w:rsidRDefault="007D140E" w:rsidP="007D140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r w:rsidRPr="007D140E">
        <w:rPr>
          <w:rFonts w:ascii="Arial" w:hAnsi="Arial"/>
        </w:rPr>
        <w:t xml:space="preserve">SIMV2 Appendix F Inventory Preprocessor </w:t>
      </w:r>
      <w:r>
        <w:rPr>
          <w:rFonts w:ascii="Arial" w:hAnsi="Arial"/>
        </w:rPr>
        <w:t>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7D140E" w:rsidRPr="00572F5F" w14:paraId="547539AE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FD60BE" w14:textId="583ADAD3" w:rsidR="007D140E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2. </w:t>
            </w:r>
            <w:r w:rsidRPr="007D140E">
              <w:rPr>
                <w:rFonts w:ascii="Arial" w:hAnsi="Arial"/>
                <w:b/>
              </w:rPr>
              <w:t xml:space="preserve">SIMV2 Appendix F Inventory Preprocessor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7D140E" w:rsidRPr="00572F5F" w14:paraId="18C64EB4" w14:textId="77777777" w:rsidTr="00A73B0B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3032AE31" w14:textId="77777777" w:rsidR="007D140E" w:rsidRPr="00572F5F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23514972" w14:textId="77777777" w:rsidR="007D140E" w:rsidRPr="00572F5F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007B645F" w14:textId="77777777" w:rsidR="007D140E" w:rsidRPr="00572F5F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7D140E" w14:paraId="28BD6759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0AC62018" w14:textId="77777777" w:rsidR="007D140E" w:rsidRPr="00E03477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6DC9E962" w14:textId="77777777" w:rsidR="007D140E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760B40AF" w14:textId="77777777" w:rsidR="007D140E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D140E" w14:paraId="082126AC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053278DC" w14:textId="77777777" w:rsidR="007D140E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7C5333E2" w14:textId="77777777" w:rsidR="007D140E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EFA6C80" w14:textId="77777777" w:rsidR="007D140E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D140E" w14:paraId="4391D479" w14:textId="77777777" w:rsidTr="00A73B0B">
        <w:trPr>
          <w:trHeight w:val="440"/>
        </w:trPr>
        <w:tc>
          <w:tcPr>
            <w:tcW w:w="1975" w:type="dxa"/>
            <w:vAlign w:val="center"/>
          </w:tcPr>
          <w:p w14:paraId="7AD5427D" w14:textId="77777777" w:rsidR="007D140E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6264A37A" w14:textId="77777777" w:rsidR="007D140E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9E07914" w14:textId="77777777" w:rsidR="007D140E" w:rsidRDefault="007D140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20F19F1D" w14:textId="77777777" w:rsidR="007D140E" w:rsidRPr="00DF1843" w:rsidRDefault="007D140E" w:rsidP="00E62A15">
      <w:pPr>
        <w:pStyle w:val="H1bodytext"/>
        <w:spacing w:after="120"/>
        <w:rPr>
          <w:rFonts w:ascii="Arial" w:hAnsi="Arial"/>
        </w:rPr>
      </w:pP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0D1FEA8" w14:textId="77777777" w:rsidR="00E62A15" w:rsidRPr="00E9368E" w:rsidRDefault="00E62A15" w:rsidP="00E62A15">
      <w:pPr>
        <w:pStyle w:val="H1bodytext"/>
        <w:spacing w:after="120"/>
        <w:rPr>
          <w:rFonts w:ascii="Arial" w:hAnsi="Arial"/>
        </w:rPr>
      </w:pPr>
      <w:r w:rsidRPr="007D140E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2BFB3C2D" w14:textId="77777777" w:rsidR="00E62A15" w:rsidRPr="005E17F7" w:rsidRDefault="00E62A15" w:rsidP="00E62A15">
      <w:pPr>
        <w:pStyle w:val="H1bodytext"/>
        <w:spacing w:after="120"/>
        <w:rPr>
          <w:rFonts w:ascii="Arial" w:hAnsi="Arial" w:cs="Arial"/>
        </w:rPr>
      </w:pPr>
      <w:r w:rsidRPr="007D140E">
        <w:rPr>
          <w:rFonts w:ascii="Arial" w:hAnsi="Arial"/>
          <w:highlight w:val="yellow"/>
        </w:rPr>
        <w:t>A guide for using the tool will be documented in this section.</w:t>
      </w:r>
    </w:p>
    <w:p w14:paraId="25BAE097" w14:textId="77777777" w:rsidR="009954A4" w:rsidRDefault="009954A4"/>
    <w:sectPr w:rsidR="009954A4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 Lindberg" w:date="2019-05-16T10:30:00Z" w:initials="SL">
    <w:p w14:paraId="7EA99E93" w14:textId="77777777" w:rsidR="007D140E" w:rsidRDefault="007D140E" w:rsidP="007D140E">
      <w:pPr>
        <w:pStyle w:val="CommentText"/>
      </w:pPr>
      <w:r>
        <w:rPr>
          <w:rStyle w:val="CommentReference"/>
        </w:rPr>
        <w:annotationRef/>
      </w:r>
      <w:r>
        <w:t>Additional details?</w:t>
      </w:r>
      <w:r w:rsidR="00436F90">
        <w:t xml:space="preserve"> From code comments:</w:t>
      </w:r>
    </w:p>
    <w:p w14:paraId="387887F5" w14:textId="77777777" w:rsidR="00436F90" w:rsidRDefault="00436F90" w:rsidP="007D140E">
      <w:pPr>
        <w:pStyle w:val="CommentText"/>
      </w:pPr>
    </w:p>
    <w:p w14:paraId="460F74CA" w14:textId="77777777" w:rsidR="00436F90" w:rsidRDefault="00436F90" w:rsidP="00436F90">
      <w:pPr>
        <w:pStyle w:val="CommentText"/>
      </w:pPr>
      <w:r>
        <w:t>Removes Blank lines in Appendix F</w:t>
      </w:r>
    </w:p>
    <w:p w14:paraId="5A0050B5" w14:textId="3A4E8DA7" w:rsidR="00436F90" w:rsidRDefault="00436F90" w:rsidP="00436F90">
      <w:pPr>
        <w:pStyle w:val="CommentText"/>
      </w:pPr>
      <w:r>
        <w:t>Adds in Solid waste model releases</w:t>
      </w:r>
    </w:p>
    <w:p w14:paraId="59251C19" w14:textId="3EF6CD97" w:rsidR="00436F90" w:rsidRDefault="00436F90" w:rsidP="00436F90">
      <w:pPr>
        <w:pStyle w:val="CommentText"/>
      </w:pPr>
      <w:r>
        <w:t xml:space="preserve">Adds in </w:t>
      </w:r>
      <w:r w:rsidRPr="00072644">
        <w:rPr>
          <w:highlight w:val="yellow"/>
        </w:rPr>
        <w:t>water</w:t>
      </w:r>
      <w:r>
        <w:t xml:space="preserve"> only sites from SAC</w:t>
      </w:r>
      <w:r w:rsidR="00072644">
        <w:t xml:space="preserve"> [</w:t>
      </w:r>
      <w:proofErr w:type="spellStart"/>
      <w:r w:rsidR="00072644">
        <w:t>sll</w:t>
      </w:r>
      <w:proofErr w:type="spellEnd"/>
      <w:r w:rsidR="00072644">
        <w:t>: liquid instead of water?]</w:t>
      </w:r>
    </w:p>
    <w:p w14:paraId="7FB3DDF2" w14:textId="0FAC049E" w:rsidR="00436F90" w:rsidRDefault="00436F90" w:rsidP="00436F90">
      <w:pPr>
        <w:pStyle w:val="CommentText"/>
      </w:pPr>
      <w:r>
        <w:t>Ditch / Trench / Pond flow routing</w:t>
      </w:r>
    </w:p>
    <w:p w14:paraId="5DD65C45" w14:textId="281296C1" w:rsidR="00436F90" w:rsidRDefault="00436F90" w:rsidP="00436F90">
      <w:pPr>
        <w:pStyle w:val="CommentText"/>
      </w:pPr>
      <w:r>
        <w:t>v</w:t>
      </w:r>
      <w:r>
        <w:t xml:space="preserve">erifies sites in </w:t>
      </w:r>
      <w:proofErr w:type="spellStart"/>
      <w:r>
        <w:t>ehsit</w:t>
      </w:r>
      <w:proofErr w:type="spellEnd"/>
      <w:r>
        <w:t>, SAC, and SIMV2 Appendix F</w:t>
      </w:r>
    </w:p>
  </w:comment>
  <w:comment w:id="1" w:author="Sara Lindberg" w:date="2019-05-16T10:31:00Z" w:initials="SL">
    <w:p w14:paraId="6A6C1DFD" w14:textId="77777777" w:rsidR="007D140E" w:rsidRDefault="007D140E" w:rsidP="007D140E">
      <w:pPr>
        <w:pStyle w:val="CommentText"/>
      </w:pPr>
      <w:r>
        <w:rPr>
          <w:rStyle w:val="CommentReference"/>
        </w:rPr>
        <w:annotationRef/>
      </w:r>
      <w:r>
        <w:t xml:space="preserve">Code originator input needed </w:t>
      </w:r>
    </w:p>
  </w:comment>
  <w:comment w:id="2" w:author="Sara Lindberg" w:date="2019-06-11T08:52:00Z" w:initials="SL">
    <w:p w14:paraId="0E9D9DE5" w14:textId="76531BF6" w:rsidR="00394259" w:rsidRDefault="00394259">
      <w:pPr>
        <w:pStyle w:val="CommentText"/>
      </w:pPr>
      <w:r>
        <w:rPr>
          <w:rStyle w:val="CommentReference"/>
        </w:rPr>
        <w:annotationRef/>
      </w:r>
      <w:r w:rsidR="0040737A">
        <w:t xml:space="preserve">Calculation: </w:t>
      </w:r>
      <w:r>
        <w:t xml:space="preserve"> isotope activity</w:t>
      </w:r>
      <w:r w:rsidR="0040737A">
        <w:t xml:space="preserve"> divided</w:t>
      </w:r>
      <w:r>
        <w:t xml:space="preserve"> by specific activity calculated using the specific activity formula listed below… </w:t>
      </w:r>
    </w:p>
  </w:comment>
  <w:comment w:id="3" w:author="Sara Lindberg" w:date="2019-05-16T09:33:00Z" w:initials="SL">
    <w:p w14:paraId="127E8D6D" w14:textId="6810A316" w:rsidR="00042019" w:rsidRDefault="00042019">
      <w:pPr>
        <w:pStyle w:val="CommentText"/>
      </w:pPr>
      <w:r>
        <w:rPr>
          <w:rStyle w:val="CommentReference"/>
        </w:rPr>
        <w:annotationRef/>
      </w:r>
      <w:r>
        <w:t xml:space="preserve">Per code comment but </w:t>
      </w:r>
      <w:r w:rsidR="000F6384">
        <w:t>should</w:t>
      </w:r>
      <w:r>
        <w:t xml:space="preserve"> </w:t>
      </w:r>
      <w:r w:rsidR="007D140E">
        <w:t>this</w:t>
      </w:r>
      <w:r>
        <w:t xml:space="preserve"> </w:t>
      </w:r>
      <w:r w:rsidR="000F6384">
        <w:t xml:space="preserve">be </w:t>
      </w:r>
      <w:r>
        <w:t>liquid?</w:t>
      </w:r>
    </w:p>
    <w:p w14:paraId="6B5919B5" w14:textId="77777777" w:rsidR="00042019" w:rsidRDefault="00042019">
      <w:pPr>
        <w:pStyle w:val="CommentText"/>
      </w:pPr>
    </w:p>
    <w:p w14:paraId="720050D0" w14:textId="1C04485F" w:rsidR="00042019" w:rsidRDefault="00042019">
      <w:pPr>
        <w:pStyle w:val="CommentText"/>
      </w:pPr>
    </w:p>
  </w:comment>
  <w:comment w:id="4" w:author="Sara Lindberg" w:date="2019-06-11T08:52:00Z" w:initials="SL">
    <w:p w14:paraId="013F0823" w14:textId="534EADCF" w:rsidR="00394259" w:rsidRDefault="00394259" w:rsidP="00394259">
      <w:pPr>
        <w:pStyle w:val="CommentText"/>
      </w:pPr>
      <w:r>
        <w:rPr>
          <w:rStyle w:val="CommentReference"/>
        </w:rPr>
        <w:annotationRef/>
      </w:r>
      <w:r w:rsidR="000F6384">
        <w:t>Calculated by dividing</w:t>
      </w:r>
      <w:r>
        <w:t xml:space="preserve"> isotope activity by</w:t>
      </w:r>
      <w:r w:rsidR="000F6384">
        <w:t xml:space="preserve"> </w:t>
      </w:r>
      <w:proofErr w:type="gramStart"/>
      <w:r w:rsidR="000F6384">
        <w:t xml:space="preserve">the </w:t>
      </w:r>
      <w:r>
        <w:t xml:space="preserve"> specific</w:t>
      </w:r>
      <w:proofErr w:type="gramEnd"/>
      <w:r>
        <w:t xml:space="preserve"> activity calculated </w:t>
      </w:r>
      <w:r w:rsidR="000F6384">
        <w:t xml:space="preserve">in the code </w:t>
      </w:r>
      <w:r>
        <w:t xml:space="preserve">using the specific activity formula listed below… </w:t>
      </w:r>
    </w:p>
  </w:comment>
  <w:comment w:id="6" w:author="Sara Lindberg" w:date="2019-06-11T09:01:00Z" w:initials="SL">
    <w:p w14:paraId="7A119E18" w14:textId="44E2C1B2" w:rsidR="005B53A3" w:rsidRDefault="005B53A3">
      <w:pPr>
        <w:pStyle w:val="CommentText"/>
      </w:pPr>
      <w:r>
        <w:rPr>
          <w:rStyle w:val="CommentReference"/>
        </w:rPr>
        <w:annotationRef/>
      </w:r>
      <w:r>
        <w:t>Need originator input here…</w:t>
      </w:r>
    </w:p>
  </w:comment>
  <w:comment w:id="7" w:author="Sara Lindberg" w:date="2019-05-16T10:39:00Z" w:initials="SL">
    <w:p w14:paraId="6E015559" w14:textId="097AE07C" w:rsidR="007D140E" w:rsidRDefault="007D140E" w:rsidP="007D140E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  <w:r w:rsidR="000F6384">
        <w:t>—originator input</w:t>
      </w:r>
    </w:p>
  </w:comment>
  <w:comment w:id="8" w:author="Sara Lindberg" w:date="2019-06-10T16:04:00Z" w:initials="SL">
    <w:p w14:paraId="263CFAFC" w14:textId="77777777" w:rsidR="0007716D" w:rsidRDefault="0007716D">
      <w:pPr>
        <w:pStyle w:val="CommentText"/>
      </w:pPr>
      <w:r>
        <w:rPr>
          <w:rStyle w:val="CommentReference"/>
        </w:rPr>
        <w:annotationRef/>
      </w:r>
      <w:r>
        <w:t>Noted that the comment in code</w:t>
      </w:r>
      <w:r w:rsidR="00436F90">
        <w:t xml:space="preserve"> [line 44]</w:t>
      </w:r>
      <w:r>
        <w:t xml:space="preserve"> should list units as Ci/kg (instead of kg/Ci)</w:t>
      </w:r>
    </w:p>
    <w:p w14:paraId="0BC6EE1D" w14:textId="77777777" w:rsidR="00AA0DF2" w:rsidRDefault="00AA0DF2">
      <w:pPr>
        <w:pStyle w:val="CommentText"/>
      </w:pPr>
    </w:p>
    <w:p w14:paraId="0ED410EB" w14:textId="76B00EF9" w:rsidR="00AA0DF2" w:rsidRDefault="00AA0DF2">
      <w:pPr>
        <w:pStyle w:val="CommentText"/>
      </w:pPr>
      <w:r>
        <w:t xml:space="preserve">Formula here not in same order as the code formula (I rearranged to check unit cancellation </w:t>
      </w:r>
      <w:proofErr w:type="spellStart"/>
      <w:r>
        <w:t>etc</w:t>
      </w:r>
      <w:proofErr w:type="spellEnd"/>
      <w:r>
        <w:t>)</w:t>
      </w:r>
    </w:p>
  </w:comment>
  <w:comment w:id="10" w:author="Sara Lindberg" w:date="2019-06-11T11:38:00Z" w:initials="SL">
    <w:p w14:paraId="4223BE6D" w14:textId="7A22F5D0" w:rsidR="000F6384" w:rsidRDefault="000F6384">
      <w:pPr>
        <w:pStyle w:val="CommentText"/>
      </w:pPr>
      <w:r>
        <w:rPr>
          <w:rStyle w:val="CommentReference"/>
        </w:rPr>
        <w:annotationRef/>
      </w:r>
      <w:r>
        <w:t>.</w:t>
      </w:r>
      <w:proofErr w:type="spellStart"/>
      <w:r>
        <w:t>sh</w:t>
      </w:r>
      <w:proofErr w:type="spellEnd"/>
      <w:r>
        <w:t>/.bat file used?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D65C45" w15:done="0"/>
  <w15:commentEx w15:paraId="6A6C1DFD" w15:done="0"/>
  <w15:commentEx w15:paraId="0E9D9DE5" w15:done="0"/>
  <w15:commentEx w15:paraId="720050D0" w15:done="0"/>
  <w15:commentEx w15:paraId="013F0823" w15:done="0"/>
  <w15:commentEx w15:paraId="7A119E18" w15:done="0"/>
  <w15:commentEx w15:paraId="6E015559" w15:done="0"/>
  <w15:commentEx w15:paraId="0ED410EB" w15:done="0"/>
  <w15:commentEx w15:paraId="4223BE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D65C45" w16cid:durableId="2087BA56"/>
  <w16cid:commentId w16cid:paraId="6A6C1DFD" w16cid:durableId="2087BA73"/>
  <w16cid:commentId w16cid:paraId="0E9D9DE5" w16cid:durableId="20A9EA65"/>
  <w16cid:commentId w16cid:paraId="720050D0" w16cid:durableId="2087ACD2"/>
  <w16cid:commentId w16cid:paraId="013F0823" w16cid:durableId="20A9EBB4"/>
  <w16cid:commentId w16cid:paraId="7A119E18" w16cid:durableId="20A9EC80"/>
  <w16cid:commentId w16cid:paraId="6E015559" w16cid:durableId="2087BC71"/>
  <w16cid:commentId w16cid:paraId="0ED410EB" w16cid:durableId="20A8FDFD"/>
  <w16cid:commentId w16cid:paraId="4223BE6D" w16cid:durableId="20AA11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F3499" w14:textId="77777777" w:rsidR="00057E14" w:rsidRDefault="00057E14">
      <w:r>
        <w:separator/>
      </w:r>
    </w:p>
  </w:endnote>
  <w:endnote w:type="continuationSeparator" w:id="0">
    <w:p w14:paraId="0FA61BC5" w14:textId="77777777" w:rsidR="00057E14" w:rsidRDefault="0005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5158CE" w:rsidRPr="00F91BB5" w:rsidRDefault="00E62A15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3AEF0" w14:textId="77777777" w:rsidR="00057E14" w:rsidRDefault="00057E14">
      <w:r>
        <w:separator/>
      </w:r>
    </w:p>
  </w:footnote>
  <w:footnote w:type="continuationSeparator" w:id="0">
    <w:p w14:paraId="172A27D0" w14:textId="77777777" w:rsidR="00057E14" w:rsidRDefault="00057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5158CE" w:rsidRDefault="00E62A15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5158CE" w:rsidRPr="00695DB6" w:rsidRDefault="00E62A15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5158CE" w:rsidRPr="00F00772" w:rsidRDefault="0025648B" w:rsidP="00136C90">
    <w:pPr>
      <w:pStyle w:val="Spacer"/>
      <w:rPr>
        <w:rFonts w:ascii="Arial" w:hAnsi="Arial"/>
        <w:sz w:val="2"/>
      </w:rPr>
    </w:pPr>
  </w:p>
  <w:p w14:paraId="2093252F" w14:textId="77777777" w:rsidR="005158CE" w:rsidRPr="00F00772" w:rsidRDefault="0025648B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5158CE" w:rsidRDefault="00E62A15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5158CE" w:rsidRPr="00105BF0" w:rsidRDefault="00E62A15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42019"/>
    <w:rsid w:val="00057E14"/>
    <w:rsid w:val="00072644"/>
    <w:rsid w:val="0007716D"/>
    <w:rsid w:val="000F6384"/>
    <w:rsid w:val="00166977"/>
    <w:rsid w:val="0023003D"/>
    <w:rsid w:val="0025648B"/>
    <w:rsid w:val="002C3035"/>
    <w:rsid w:val="00394259"/>
    <w:rsid w:val="0040737A"/>
    <w:rsid w:val="00426C92"/>
    <w:rsid w:val="00436F90"/>
    <w:rsid w:val="005B53A3"/>
    <w:rsid w:val="007D140E"/>
    <w:rsid w:val="009954A4"/>
    <w:rsid w:val="009F3014"/>
    <w:rsid w:val="00A253FD"/>
    <w:rsid w:val="00AA0DF2"/>
    <w:rsid w:val="00D3762F"/>
    <w:rsid w:val="00DE0777"/>
    <w:rsid w:val="00E62A15"/>
    <w:rsid w:val="00F15F8E"/>
    <w:rsid w:val="00F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300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0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03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0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03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0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03D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D1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53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3</cp:revision>
  <dcterms:created xsi:type="dcterms:W3CDTF">2019-06-11T18:38:00Z</dcterms:created>
  <dcterms:modified xsi:type="dcterms:W3CDTF">2019-06-11T18:40:00Z</dcterms:modified>
</cp:coreProperties>
</file>