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Ejercicio_Final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-- Attaching packages --------------------------------------- tidyverse 1.3.2 --</w:t>
      </w:r>
      <w:r>
        <w:br/>
      </w:r>
      <w:r>
        <w:rPr>
          <w:rStyle w:val="VerbatimChar"/>
        </w:rPr>
        <w:t xml:space="preserve">v ggplot2 3.4.0      v purrr   0.3.5 </w:t>
      </w:r>
      <w:r>
        <w:br/>
      </w:r>
      <w:r>
        <w:rPr>
          <w:rStyle w:val="VerbatimChar"/>
        </w:rPr>
        <w:t xml:space="preserve">v tibble  3.1.8      v dplyr   1.0.10</w:t>
      </w:r>
      <w:r>
        <w:br/>
      </w:r>
      <w:r>
        <w:rPr>
          <w:rStyle w:val="VerbatimChar"/>
        </w:rPr>
        <w:t xml:space="preserve">v tidyr   1.2.1      v stringr 1.4.1 </w:t>
      </w:r>
      <w:r>
        <w:br/>
      </w:r>
      <w:r>
        <w:rPr>
          <w:rStyle w:val="VerbatimChar"/>
        </w:rPr>
        <w:t xml:space="preserve">v readr   2.1.3      v forcats 0.5.2 </w:t>
      </w:r>
      <w:r>
        <w:br/>
      </w:r>
      <w:r>
        <w:rPr>
          <w:rStyle w:val="VerbatimChar"/>
        </w:rPr>
        <w:t xml:space="preserve">-- Conflicts ------------------------------------------ tidyverse_conflicts() --</w:t>
      </w:r>
      <w:r>
        <w:br/>
      </w:r>
      <w:r>
        <w:rPr>
          <w:rStyle w:val="VerbatimChar"/>
        </w:rPr>
        <w:t xml:space="preserve">x dplyr::filter() masks stats::filter()</w:t>
      </w:r>
      <w:r>
        <w:br/>
      </w:r>
      <w:r>
        <w:rPr>
          <w:rStyle w:val="VerbatimChar"/>
        </w:rPr>
        <w:t xml:space="preserve">x dplyr::lag()    masks stats::lag()</w:t>
      </w:r>
    </w:p>
    <w:bookmarkStart w:id="27" w:name="ejercicio-final"/>
    <w:p>
      <w:pPr>
        <w:pStyle w:val="Heading2"/>
      </w:pPr>
      <w:r>
        <w:t xml:space="preserve">Ejercicio Final</w:t>
      </w:r>
    </w:p>
    <w:bookmarkStart w:id="20" w:name="introducción"/>
    <w:p>
      <w:pPr>
        <w:pStyle w:val="Heading3"/>
      </w:pPr>
      <w:r>
        <w:t xml:space="preserve">Introducción</w:t>
      </w:r>
    </w:p>
    <w:p>
      <w:pPr>
        <w:pStyle w:val="FirstParagraph"/>
      </w:pPr>
      <w:r>
        <w:t xml:space="preserve">El objetivo de este artículo es analizar propiedades de distintas especies de flor. Para ello se cuentan con una base de datos de 150 observaciones que recogen la longitud y anchura de los pétalos y sépalos de varios individuos de varias especies.</w:t>
      </w:r>
    </w:p>
    <w:bookmarkEnd w:id="20"/>
    <w:bookmarkStart w:id="21" w:name="metodología"/>
    <w:p>
      <w:pPr>
        <w:pStyle w:val="Heading3"/>
      </w:pPr>
      <w:r>
        <w:t xml:space="preserve">Metodología</w:t>
      </w:r>
    </w:p>
    <w:p>
      <w:pPr>
        <w:pStyle w:val="FirstParagraph"/>
      </w:pPr>
      <w:r>
        <w:t xml:space="preserve">Cargamos los datos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  Sepal.Length    Sepal.Width     Petal.Length    Petal.Width   </w:t>
      </w:r>
      <w:r>
        <w:br/>
      </w:r>
      <w:r>
        <w:rPr>
          <w:rStyle w:val="VerbatimChar"/>
        </w:rPr>
        <w:t xml:space="preserve"> Min.   :4.300   Min.   :2.000   Min.   :1.000   Min.   :0.100  </w:t>
      </w:r>
      <w:r>
        <w:br/>
      </w:r>
      <w:r>
        <w:rPr>
          <w:rStyle w:val="VerbatimChar"/>
        </w:rPr>
        <w:t xml:space="preserve"> 1st Qu.:5.100   1st Qu.:2.800   1st Qu.:1.600   1st Qu.:0.300  </w:t>
      </w:r>
      <w:r>
        <w:br/>
      </w:r>
      <w:r>
        <w:rPr>
          <w:rStyle w:val="VerbatimChar"/>
        </w:rPr>
        <w:t xml:space="preserve"> Median :5.800   Median :3.000   Median :4.350   Median :1.300  </w:t>
      </w:r>
      <w:r>
        <w:br/>
      </w:r>
      <w:r>
        <w:rPr>
          <w:rStyle w:val="VerbatimChar"/>
        </w:rPr>
        <w:t xml:space="preserve"> Mean   :5.843   Mean   :3.057   Mean   :3.758   Mean   :1.199  </w:t>
      </w:r>
      <w:r>
        <w:br/>
      </w:r>
      <w:r>
        <w:rPr>
          <w:rStyle w:val="VerbatimChar"/>
        </w:rPr>
        <w:t xml:space="preserve"> 3rd Qu.:6.400   3rd Qu.:3.300   3rd Qu.:5.100   3rd Qu.:1.800  </w:t>
      </w:r>
      <w:r>
        <w:br/>
      </w:r>
      <w:r>
        <w:rPr>
          <w:rStyle w:val="VerbatimChar"/>
        </w:rPr>
        <w:t xml:space="preserve"> Max.   :7.900   Max.   :4.400   Max.   :6.900   Max.   :2.500  </w:t>
      </w:r>
      <w:r>
        <w:br/>
      </w:r>
      <w:r>
        <w:rPr>
          <w:rStyle w:val="VerbatimChar"/>
        </w:rPr>
        <w:t xml:space="preserve">       Species  </w:t>
      </w:r>
      <w:r>
        <w:br/>
      </w:r>
      <w:r>
        <w:rPr>
          <w:rStyle w:val="VerbatimChar"/>
        </w:rPr>
        <w:t xml:space="preserve"> setosa    :50  </w:t>
      </w:r>
      <w:r>
        <w:br/>
      </w:r>
      <w:r>
        <w:rPr>
          <w:rStyle w:val="VerbatimChar"/>
        </w:rPr>
        <w:t xml:space="preserve"> versicolor:50  </w:t>
      </w:r>
      <w:r>
        <w:br/>
      </w:r>
      <w:r>
        <w:rPr>
          <w:rStyle w:val="VerbatimChar"/>
        </w:rPr>
        <w:t xml:space="preserve"> virginica :50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</w:t>
      </w:r>
    </w:p>
    <w:p>
      <w:pPr>
        <w:pStyle w:val="SourceCode"/>
      </w:pPr>
      <w:r>
        <w:rPr>
          <w:rStyle w:val="NormalTok"/>
        </w:rPr>
        <w:t xml:space="preserve">setosa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setosa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datos[setosa,]</w:t>
      </w:r>
      <w:r>
        <w:br/>
      </w:r>
      <w:r>
        <w:rPr>
          <w:rStyle w:val="NormalTok"/>
        </w:rPr>
        <w:t xml:space="preserve">mean_SL_setosa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(setosa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br/>
      </w:r>
      <w:r>
        <w:rPr>
          <w:rStyle w:val="NormalTok"/>
        </w:rPr>
        <w:t xml:space="preserve">ver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datos[ver,]</w:t>
      </w:r>
      <w:r>
        <w:br/>
      </w:r>
      <w:r>
        <w:rPr>
          <w:rStyle w:val="NormalTok"/>
        </w:rPr>
        <w:t xml:space="preserve">mean_SL_ver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(ver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br/>
      </w:r>
      <w:r>
        <w:rPr>
          <w:rStyle w:val="NormalTok"/>
        </w:rPr>
        <w:t xml:space="preserve">vir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vir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datos[setosa,]</w:t>
      </w:r>
      <w:r>
        <w:br/>
      </w:r>
      <w:r>
        <w:rPr>
          <w:rStyle w:val="NormalTok"/>
        </w:rPr>
        <w:t xml:space="preserve">mean_SL_vir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(vir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t xml:space="preserve">Análisis estadístico</w:t>
      </w:r>
    </w:p>
    <w:bookmarkEnd w:id="21"/>
    <w:bookmarkStart w:id="25" w:name="resultados"/>
    <w:p>
      <w:pPr>
        <w:pStyle w:val="Heading3"/>
      </w:pPr>
      <w:r>
        <w:t xml:space="preserve">Resultados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and width (mm)"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ocumento_ejercicio_final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conclusiones"/>
    <w:p>
      <w:pPr>
        <w:pStyle w:val="Heading3"/>
      </w:pPr>
      <w:r>
        <w:t xml:space="preserve">Conclusiones</w:t>
      </w:r>
    </w:p>
    <w:p>
      <w:pPr>
        <w:pStyle w:val="FirstParagraph"/>
      </w:pPr>
      <w:r>
        <w:t xml:space="preserve">Las distintas especies muestran diferencias en sus variables, siendo la especie virginica la más grande.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Ejercicio_Final</dc:title>
  <dc:creator/>
  <cp:keywords/>
  <dcterms:created xsi:type="dcterms:W3CDTF">2022-12-12T17:18:28Z</dcterms:created>
  <dcterms:modified xsi:type="dcterms:W3CDTF">2022-12-12T17:18:28Z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