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1193C" w14:textId="67147B8E" w:rsidR="00310F6A" w:rsidRDefault="00310F6A">
      <w:pPr>
        <w:pBdr>
          <w:bottom w:val="single" w:sz="6" w:space="1" w:color="auto"/>
        </w:pBdr>
      </w:pPr>
      <w:r>
        <w:t>After clicking “Start Practice” in Module 1.2, a prompt saying “what can you help me with today” is automatically submitted in the conversation. It needs to be the screen with no prompt,so the user has to enter a prompt to start the conversation.</w:t>
      </w:r>
    </w:p>
    <w:p w14:paraId="62FC1615" w14:textId="466545BC" w:rsidR="00310F6A" w:rsidRDefault="00310F6A">
      <w:pPr>
        <w:pBdr>
          <w:bottom w:val="single" w:sz="6" w:space="1" w:color="auto"/>
        </w:pBdr>
      </w:pPr>
      <w:r w:rsidRPr="00310F6A">
        <w:drawing>
          <wp:inline distT="0" distB="0" distL="0" distR="0" wp14:anchorId="0EEBDD7F" wp14:editId="033972F8">
            <wp:extent cx="5943600" cy="3327400"/>
            <wp:effectExtent l="0" t="0" r="0" b="6350"/>
            <wp:docPr id="101118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181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AE30D" w14:textId="5A1368F0" w:rsidR="00310F6A" w:rsidRDefault="00310F6A">
      <w:r>
        <w:t>In Module 1.3, the plus button should allow the user to add a file or attachment. When erringing the Practice, a small pop up should highlight the + and describe that an attachment can be added here, or the user can drop their information directly in the chat.</w:t>
      </w:r>
    </w:p>
    <w:p w14:paraId="211F2D60" w14:textId="28BC7B92" w:rsidR="00310F6A" w:rsidRDefault="00310F6A">
      <w:pPr>
        <w:pBdr>
          <w:bottom w:val="single" w:sz="6" w:space="1" w:color="auto"/>
        </w:pBdr>
      </w:pPr>
      <w:r w:rsidRPr="00310F6A">
        <w:lastRenderedPageBreak/>
        <w:drawing>
          <wp:inline distT="0" distB="0" distL="0" distR="0" wp14:anchorId="0D896569" wp14:editId="2B392266">
            <wp:extent cx="5943600" cy="3365500"/>
            <wp:effectExtent l="0" t="0" r="0" b="6350"/>
            <wp:docPr id="1590707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7075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3339C98B" w14:textId="413A8C18" w:rsidR="00310F6A" w:rsidRDefault="00310F6A">
      <w:r>
        <w:t>At some point in the training that makes the most sense, I’d like to be able to describe how Shift + Enter allows the user to add a row in their prompt without submitting the prompt to AI.</w:t>
      </w:r>
      <w:r>
        <w:br/>
        <w:t>----------------------------------------</w:t>
      </w:r>
    </w:p>
    <w:p w14:paraId="44C05C9B" w14:textId="4FFC61C7" w:rsidR="00310F6A" w:rsidRDefault="00724507">
      <w:r>
        <w:t>When I tab out of a page, it still pauses andrea and refreshes the page.</w:t>
      </w:r>
    </w:p>
    <w:p w14:paraId="4F3B8AE2" w14:textId="4B2EE97D" w:rsidR="00724507" w:rsidRDefault="00724507">
      <w:pPr>
        <w:pBdr>
          <w:bottom w:val="single" w:sz="6" w:space="1" w:color="auto"/>
        </w:pBdr>
      </w:pPr>
      <w:r w:rsidRPr="00724507">
        <w:drawing>
          <wp:inline distT="0" distB="0" distL="0" distR="0" wp14:anchorId="61C04FFA" wp14:editId="6270AD1F">
            <wp:extent cx="5943600" cy="3075305"/>
            <wp:effectExtent l="0" t="0" r="0" b="0"/>
            <wp:docPr id="1332507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5070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A886C" w14:textId="6534373C" w:rsidR="00724507" w:rsidRDefault="00CD5C90">
      <w:r>
        <w:lastRenderedPageBreak/>
        <w:t>In module 1.3, The Almost There prompt isn’t clear enough to let a user know whats necessary to change to pass and get to the next module. Also, Try Again creates a new conversation. It should allow the user to continue in the same conversation.</w:t>
      </w:r>
    </w:p>
    <w:p w14:paraId="6E60B9D0" w14:textId="352BF62F" w:rsidR="00CD5C90" w:rsidRDefault="00CD5C90">
      <w:pPr>
        <w:pBdr>
          <w:bottom w:val="single" w:sz="6" w:space="1" w:color="auto"/>
        </w:pBdr>
      </w:pPr>
      <w:r w:rsidRPr="00CD5C90">
        <w:drawing>
          <wp:inline distT="0" distB="0" distL="0" distR="0" wp14:anchorId="72902CBB" wp14:editId="137503BD">
            <wp:extent cx="5943600" cy="3624580"/>
            <wp:effectExtent l="0" t="0" r="0" b="0"/>
            <wp:docPr id="1262089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0892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D6B3E" w14:textId="2A374FA9" w:rsidR="00343B67" w:rsidRDefault="00343B67">
      <w:r>
        <w:t>When recording using the microphone, can the transcript of the recording be displayed as the user speaks? That way they can see that the recording is working</w:t>
      </w:r>
    </w:p>
    <w:p w14:paraId="63F3FD26" w14:textId="3BED110A" w:rsidR="00343B67" w:rsidRDefault="00343B67">
      <w:r w:rsidRPr="00343B67">
        <w:drawing>
          <wp:inline distT="0" distB="0" distL="0" distR="0" wp14:anchorId="0F195CCB" wp14:editId="1ABE83E0">
            <wp:extent cx="5943600" cy="1137920"/>
            <wp:effectExtent l="0" t="0" r="0" b="5080"/>
            <wp:docPr id="1728185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1856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CC033" w14:textId="77777777" w:rsidR="00310F6A" w:rsidRDefault="00310F6A"/>
    <w:sectPr w:rsidR="00310F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F6A"/>
    <w:rsid w:val="0010427D"/>
    <w:rsid w:val="001A7541"/>
    <w:rsid w:val="00310F6A"/>
    <w:rsid w:val="00343B67"/>
    <w:rsid w:val="00386EFC"/>
    <w:rsid w:val="00567418"/>
    <w:rsid w:val="00724507"/>
    <w:rsid w:val="00CD5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6066DD"/>
  <w15:chartTrackingRefBased/>
  <w15:docId w15:val="{2327BADD-6D03-445F-A4D4-4BEC6C049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0F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0F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0F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0F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0F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0F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0F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0F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0F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0F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0F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0F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0F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0F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0F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0F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0F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0F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0F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0F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0F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0F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0F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0F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0F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0F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0F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0F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0F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3</Pages>
  <Words>186</Words>
  <Characters>1041</Characters>
  <Application>Microsoft Office Word</Application>
  <DocSecurity>0</DocSecurity>
  <Lines>54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Cory Kronheim</dc:creator>
  <cp:keywords/>
  <dc:description/>
  <cp:lastModifiedBy>Cory Kronheim</cp:lastModifiedBy>
  <cp:revision>2</cp:revision>
  <dcterms:created xsi:type="dcterms:W3CDTF">2026-03-11T13:51:00Z</dcterms:created>
  <dcterms:modified xsi:type="dcterms:W3CDTF">2026-03-11T14:48:00Z</dcterms:modified>
</cp:coreProperties>
</file>