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="00942E73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5E5F6B" w:rsidRDefault="005E5F6B" w:rsidP="00706DC8">
      <w:pPr>
        <w:pStyle w:val="Ttulo1"/>
      </w:pPr>
    </w:p>
    <w:p w:rsidR="005E5F6B" w:rsidRDefault="005E5F6B" w:rsidP="00706DC8">
      <w:pPr>
        <w:pStyle w:val="Ttulo1"/>
      </w:pPr>
    </w:p>
    <w:p w:rsidR="00706DC8" w:rsidRPr="00E472FF" w:rsidRDefault="005E5F6B" w:rsidP="00706DC8">
      <w:pPr>
        <w:pStyle w:val="Ttulo1"/>
      </w:pPr>
      <w:r>
        <w:t>Matriz de adquisiciones del proyecto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94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942E7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tbl>
      <w:tblPr>
        <w:tblpPr w:leftFromText="141" w:rightFromText="141" w:vertAnchor="page" w:horzAnchor="margin" w:tblpXSpec="center" w:tblpY="6196"/>
        <w:tblW w:w="17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989"/>
        <w:gridCol w:w="991"/>
        <w:gridCol w:w="1836"/>
        <w:gridCol w:w="1303"/>
        <w:gridCol w:w="1562"/>
        <w:gridCol w:w="1294"/>
        <w:gridCol w:w="1258"/>
        <w:gridCol w:w="1277"/>
        <w:gridCol w:w="1113"/>
        <w:gridCol w:w="992"/>
        <w:gridCol w:w="992"/>
        <w:gridCol w:w="1701"/>
        <w:gridCol w:w="993"/>
      </w:tblGrid>
      <w:tr w:rsidR="00F919A1" w:rsidRPr="00F919A1" w:rsidTr="00F919A1">
        <w:trPr>
          <w:trHeight w:hRule="exact" w:val="338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95" w:right="76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8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DUCTO</w:t>
            </w:r>
            <w:r w:rsidRPr="00F919A1">
              <w:rPr>
                <w:rFonts w:eastAsia="Tahoma" w:cs="Arial"/>
                <w:b/>
                <w:color w:val="auto"/>
                <w:spacing w:val="16"/>
                <w:w w:val="108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SERV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ICIO</w:t>
            </w:r>
            <w:r w:rsidRPr="00F919A1">
              <w:rPr>
                <w:rFonts w:eastAsia="Tahoma" w:cs="Arial"/>
                <w:b/>
                <w:color w:val="auto"/>
                <w:spacing w:val="2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A 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>R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194" w:lineRule="exact"/>
              <w:ind w:left="119" w:right="102" w:firstLine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Ó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1"/>
                <w:sz w:val="16"/>
                <w:szCs w:val="16"/>
              </w:rPr>
              <w:t>G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W</w:t>
            </w:r>
            <w:r w:rsidRPr="00F919A1">
              <w:rPr>
                <w:rFonts w:eastAsia="Tahoma" w:cs="Arial"/>
                <w:b/>
                <w:color w:val="auto"/>
                <w:w w:val="117"/>
                <w:sz w:val="16"/>
                <w:szCs w:val="16"/>
              </w:rPr>
              <w:t>B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S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0" w:lineRule="auto"/>
              <w:ind w:left="208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TI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>E</w:t>
            </w:r>
          </w:p>
          <w:p w:rsidR="005E5F6B" w:rsidRPr="00F919A1" w:rsidRDefault="005E5F6B" w:rsidP="005E5F6B">
            <w:pPr>
              <w:spacing w:before="1" w:after="0" w:line="240" w:lineRule="auto"/>
              <w:ind w:left="114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O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0" w:lineRule="auto"/>
              <w:ind w:left="188" w:right="167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DI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TO</w:t>
            </w:r>
            <w:r w:rsidRPr="00F919A1">
              <w:rPr>
                <w:rFonts w:eastAsia="Tahoma" w:cs="Arial"/>
                <w:b/>
                <w:color w:val="auto"/>
                <w:spacing w:val="-5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>E</w:t>
            </w:r>
          </w:p>
          <w:p w:rsidR="005E5F6B" w:rsidRPr="00F919A1" w:rsidRDefault="005E5F6B" w:rsidP="005E5F6B">
            <w:pPr>
              <w:spacing w:before="1" w:after="0" w:line="240" w:lineRule="auto"/>
              <w:ind w:left="334" w:right="317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Ó</w:t>
            </w:r>
            <w:r w:rsidRPr="00F919A1">
              <w:rPr>
                <w:rFonts w:eastAsia="Tahoma" w:cs="Arial"/>
                <w:b/>
                <w:color w:val="auto"/>
                <w:w w:val="115"/>
                <w:sz w:val="16"/>
                <w:szCs w:val="16"/>
              </w:rPr>
              <w:t>N</w:t>
            </w:r>
          </w:p>
        </w:tc>
        <w:tc>
          <w:tcPr>
            <w:tcW w:w="13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5" w:lineRule="auto"/>
              <w:ind w:left="131" w:right="113" w:firstLine="3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F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RM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 xml:space="preserve">R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133" w:right="115" w:hanging="1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0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30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121" w:right="104" w:firstLine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Á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1"/>
                <w:w w:val="151"/>
                <w:sz w:val="16"/>
                <w:szCs w:val="16"/>
              </w:rPr>
              <w:t>/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51"/>
                <w:sz w:val="16"/>
                <w:szCs w:val="16"/>
              </w:rPr>
              <w:t xml:space="preserve">/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A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>B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LA</w:t>
            </w:r>
            <w:r w:rsidRPr="00F919A1">
              <w:rPr>
                <w:rFonts w:eastAsia="Tahoma" w:cs="Arial"/>
                <w:b/>
                <w:color w:val="auto"/>
                <w:spacing w:val="17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5" w:lineRule="auto"/>
              <w:ind w:left="109" w:right="89" w:hanging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MA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JO</w:t>
            </w:r>
            <w:r w:rsidRPr="00F919A1">
              <w:rPr>
                <w:rFonts w:eastAsia="Tahoma" w:cs="Arial"/>
                <w:b/>
                <w:color w:val="auto"/>
                <w:spacing w:val="-5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Ú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0" w:lineRule="auto"/>
              <w:ind w:left="114" w:right="94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bookmarkStart w:id="0" w:name="_GoBack"/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 xml:space="preserve">- 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1"/>
                <w:sz w:val="16"/>
                <w:szCs w:val="16"/>
              </w:rPr>
              <w:t>F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  <w:bookmarkEnd w:id="0"/>
          </w:p>
        </w:tc>
        <w:tc>
          <w:tcPr>
            <w:tcW w:w="5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7" w:after="0" w:line="240" w:lineRule="auto"/>
              <w:ind w:left="671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ONO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GR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2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UI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ICI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ON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AS</w:t>
            </w:r>
          </w:p>
        </w:tc>
      </w:tr>
      <w:tr w:rsidR="00F919A1" w:rsidRPr="00F919A1" w:rsidTr="00F919A1">
        <w:trPr>
          <w:trHeight w:hRule="exact" w:val="442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3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5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24" w:right="69" w:firstLine="48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nif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98" w:right="144" w:firstLine="1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li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c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proofErr w:type="spellStart"/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esp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48" w:right="97" w:firstLine="7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cc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veed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48" w:right="94" w:firstLine="65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min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94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94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8" w:lineRule="exact"/>
              <w:ind w:left="234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</w:t>
            </w:r>
          </w:p>
          <w:p w:rsidR="005E5F6B" w:rsidRPr="00F919A1" w:rsidRDefault="005E5F6B" w:rsidP="005E5F6B">
            <w:pPr>
              <w:spacing w:after="0" w:line="212" w:lineRule="exact"/>
              <w:ind w:left="138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to</w:t>
            </w:r>
          </w:p>
        </w:tc>
      </w:tr>
      <w:tr w:rsidR="00F919A1" w:rsidRPr="00F919A1" w:rsidTr="00151C51">
        <w:trPr>
          <w:trHeight w:hRule="exact" w:val="500"/>
        </w:trPr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3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9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Dict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>so GP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x</w:t>
            </w:r>
            <w:r w:rsidRPr="004D2781">
              <w:rPr>
                <w:rFonts w:eastAsia="Arial" w:cs="Arial"/>
                <w:spacing w:val="-4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1</w:t>
            </w:r>
            <w:r w:rsidRPr="004D2781">
              <w:rPr>
                <w:rFonts w:eastAsia="Arial" w:cs="Arial"/>
                <w:sz w:val="14"/>
                <w:szCs w:val="14"/>
              </w:rPr>
              <w:t>0 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3 </w:t>
            </w:r>
            <w:proofErr w:type="spellStart"/>
            <w:r w:rsidRPr="004D2781">
              <w:rPr>
                <w:rFonts w:eastAsia="Arial" w:cs="Arial"/>
                <w:spacing w:val="-1"/>
                <w:sz w:val="14"/>
                <w:szCs w:val="14"/>
              </w:rPr>
              <w:t>hr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proofErr w:type="spellEnd"/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161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3</w:t>
            </w:r>
            <w:r w:rsidRPr="004D2781">
              <w:rPr>
                <w:rFonts w:eastAsia="Arial" w:cs="Arial"/>
                <w:sz w:val="14"/>
                <w:szCs w:val="14"/>
              </w:rPr>
              <w:t>.0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so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G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sti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n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>y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62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re</w:t>
            </w:r>
            <w:r w:rsidRPr="004D2781">
              <w:rPr>
                <w:rFonts w:eastAsia="Arial" w:cs="Arial"/>
                <w:sz w:val="14"/>
                <w:szCs w:val="14"/>
              </w:rPr>
              <w:t>cio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z w:val="14"/>
                <w:szCs w:val="14"/>
              </w:rPr>
              <w:t>ijo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–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sa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orar</w:t>
            </w:r>
            <w:r w:rsidRPr="004D2781">
              <w:rPr>
                <w:rFonts w:eastAsia="Arial" w:cs="Arial"/>
                <w:sz w:val="14"/>
                <w:szCs w:val="14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161" w:lineRule="exact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licit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oord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ha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y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fi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is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pon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b</w:t>
            </w:r>
            <w:r w:rsidRPr="004D2781">
              <w:rPr>
                <w:rFonts w:eastAsia="Arial" w:cs="Arial"/>
                <w:sz w:val="14"/>
                <w:szCs w:val="14"/>
              </w:rPr>
              <w:t>ili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da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9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-F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ag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 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before="8"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lt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8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la </w:t>
            </w:r>
            <w:r w:rsidRPr="004D2781">
              <w:rPr>
                <w:rFonts w:eastAsia="Arial" w:cs="Arial"/>
                <w:spacing w:val="1"/>
                <w:w w:val="99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2"/>
                <w:w w:val="99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pre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eastAsia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>
              <w:rPr>
                <w:rFonts w:eastAsia="Arial" w:cs="Arial"/>
                <w:sz w:val="14"/>
                <w:szCs w:val="14"/>
              </w:rPr>
              <w:t>v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eedo</w:t>
            </w:r>
            <w:r>
              <w:rPr>
                <w:rFonts w:eastAsia="Arial" w:cs="Arial"/>
                <w:sz w:val="14"/>
                <w:szCs w:val="14"/>
              </w:rPr>
              <w:t>r</w:t>
            </w:r>
            <w:r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ún</w:t>
            </w:r>
            <w:r>
              <w:rPr>
                <w:rFonts w:eastAsia="Arial" w:cs="Arial"/>
                <w:sz w:val="14"/>
                <w:szCs w:val="14"/>
              </w:rPr>
              <w:t>ico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31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AV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C/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V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19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21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09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10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Dict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>so</w:t>
            </w:r>
          </w:p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3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z w:val="14"/>
                <w:szCs w:val="14"/>
              </w:rPr>
              <w:t>j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x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23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1</w:t>
            </w:r>
            <w:r w:rsidRPr="004D2781">
              <w:rPr>
                <w:rFonts w:eastAsia="Arial" w:cs="Arial"/>
                <w:sz w:val="14"/>
                <w:szCs w:val="14"/>
              </w:rPr>
              <w:t>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one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3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proofErr w:type="spellStart"/>
            <w:r w:rsidRPr="004D2781">
              <w:rPr>
                <w:rFonts w:eastAsia="Arial" w:cs="Arial"/>
                <w:spacing w:val="-1"/>
                <w:sz w:val="14"/>
                <w:szCs w:val="14"/>
              </w:rPr>
              <w:t>hr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proofErr w:type="spellEnd"/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13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4</w:t>
            </w:r>
            <w:r w:rsidRPr="004D2781">
              <w:rPr>
                <w:rFonts w:eastAsia="Arial" w:cs="Arial"/>
                <w:sz w:val="14"/>
                <w:szCs w:val="14"/>
              </w:rPr>
              <w:t>.0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so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GP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and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z w:val="14"/>
                <w:szCs w:val="14"/>
              </w:rPr>
              <w:t>j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62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re</w:t>
            </w:r>
            <w:r w:rsidRPr="004D2781">
              <w:rPr>
                <w:rFonts w:eastAsia="Arial" w:cs="Arial"/>
                <w:sz w:val="14"/>
                <w:szCs w:val="14"/>
              </w:rPr>
              <w:t>cio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z w:val="14"/>
                <w:szCs w:val="14"/>
              </w:rPr>
              <w:t>ijo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–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sa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orar</w:t>
            </w:r>
            <w:r w:rsidRPr="004D2781">
              <w:rPr>
                <w:rFonts w:eastAsia="Arial" w:cs="Arial"/>
                <w:sz w:val="14"/>
                <w:szCs w:val="14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161" w:lineRule="exact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licit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oord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ha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y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fi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is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pon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b</w:t>
            </w:r>
            <w:r w:rsidRPr="004D2781">
              <w:rPr>
                <w:rFonts w:eastAsia="Arial" w:cs="Arial"/>
                <w:sz w:val="14"/>
                <w:szCs w:val="14"/>
              </w:rPr>
              <w:t>ili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da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9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-F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ag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 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before="8"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lt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8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la </w:t>
            </w:r>
            <w:r w:rsidRPr="004D2781">
              <w:rPr>
                <w:rFonts w:eastAsia="Arial" w:cs="Arial"/>
                <w:spacing w:val="1"/>
                <w:w w:val="99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2"/>
                <w:w w:val="99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pre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eastAsia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>
              <w:rPr>
                <w:rFonts w:eastAsia="Arial" w:cs="Arial"/>
                <w:sz w:val="14"/>
                <w:szCs w:val="14"/>
              </w:rPr>
              <w:t>v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eedo</w:t>
            </w:r>
            <w:r>
              <w:rPr>
                <w:rFonts w:eastAsia="Arial" w:cs="Arial"/>
                <w:sz w:val="14"/>
                <w:szCs w:val="14"/>
              </w:rPr>
              <w:t>r</w:t>
            </w:r>
            <w:r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ún</w:t>
            </w:r>
            <w:r>
              <w:rPr>
                <w:rFonts w:eastAsia="Arial" w:cs="Arial"/>
                <w:sz w:val="14"/>
                <w:szCs w:val="14"/>
              </w:rPr>
              <w:t>ico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306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A</w:t>
            </w:r>
            <w:r>
              <w:rPr>
                <w:rFonts w:eastAsia="Arial" w:cs="Arial"/>
                <w:sz w:val="14"/>
                <w:szCs w:val="14"/>
              </w:rPr>
              <w:t>Q/</w:t>
            </w:r>
            <w:r>
              <w:rPr>
                <w:rFonts w:eastAsia="Arial" w:cs="Arial"/>
                <w:spacing w:val="1"/>
                <w:sz w:val="14"/>
                <w:szCs w:val="14"/>
              </w:rPr>
              <w:t>AV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C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19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21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3" w:lineRule="auto"/>
              <w:ind w:left="102" w:right="161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313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</w:tbl>
    <w:p w:rsidR="005E5F6B" w:rsidRDefault="005E5F6B" w:rsidP="00DB5069">
      <w:pPr>
        <w:tabs>
          <w:tab w:val="left" w:pos="5387"/>
        </w:tabs>
      </w:pPr>
    </w:p>
    <w:sectPr w:rsidR="005E5F6B" w:rsidSect="005E5F6B">
      <w:headerReference w:type="default" r:id="rId8"/>
      <w:footerReference w:type="default" r:id="rId9"/>
      <w:pgSz w:w="20412" w:h="15309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22" w:rsidRDefault="00D03522" w:rsidP="00932DB4">
      <w:pPr>
        <w:spacing w:after="0" w:line="240" w:lineRule="auto"/>
      </w:pPr>
      <w:r>
        <w:separator/>
      </w:r>
    </w:p>
  </w:endnote>
  <w:endnote w:type="continuationSeparator" w:id="0">
    <w:p w:rsidR="00D03522" w:rsidRDefault="00D0352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-1081406</wp:posOffset>
              </wp:positionH>
              <wp:positionV relativeFrom="paragraph">
                <wp:posOffset>-113665</wp:posOffset>
              </wp:positionV>
              <wp:extent cx="13115925" cy="1950720"/>
              <wp:effectExtent l="57150" t="19050" r="66675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115925" cy="19507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7AF1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5pt;margin-top:-8.95pt;width:1032.75pt;height:153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22" w:rsidRDefault="00D03522" w:rsidP="00932DB4">
      <w:pPr>
        <w:spacing w:after="0" w:line="240" w:lineRule="auto"/>
      </w:pPr>
      <w:r>
        <w:separator/>
      </w:r>
    </w:p>
  </w:footnote>
  <w:footnote w:type="continuationSeparator" w:id="0">
    <w:p w:rsidR="00D03522" w:rsidRDefault="00D0352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5E5F6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4333875</wp:posOffset>
          </wp:positionH>
          <wp:positionV relativeFrom="paragraph">
            <wp:posOffset>-306705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11282045</wp:posOffset>
          </wp:positionH>
          <wp:positionV relativeFrom="paragraph">
            <wp:posOffset>-306070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-1081406</wp:posOffset>
              </wp:positionH>
              <wp:positionV relativeFrom="paragraph">
                <wp:posOffset>-1650365</wp:posOffset>
              </wp:positionV>
              <wp:extent cx="13115925" cy="18383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15925" cy="18383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0AD65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5pt;margin-top:-129.95pt;width:1032.75pt;height:144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712D0"/>
    <w:rsid w:val="000C0D11"/>
    <w:rsid w:val="000D4740"/>
    <w:rsid w:val="000D68FB"/>
    <w:rsid w:val="000E03B5"/>
    <w:rsid w:val="000F2326"/>
    <w:rsid w:val="000F28A9"/>
    <w:rsid w:val="000F76C5"/>
    <w:rsid w:val="001321E1"/>
    <w:rsid w:val="001446BF"/>
    <w:rsid w:val="00151C5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E5F6B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42E73"/>
    <w:rsid w:val="00960F42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03522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19A1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14D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CDCD0-48A0-4D93-82D8-F5B9BE0B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5</cp:revision>
  <dcterms:created xsi:type="dcterms:W3CDTF">2019-08-07T17:02:00Z</dcterms:created>
  <dcterms:modified xsi:type="dcterms:W3CDTF">2019-08-07T18:13:00Z</dcterms:modified>
</cp:coreProperties>
</file>