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FCCE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A00921" w14:textId="77777777" w:rsidR="004C5C3A" w:rsidRPr="00E472FF" w:rsidRDefault="004C5C3A" w:rsidP="004C5C3A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4C5C3A" w:rsidRPr="00E472FF" w14:paraId="482C4AE5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68AF9D3" w14:textId="77777777" w:rsidR="004C5C3A" w:rsidRPr="00470325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C9EEE65" w14:textId="77777777" w:rsidR="004C5C3A" w:rsidRPr="001F42A0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4C5C3A" w:rsidRPr="00E472FF" w14:paraId="4A160A05" w14:textId="77777777" w:rsidTr="00AA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6642017D" w14:textId="77777777" w:rsidR="004C5C3A" w:rsidRPr="00E472FF" w:rsidRDefault="004C5C3A" w:rsidP="00AA2958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0D40117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6DEBFCF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11557D89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17BD9B8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6005658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4C5C3A" w:rsidRPr="00E472FF" w14:paraId="52DFB22E" w14:textId="77777777" w:rsidTr="00AA295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4A8B514F" w14:textId="01438B97" w:rsidR="004C5C3A" w:rsidRPr="00E472FF" w:rsidRDefault="00FE2913" w:rsidP="00AA2958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14:paraId="5DBB2854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7006F62E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561F307B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0593BC93" w14:textId="510CB000" w:rsidR="004C5C3A" w:rsidRPr="00E472FF" w:rsidRDefault="00F46358" w:rsidP="00F463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4C5C3A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4C5C3A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0FB5F75F" w14:textId="4F1EEB7C" w:rsidR="004C5C3A" w:rsidRPr="00E472FF" w:rsidRDefault="00627B3F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Objetivos de rol, niveles de autorización</w:t>
            </w:r>
          </w:p>
        </w:tc>
      </w:tr>
    </w:tbl>
    <w:p w14:paraId="6AC3712A" w14:textId="77777777" w:rsidR="004C5C3A" w:rsidRPr="00E472FF" w:rsidRDefault="004C5C3A" w:rsidP="004C5C3A">
      <w:pPr>
        <w:spacing w:after="0" w:line="360" w:lineRule="auto"/>
        <w:rPr>
          <w:rFonts w:cs="Arial"/>
          <w:i/>
          <w:szCs w:val="24"/>
        </w:rPr>
      </w:pPr>
    </w:p>
    <w:p w14:paraId="66D94C05" w14:textId="2FCDA246" w:rsidR="004C5C3A" w:rsidRDefault="005E1F66" w:rsidP="004C5C3A">
      <w:pPr>
        <w:pStyle w:val="Ttulo1"/>
      </w:pPr>
      <w:r>
        <w:t>DESCRIPCIÓN DE ROLES</w:t>
      </w:r>
    </w:p>
    <w:p w14:paraId="7ED73383" w14:textId="77777777" w:rsidR="00C107DC" w:rsidRPr="00C107DC" w:rsidRDefault="00C107DC" w:rsidP="00C107DC"/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5C3A" w:rsidRPr="00E472FF" w14:paraId="734E243E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9464E02" w14:textId="77777777" w:rsidR="004C5C3A" w:rsidRPr="00470325" w:rsidRDefault="004C5C3A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92B75AC" w14:textId="77777777" w:rsidR="004C5C3A" w:rsidRPr="00470325" w:rsidRDefault="004C5C3A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5C3A" w:rsidRPr="00E472FF" w14:paraId="7CC8D1FF" w14:textId="77777777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17D159C9" w14:textId="77777777" w:rsidR="004C5C3A" w:rsidRPr="00E472FF" w:rsidRDefault="004C5C3A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14:paraId="556E1FDA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14:paraId="2BCF3935" w14:textId="1E0E07D4" w:rsidR="00FE2913" w:rsidRDefault="00FE2913" w:rsidP="00627B3F">
      <w:pPr>
        <w:spacing w:before="2" w:after="0" w:line="276" w:lineRule="auto"/>
        <w:ind w:right="-20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4F2031" w14:textId="77777777" w:rsidR="00FE2913" w:rsidRDefault="00FE2913">
      <w:pPr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A539CF9" w14:textId="4592B8EA" w:rsidR="0029611F" w:rsidRDefault="00697C52" w:rsidP="00247E06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lastRenderedPageBreak/>
        <w:t>DESCRIPCIÓN DE ROLES</w:t>
      </w:r>
    </w:p>
    <w:p w14:paraId="28CCBCEE" w14:textId="5178BAB8" w:rsidR="00FE2913" w:rsidRDefault="00FE2913" w:rsidP="00247E06">
      <w:pPr>
        <w:spacing w:line="276" w:lineRule="auto"/>
        <w:jc w:val="center"/>
        <w:rPr>
          <w:rFonts w:cs="Arial"/>
          <w:b/>
        </w:rPr>
      </w:pPr>
    </w:p>
    <w:p w14:paraId="1FA010E5" w14:textId="77777777" w:rsidR="00FE2913" w:rsidRDefault="00FE2913" w:rsidP="00247E06">
      <w:pPr>
        <w:spacing w:line="276" w:lineRule="auto"/>
        <w:jc w:val="center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75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75457F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75457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5BC2D526" w14:textId="44C9642A" w:rsidR="00697C52" w:rsidRDefault="004F6C0A" w:rsidP="00FE2913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38830257" w14:textId="77777777" w:rsidR="00697C52" w:rsidRDefault="00697C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7CC2B7D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Conocimientos</w:t>
            </w:r>
          </w:p>
        </w:tc>
      </w:tr>
      <w:tr w:rsidR="00697C52" w:rsidRPr="006C27C0" w14:paraId="02D5D9E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Conocimientos en Diseño, construcción, y pruebas de sistema</w:t>
            </w:r>
          </w:p>
        </w:tc>
      </w:tr>
      <w:tr w:rsidR="00F013DE" w:rsidRPr="006C27C0" w14:paraId="32950400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</w:t>
            </w:r>
            <w:proofErr w:type="gramStart"/>
            <w:r w:rsidRPr="00A327F9">
              <w:rPr>
                <w:sz w:val="18"/>
                <w:szCs w:val="18"/>
              </w:rPr>
              <w:t>Mexicano</w:t>
            </w:r>
            <w:proofErr w:type="gramEnd"/>
            <w:r w:rsidRPr="00A327F9">
              <w:rPr>
                <w:sz w:val="18"/>
                <w:szCs w:val="18"/>
              </w:rPr>
              <w:t xml:space="preserve">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 xml:space="preserve">Idiomas: </w:t>
            </w:r>
            <w:proofErr w:type="spellStart"/>
            <w:r w:rsidRPr="00A327F9">
              <w:rPr>
                <w:sz w:val="18"/>
                <w:szCs w:val="18"/>
              </w:rPr>
              <w:t>Ingles</w:t>
            </w:r>
            <w:proofErr w:type="spellEnd"/>
            <w:r w:rsidRPr="00A327F9">
              <w:rPr>
                <w:sz w:val="18"/>
                <w:szCs w:val="18"/>
              </w:rPr>
              <w:t xml:space="preserve">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590B9889" w14:textId="66953F77" w:rsidR="00D04F10" w:rsidRPr="00247E06" w:rsidRDefault="00D04F10" w:rsidP="00627B3F">
      <w:pPr>
        <w:spacing w:line="276" w:lineRule="auto"/>
        <w:rPr>
          <w:rFonts w:cs="Arial"/>
          <w:b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33194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33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04DCF71" w14:textId="77777777" w:rsidR="00A71F12" w:rsidRPr="00247E06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Analista</w:t>
            </w:r>
          </w:p>
          <w:p w14:paraId="45D82072" w14:textId="7176DF06" w:rsidR="00247E06" w:rsidRPr="00771DA1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</w:t>
            </w:r>
            <w:proofErr w:type="spellEnd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 manager</w:t>
            </w:r>
          </w:p>
        </w:tc>
      </w:tr>
      <w:tr w:rsidR="00D04F10" w:rsidRPr="006C27C0" w14:paraId="55BC91E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 xml:space="preserve">Idiomas: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>el Control de Calidad del Producto de Software (</w:t>
            </w:r>
            <w:proofErr w:type="spellStart"/>
            <w:r w:rsidRPr="00E328DA">
              <w:rPr>
                <w:b w:val="0"/>
                <w:sz w:val="18"/>
                <w:szCs w:val="18"/>
              </w:rPr>
              <w:t>Quality</w:t>
            </w:r>
            <w:proofErr w:type="spellEnd"/>
            <w:r w:rsidRPr="00E328DA">
              <w:rPr>
                <w:b w:val="0"/>
                <w:sz w:val="18"/>
                <w:szCs w:val="18"/>
              </w:rPr>
              <w:t xml:space="preserve">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</w:t>
            </w:r>
            <w:proofErr w:type="spellStart"/>
            <w:r w:rsidRPr="00AC06A2">
              <w:rPr>
                <w:b w:val="0"/>
                <w:sz w:val="18"/>
                <w:szCs w:val="18"/>
              </w:rPr>
              <w:t>testing</w:t>
            </w:r>
            <w:proofErr w:type="spellEnd"/>
            <w:r w:rsidRPr="00AC06A2">
              <w:rPr>
                <w:b w:val="0"/>
                <w:sz w:val="18"/>
                <w:szCs w:val="18"/>
              </w:rPr>
              <w:t xml:space="preserve">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Diseñar plan de </w:t>
            </w:r>
            <w:proofErr w:type="spellStart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FE37F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</w:t>
            </w:r>
            <w:proofErr w:type="spellEnd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6D6F8E" w:rsidRPr="006C27C0" w14:paraId="431EA0A1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Scrum</w:t>
            </w:r>
            <w:proofErr w:type="spellEnd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35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353BB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Conocimiento, si aplica, de diferentes Tipos de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(volumen,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Smoke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85EE" w14:textId="4186EFB1" w:rsidR="00CE3252" w:rsidRDefault="006D6F8E" w:rsidP="00627B3F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30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12224E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DEVELOPER.</w:t>
            </w:r>
          </w:p>
        </w:tc>
      </w:tr>
      <w:tr w:rsidR="007532B0" w:rsidRPr="00650512" w14:paraId="29EB358D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12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12224E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</w:t>
            </w:r>
            <w:proofErr w:type="spellEnd"/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7532B0" w:rsidRPr="00650512" w14:paraId="1B8EC78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  <w:bookmarkStart w:id="0" w:name="_GoBack"/>
      <w:bookmarkEnd w:id="0"/>
    </w:p>
    <w:sectPr w:rsidR="00FA66BC" w:rsidRPr="00DB5069" w:rsidSect="000C508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9A40A" w14:textId="77777777" w:rsidR="005575CD" w:rsidRDefault="005575CD" w:rsidP="00932DB4">
      <w:pPr>
        <w:spacing w:after="0" w:line="240" w:lineRule="auto"/>
      </w:pPr>
      <w:r>
        <w:separator/>
      </w:r>
    </w:p>
  </w:endnote>
  <w:endnote w:type="continuationSeparator" w:id="0">
    <w:p w14:paraId="0EDC2671" w14:textId="77777777" w:rsidR="005575CD" w:rsidRDefault="005575C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F636" w14:textId="7503C55A" w:rsidR="00247E06" w:rsidRDefault="00247E06" w:rsidP="000C50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80939" w14:textId="77777777" w:rsidR="005575CD" w:rsidRDefault="005575CD" w:rsidP="00932DB4">
      <w:pPr>
        <w:spacing w:after="0" w:line="240" w:lineRule="auto"/>
      </w:pPr>
      <w:r>
        <w:separator/>
      </w:r>
    </w:p>
  </w:footnote>
  <w:footnote w:type="continuationSeparator" w:id="0">
    <w:p w14:paraId="72AF5F0D" w14:textId="77777777" w:rsidR="005575CD" w:rsidRDefault="005575C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247E06" w:rsidRDefault="00247E06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247E06" w:rsidRDefault="00247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3E29"/>
    <w:rsid w:val="00066E89"/>
    <w:rsid w:val="00076542"/>
    <w:rsid w:val="0009247B"/>
    <w:rsid w:val="000A2501"/>
    <w:rsid w:val="000A56C4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E06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A7415"/>
    <w:rsid w:val="003B0709"/>
    <w:rsid w:val="003C5FCF"/>
    <w:rsid w:val="003C660B"/>
    <w:rsid w:val="003E3B97"/>
    <w:rsid w:val="003F461E"/>
    <w:rsid w:val="00400F8E"/>
    <w:rsid w:val="00423C53"/>
    <w:rsid w:val="00440CA2"/>
    <w:rsid w:val="004C5C3A"/>
    <w:rsid w:val="004D060B"/>
    <w:rsid w:val="004D1FD8"/>
    <w:rsid w:val="004E3A85"/>
    <w:rsid w:val="004F6C0A"/>
    <w:rsid w:val="00502CD4"/>
    <w:rsid w:val="005258D1"/>
    <w:rsid w:val="00546E53"/>
    <w:rsid w:val="00554BC9"/>
    <w:rsid w:val="005575CD"/>
    <w:rsid w:val="0056604C"/>
    <w:rsid w:val="0056731E"/>
    <w:rsid w:val="00571340"/>
    <w:rsid w:val="0057335F"/>
    <w:rsid w:val="00592A8F"/>
    <w:rsid w:val="005A1BDC"/>
    <w:rsid w:val="005A3BCE"/>
    <w:rsid w:val="005B1434"/>
    <w:rsid w:val="005E1F66"/>
    <w:rsid w:val="005F1892"/>
    <w:rsid w:val="00604287"/>
    <w:rsid w:val="00611210"/>
    <w:rsid w:val="00626DDD"/>
    <w:rsid w:val="00627B3F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012A3"/>
    <w:rsid w:val="00C107DC"/>
    <w:rsid w:val="00C23CD0"/>
    <w:rsid w:val="00C27FCC"/>
    <w:rsid w:val="00C373DC"/>
    <w:rsid w:val="00C522E3"/>
    <w:rsid w:val="00C57E4C"/>
    <w:rsid w:val="00C634A2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358"/>
    <w:rsid w:val="00F466F1"/>
    <w:rsid w:val="00F545A6"/>
    <w:rsid w:val="00F73F66"/>
    <w:rsid w:val="00F75904"/>
    <w:rsid w:val="00FA0E43"/>
    <w:rsid w:val="00FA66BC"/>
    <w:rsid w:val="00FB29E5"/>
    <w:rsid w:val="00FD0004"/>
    <w:rsid w:val="00FD331A"/>
    <w:rsid w:val="00FE2913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284E-880E-459C-B61E-402E90AC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3192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2019-06-12T00:55:00Z</dcterms:created>
  <dcterms:modified xsi:type="dcterms:W3CDTF">2019-07-02T00:24:00Z</dcterms:modified>
</cp:coreProperties>
</file>