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C53D2C" w:rsidRPr="002B5965" w:rsidTr="00D5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D564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C53D2C" w:rsidRPr="00D564AF" w:rsidRDefault="00D564AF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564AF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BB7329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</w:tcPr>
          <w:p w:rsidR="003A0B01" w:rsidRPr="00A07B05" w:rsidRDefault="00640EA6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incluye la justificación, alcances y objetivos .</w:t>
            </w:r>
          </w:p>
        </w:tc>
      </w:tr>
      <w:tr w:rsidR="003A0B01" w:rsidRPr="00BB7329" w:rsidTr="004F7802">
        <w:trPr>
          <w:trHeight w:val="17"/>
        </w:trPr>
        <w:tc>
          <w:tcPr>
            <w:tcW w:w="3826" w:type="dxa"/>
          </w:tcPr>
          <w:p w:rsidR="003A0B01" w:rsidRPr="0003444F" w:rsidRDefault="003A0B01" w:rsidP="003A0B01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</w:tcPr>
          <w:p w:rsidR="003A0B01" w:rsidRPr="00180EC6" w:rsidRDefault="004E313E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los datos de la empresa del cliente como nombre, ubicación, organigrama, misión, visión, etc.</w:t>
            </w:r>
          </w:p>
        </w:tc>
      </w:tr>
      <w:tr w:rsidR="00B00804" w:rsidRPr="00BB7329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Estándares y normas para el Proyecto</w:t>
            </w:r>
          </w:p>
        </w:tc>
        <w:tc>
          <w:tcPr>
            <w:tcW w:w="3411" w:type="dxa"/>
          </w:tcPr>
          <w:p w:rsidR="00B00804" w:rsidRPr="00180EC6" w:rsidRDefault="003E524D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la Norma ISO 25000 y Estándar IEEE 830 aplicados al proyecto.</w:t>
            </w:r>
          </w:p>
        </w:tc>
      </w:tr>
      <w:tr w:rsidR="00B00804" w:rsidRPr="00BB7329" w:rsidTr="004F7802">
        <w:trPr>
          <w:trHeight w:val="17"/>
        </w:trPr>
        <w:tc>
          <w:tcPr>
            <w:tcW w:w="3826" w:type="dxa"/>
          </w:tcPr>
          <w:p w:rsidR="00B00804" w:rsidRPr="00726D66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Project 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Charter</w:t>
            </w:r>
            <w:proofErr w:type="spellEnd"/>
          </w:p>
        </w:tc>
        <w:tc>
          <w:tcPr>
            <w:tcW w:w="3411" w:type="dxa"/>
          </w:tcPr>
          <w:p w:rsidR="00B00804" w:rsidRPr="00180EC6" w:rsidRDefault="006E6E20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información acerca del proyecto como costos, </w:t>
            </w:r>
            <w:r w:rsidR="00CF029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fechas, participantes, sueldos etc.</w:t>
            </w:r>
          </w:p>
        </w:tc>
      </w:tr>
      <w:tr w:rsidR="00B00804" w:rsidRPr="00BB7329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</w:tcPr>
          <w:p w:rsidR="00B00804" w:rsidRPr="00180EC6" w:rsidRDefault="00F539E8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estructura las actividades y fases del proyecto.</w:t>
            </w:r>
          </w:p>
        </w:tc>
      </w:tr>
      <w:tr w:rsidR="00B00804" w:rsidRPr="00BB7329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4F780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</w:tcPr>
          <w:p w:rsidR="00B00804" w:rsidRPr="004F7802" w:rsidRDefault="00F539E8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las actividades del WBS a más detalle y </w:t>
            </w:r>
            <w:r w:rsidR="00AF64C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más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específicos.</w:t>
            </w:r>
          </w:p>
        </w:tc>
      </w:tr>
      <w:tr w:rsidR="00B00804" w:rsidRPr="00BB7329" w:rsidTr="004F7802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1078B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</w:tcPr>
          <w:p w:rsidR="00B00804" w:rsidRPr="004F7802" w:rsidRDefault="00AF64C4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las fases y actividades del proyecto, además de fecha de inicio y fin de cada uno.</w:t>
            </w:r>
          </w:p>
        </w:tc>
      </w:tr>
      <w:tr w:rsidR="00B00804" w:rsidRPr="00BB732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</w:tcPr>
          <w:p w:rsidR="00B00804" w:rsidRPr="004F7802" w:rsidRDefault="00884717" w:rsidP="00E34758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ruta crítica del proyecto, aquella ruta con base a tiempo y fechas que el equipo debe tener en cuenta para que el proyecto se termine en las fechas con cada actividad </w:t>
            </w:r>
            <w:r w:rsidR="006D140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correspondiente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BB732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</w:tcPr>
          <w:p w:rsidR="00B00804" w:rsidRPr="004F7802" w:rsidRDefault="004F780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</w:tcPr>
          <w:p w:rsidR="00B00804" w:rsidRPr="004F7802" w:rsidRDefault="0058616A" w:rsidP="00BB641D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estima los costos totales del proyecto, incluye</w:t>
            </w:r>
            <w:r w:rsidR="00BB641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ndo el costo del desarrollo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y la administración de la misma.</w:t>
            </w:r>
          </w:p>
        </w:tc>
      </w:tr>
      <w:tr w:rsidR="00B00804" w:rsidRPr="00BB732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</w:tcPr>
          <w:p w:rsidR="00B00804" w:rsidRPr="004F7802" w:rsidRDefault="004F7802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Stakeholders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)</w:t>
            </w:r>
          </w:p>
        </w:tc>
        <w:tc>
          <w:tcPr>
            <w:tcW w:w="3411" w:type="dxa"/>
          </w:tcPr>
          <w:p w:rsidR="00B00804" w:rsidRPr="004F7802" w:rsidRDefault="00B47072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todos los participantes del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proyecto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BB732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</w:tcPr>
          <w:p w:rsidR="00B00804" w:rsidRPr="001078B2" w:rsidRDefault="001078B2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</w:tcPr>
          <w:p w:rsidR="00B00804" w:rsidRPr="001078B2" w:rsidRDefault="00F3092A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define los roles que tendrá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cada integrante del proyecto.</w:t>
            </w:r>
          </w:p>
        </w:tc>
      </w:tr>
      <w:tr w:rsidR="00B00804" w:rsidRPr="00BB732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APPMO-SP_RAM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</w:tcPr>
          <w:p w:rsidR="00B00804" w:rsidRPr="007F1459" w:rsidRDefault="003032D3" w:rsidP="00B00804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asignación de responsabilidad </w:t>
            </w:r>
            <w:r w:rsidR="004D436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por cada actividad.</w:t>
            </w:r>
          </w:p>
        </w:tc>
      </w:tr>
      <w:tr w:rsidR="00B00804" w:rsidRPr="00BB732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</w:tcPr>
          <w:p w:rsidR="00B00804" w:rsidRPr="007F1459" w:rsidRDefault="00FD74DD" w:rsidP="00326382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</w:t>
            </w:r>
            <w:r w:rsidR="0032638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se en</w:t>
            </w:r>
            <w:r w:rsidR="002A50E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cuentra los planes para que el equipo pueda resolver problemas de comunicación durante las fases del proyecto.</w:t>
            </w:r>
          </w:p>
        </w:tc>
      </w:tr>
      <w:tr w:rsidR="00B00804" w:rsidRPr="00BB7329" w:rsidTr="003A0B01">
        <w:trPr>
          <w:trHeight w:val="17"/>
        </w:trPr>
        <w:tc>
          <w:tcPr>
            <w:tcW w:w="3826" w:type="dxa"/>
          </w:tcPr>
          <w:p w:rsidR="00B00804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</w:tcPr>
          <w:p w:rsidR="00B00804" w:rsidRPr="007F1459" w:rsidRDefault="00B425E5" w:rsidP="00EE6D5B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C27FD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ocumento donde se plantea como el equipo se va a comunicar en todas las etapas del proyecto</w:t>
            </w:r>
            <w:r w:rsidR="00EE6D5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BB732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</w:tcPr>
          <w:p w:rsidR="00B00804" w:rsidRPr="007F1459" w:rsidRDefault="007F1459" w:rsidP="00D508C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</w:tcPr>
          <w:p w:rsidR="00B00804" w:rsidRPr="007F1459" w:rsidRDefault="00D06E8E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desglosa todos los términos de cada documento y los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significados de cada uno.</w:t>
            </w:r>
          </w:p>
        </w:tc>
      </w:tr>
      <w:tr w:rsidR="00B00804" w:rsidRPr="00BB732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APPMO-SP_LPO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</w:tcPr>
          <w:p w:rsidR="00B00804" w:rsidRPr="007F1459" w:rsidRDefault="00B46FB6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las polémicas </w:t>
            </w:r>
            <w:r w:rsidR="00126AA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del equipo.</w:t>
            </w:r>
          </w:p>
        </w:tc>
      </w:tr>
      <w:tr w:rsidR="00B00804" w:rsidRPr="00BB732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</w:tcPr>
          <w:p w:rsidR="00B00804" w:rsidRPr="007F1459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</w:tcPr>
          <w:p w:rsidR="00B00804" w:rsidRPr="007F1459" w:rsidRDefault="00C17BEA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calen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dario de reuniones, es decir todas las veces que el equipo tuvo una reunión y causa de ello se </w:t>
            </w:r>
            <w:r w:rsidR="000405A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levantó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una minuta.</w:t>
            </w:r>
          </w:p>
        </w:tc>
      </w:tr>
      <w:tr w:rsidR="00B00804" w:rsidRPr="00BB732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</w:tcPr>
          <w:p w:rsidR="00B00804" w:rsidRPr="00491E9B" w:rsidRDefault="007F145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</w:tcPr>
          <w:p w:rsidR="00B00804" w:rsidRPr="00491E9B" w:rsidRDefault="006B08B5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el desglose completo </w:t>
            </w:r>
            <w:r w:rsidR="001B329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los documento de todo el proyecto con cada versión hecha.</w:t>
            </w:r>
          </w:p>
        </w:tc>
      </w:tr>
      <w:tr w:rsidR="00B00804" w:rsidRPr="00BB7329" w:rsidTr="003A0B01">
        <w:trPr>
          <w:trHeight w:val="17"/>
        </w:trPr>
        <w:tc>
          <w:tcPr>
            <w:tcW w:w="3826" w:type="dxa"/>
          </w:tcPr>
          <w:p w:rsidR="00B00804" w:rsidRPr="0057005D" w:rsidRDefault="00B0080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</w:tcPr>
          <w:p w:rsidR="00B00804" w:rsidRPr="00742FAC" w:rsidRDefault="00742FAC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</w:tcPr>
          <w:p w:rsidR="00B00804" w:rsidRPr="00742FAC" w:rsidRDefault="00A82C7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modelado de los</w:t>
            </w:r>
            <w:r w:rsidR="00E164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procesos de la empresa cliente.</w:t>
            </w:r>
          </w:p>
        </w:tc>
      </w:tr>
      <w:tr w:rsidR="005A0E57" w:rsidRPr="00BB7329" w:rsidTr="003A0B01">
        <w:trPr>
          <w:trHeight w:val="17"/>
        </w:trPr>
        <w:tc>
          <w:tcPr>
            <w:tcW w:w="3826" w:type="dxa"/>
          </w:tcPr>
          <w:p w:rsidR="005A0E57" w:rsidRPr="004E3931" w:rsidRDefault="005A0E5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APPMO-SP_MIP</w:t>
            </w:r>
          </w:p>
        </w:tc>
        <w:tc>
          <w:tcPr>
            <w:tcW w:w="3411" w:type="dxa"/>
          </w:tcPr>
          <w:p w:rsidR="005A0E57" w:rsidRPr="005A0E57" w:rsidRDefault="005A0E57" w:rsidP="005A0E57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matriz influencia impacto poder</w:t>
            </w:r>
          </w:p>
        </w:tc>
        <w:tc>
          <w:tcPr>
            <w:tcW w:w="3411" w:type="dxa"/>
          </w:tcPr>
          <w:p w:rsidR="005A0E57" w:rsidRPr="00742FAC" w:rsidRDefault="00ED3EE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impacto de cada rol en el proyecto.</w:t>
            </w:r>
          </w:p>
        </w:tc>
      </w:tr>
      <w:tr w:rsidR="005A0E57" w:rsidRPr="00BB7329" w:rsidTr="003A0B01">
        <w:trPr>
          <w:trHeight w:val="17"/>
        </w:trPr>
        <w:tc>
          <w:tcPr>
            <w:tcW w:w="3826" w:type="dxa"/>
          </w:tcPr>
          <w:p w:rsidR="005A0E57" w:rsidRPr="005A0E57" w:rsidRDefault="00623DB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</w:tcPr>
          <w:p w:rsidR="005A0E57" w:rsidRDefault="00E73A4D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 w:rsidR="00623DB9">
              <w:rPr>
                <w:rFonts w:ascii="Arial" w:hAnsi="Arial" w:cs="Arial"/>
                <w:sz w:val="16"/>
                <w:szCs w:val="16"/>
                <w:lang w:val="es-ES"/>
              </w:rPr>
              <w:t xml:space="preserve"> plan de recursos humanos</w:t>
            </w:r>
          </w:p>
        </w:tc>
        <w:tc>
          <w:tcPr>
            <w:tcW w:w="3411" w:type="dxa"/>
          </w:tcPr>
          <w:p w:rsidR="005A0E57" w:rsidRPr="00742FAC" w:rsidRDefault="00E53A3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</w:t>
            </w:r>
            <w:r w:rsidR="00BF61D8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donde se presenta el plan de recursos humanos de la empresa.</w:t>
            </w:r>
          </w:p>
        </w:tc>
      </w:tr>
      <w:tr w:rsidR="002D1FD4" w:rsidRPr="00BB7329" w:rsidTr="003A0B01">
        <w:trPr>
          <w:trHeight w:val="17"/>
        </w:trPr>
        <w:tc>
          <w:tcPr>
            <w:tcW w:w="3826" w:type="dxa"/>
          </w:tcPr>
          <w:p w:rsidR="002D1FD4" w:rsidRDefault="002D1FD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APPMO-SP_ARS</w:t>
            </w:r>
          </w:p>
        </w:tc>
        <w:tc>
          <w:tcPr>
            <w:tcW w:w="3411" w:type="dxa"/>
          </w:tcPr>
          <w:p w:rsidR="002D1FD4" w:rsidRDefault="002D1FD4" w:rsidP="002D1FD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Requerimiento de Sistemas</w:t>
            </w:r>
          </w:p>
        </w:tc>
        <w:tc>
          <w:tcPr>
            <w:tcW w:w="3411" w:type="dxa"/>
          </w:tcPr>
          <w:p w:rsidR="002D1FD4" w:rsidRDefault="002D1FD4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análisis del producto.</w:t>
            </w:r>
          </w:p>
        </w:tc>
      </w:tr>
      <w:tr w:rsidR="00D508C2" w:rsidRPr="00BB7329" w:rsidTr="003A0B01">
        <w:trPr>
          <w:trHeight w:val="17"/>
        </w:trPr>
        <w:tc>
          <w:tcPr>
            <w:tcW w:w="3826" w:type="dxa"/>
          </w:tcPr>
          <w:p w:rsidR="00D508C2" w:rsidRDefault="00D508C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APPMO-SP_DAP</w:t>
            </w:r>
          </w:p>
        </w:tc>
        <w:tc>
          <w:tcPr>
            <w:tcW w:w="3411" w:type="dxa"/>
          </w:tcPr>
          <w:p w:rsidR="00D508C2" w:rsidRDefault="00D508C2" w:rsidP="00D508C2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Diseños de la Aplicación</w:t>
            </w:r>
          </w:p>
        </w:tc>
        <w:tc>
          <w:tcPr>
            <w:tcW w:w="3411" w:type="dxa"/>
          </w:tcPr>
          <w:p w:rsidR="00D508C2" w:rsidRDefault="009655C8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diseño de la aplicación móvil.</w:t>
            </w:r>
          </w:p>
        </w:tc>
      </w:tr>
      <w:tr w:rsidR="00940099" w:rsidRPr="00BB7329" w:rsidTr="003A0B01">
        <w:trPr>
          <w:trHeight w:val="17"/>
        </w:trPr>
        <w:tc>
          <w:tcPr>
            <w:tcW w:w="3826" w:type="dxa"/>
          </w:tcPr>
          <w:p w:rsidR="00940099" w:rsidRPr="00940099" w:rsidRDefault="0094009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APPMO-SP_ARP</w:t>
            </w:r>
          </w:p>
        </w:tc>
        <w:tc>
          <w:tcPr>
            <w:tcW w:w="3411" w:type="dxa"/>
          </w:tcPr>
          <w:p w:rsidR="00940099" w:rsidRDefault="00940099" w:rsidP="00940099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Riesgo del Proyecto</w:t>
            </w:r>
          </w:p>
        </w:tc>
        <w:tc>
          <w:tcPr>
            <w:tcW w:w="3411" w:type="dxa"/>
          </w:tcPr>
          <w:p w:rsidR="00940099" w:rsidRDefault="0094009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</w:t>
            </w:r>
            <w:r w:rsidR="00961BD7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planea los riegos del proyecto.</w:t>
            </w:r>
          </w:p>
        </w:tc>
      </w:tr>
      <w:tr w:rsidR="00BB7329" w:rsidRPr="00BB7329" w:rsidTr="003A0B01">
        <w:trPr>
          <w:trHeight w:val="17"/>
        </w:trPr>
        <w:tc>
          <w:tcPr>
            <w:tcW w:w="3826" w:type="dxa"/>
          </w:tcPr>
          <w:p w:rsidR="00BB7329" w:rsidRDefault="00BB732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APPMO-SP_GRC</w:t>
            </w:r>
          </w:p>
        </w:tc>
        <w:tc>
          <w:tcPr>
            <w:tcW w:w="3411" w:type="dxa"/>
          </w:tcPr>
          <w:p w:rsidR="00BB7329" w:rsidRDefault="00BB7329" w:rsidP="00940099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Gestión de riesgos Completo</w:t>
            </w:r>
          </w:p>
        </w:tc>
        <w:tc>
          <w:tcPr>
            <w:tcW w:w="3411" w:type="dxa"/>
          </w:tcPr>
          <w:p w:rsidR="00BB7329" w:rsidRDefault="00BB732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todos los documentos de  gestión </w:t>
            </w:r>
            <w:r w:rsidR="00F84B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riesgos, incluido los costos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de este.</w:t>
            </w:r>
          </w:p>
        </w:tc>
      </w:tr>
      <w:tr w:rsidR="00BB7329" w:rsidRPr="00BB7329" w:rsidTr="003A0B01">
        <w:trPr>
          <w:trHeight w:val="17"/>
        </w:trPr>
        <w:tc>
          <w:tcPr>
            <w:tcW w:w="3826" w:type="dxa"/>
          </w:tcPr>
          <w:p w:rsidR="00BB7329" w:rsidRDefault="00694BE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APPMO-SP_ICR</w:t>
            </w:r>
          </w:p>
        </w:tc>
        <w:tc>
          <w:tcPr>
            <w:tcW w:w="3411" w:type="dxa"/>
          </w:tcPr>
          <w:p w:rsidR="00694BE2" w:rsidRPr="00694BE2" w:rsidRDefault="00694BE2" w:rsidP="00694BE2">
            <w:pPr>
              <w:pStyle w:val="Ttulo1"/>
              <w:outlineLvl w:val="0"/>
            </w:pPr>
            <w:r w:rsidRPr="00694BE2">
              <w:t>Aplicación Móvil San Pedro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 y evaluación cualitativa de riesgos</w:t>
            </w:r>
          </w:p>
          <w:p w:rsidR="00BB7329" w:rsidRDefault="00BB7329" w:rsidP="00940099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  <w:tc>
          <w:tcPr>
            <w:tcW w:w="3411" w:type="dxa"/>
          </w:tcPr>
          <w:p w:rsidR="00BB7329" w:rsidRDefault="00694BE2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la evaluación cualitativa de todos los posibles riesgos  que se pueden presentar en el proyecto.</w:t>
            </w:r>
          </w:p>
        </w:tc>
      </w:tr>
      <w:tr w:rsidR="00BB7329" w:rsidRPr="00BB7329" w:rsidTr="003A0B01">
        <w:trPr>
          <w:trHeight w:val="17"/>
        </w:trPr>
        <w:tc>
          <w:tcPr>
            <w:tcW w:w="3826" w:type="dxa"/>
          </w:tcPr>
          <w:p w:rsidR="00BB7329" w:rsidRDefault="006B3DB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APPMO-SP_PIR</w:t>
            </w:r>
          </w:p>
        </w:tc>
        <w:tc>
          <w:tcPr>
            <w:tcW w:w="3411" w:type="dxa"/>
          </w:tcPr>
          <w:p w:rsidR="00F8224D" w:rsidRPr="00694BE2" w:rsidRDefault="00F8224D" w:rsidP="00F8224D">
            <w:pPr>
              <w:pStyle w:val="Ttulo1"/>
              <w:outlineLvl w:val="0"/>
            </w:pPr>
            <w:r w:rsidRPr="00694BE2">
              <w:t>Aplicación Móvil San Pedro</w:t>
            </w:r>
            <w:r w:rsidR="006B3DB7"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</w:t>
            </w:r>
            <w:r>
              <w:t xml:space="preserve"> de riesgos</w:t>
            </w:r>
          </w:p>
          <w:p w:rsidR="00BB7329" w:rsidRDefault="00BB7329" w:rsidP="00940099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  <w:tc>
          <w:tcPr>
            <w:tcW w:w="3411" w:type="dxa"/>
          </w:tcPr>
          <w:p w:rsidR="00BB7329" w:rsidRDefault="00F8224D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únicamente la identificación de riesgos.</w:t>
            </w:r>
          </w:p>
        </w:tc>
      </w:tr>
      <w:tr w:rsidR="00BB7329" w:rsidRPr="00BB7329" w:rsidTr="003A0B01">
        <w:trPr>
          <w:trHeight w:val="17"/>
        </w:trPr>
        <w:tc>
          <w:tcPr>
            <w:tcW w:w="3826" w:type="dxa"/>
          </w:tcPr>
          <w:p w:rsidR="00BB7329" w:rsidRDefault="006B3DB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APPMO-SP_PRR</w:t>
            </w:r>
          </w:p>
        </w:tc>
        <w:tc>
          <w:tcPr>
            <w:tcW w:w="3411" w:type="dxa"/>
          </w:tcPr>
          <w:p w:rsidR="006B3DB7" w:rsidRPr="00694BE2" w:rsidRDefault="006B3DB7" w:rsidP="006B3DB7">
            <w:pPr>
              <w:pStyle w:val="Ttulo1"/>
              <w:outlineLvl w:val="0"/>
            </w:pPr>
            <w:r w:rsidRPr="00694BE2">
              <w:t>Aplicación Móvil San Pedro</w:t>
            </w:r>
            <w:r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>
              <w:t>respuesta a riesgos</w:t>
            </w:r>
          </w:p>
          <w:p w:rsidR="00BB7329" w:rsidRDefault="00BB7329" w:rsidP="00940099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  <w:tc>
          <w:tcPr>
            <w:tcW w:w="3411" w:type="dxa"/>
          </w:tcPr>
          <w:p w:rsidR="00BB7329" w:rsidRDefault="006B3DB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plan de respuesta a los riesgos.</w:t>
            </w:r>
          </w:p>
        </w:tc>
      </w:tr>
      <w:tr w:rsidR="00BB7329" w:rsidRPr="00BB7329" w:rsidTr="003A0B01">
        <w:trPr>
          <w:trHeight w:val="17"/>
        </w:trPr>
        <w:tc>
          <w:tcPr>
            <w:tcW w:w="3826" w:type="dxa"/>
          </w:tcPr>
          <w:p w:rsidR="00BB7329" w:rsidRDefault="006B3DB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APPMO-SP_SCR</w:t>
            </w:r>
          </w:p>
        </w:tc>
        <w:tc>
          <w:tcPr>
            <w:tcW w:w="3411" w:type="dxa"/>
          </w:tcPr>
          <w:p w:rsidR="006B3DB7" w:rsidRPr="006B3DB7" w:rsidRDefault="006B3DB7" w:rsidP="006B3DB7">
            <w:pPr>
              <w:pStyle w:val="Ttulo1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Plan Seguimiento y control de riesgos</w:t>
            </w:r>
          </w:p>
          <w:p w:rsidR="00BB7329" w:rsidRDefault="00BB7329" w:rsidP="00940099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  <w:tc>
          <w:tcPr>
            <w:tcW w:w="3411" w:type="dxa"/>
          </w:tcPr>
          <w:p w:rsidR="00BB7329" w:rsidRDefault="006B3DB7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seguimiento y control de riesgos</w:t>
            </w:r>
            <w:bookmarkStart w:id="0" w:name="_GoBack"/>
            <w:bookmarkEnd w:id="0"/>
          </w:p>
        </w:tc>
      </w:tr>
      <w:tr w:rsidR="00BB7329" w:rsidRPr="00BB7329" w:rsidTr="003A0B01">
        <w:trPr>
          <w:trHeight w:val="17"/>
        </w:trPr>
        <w:tc>
          <w:tcPr>
            <w:tcW w:w="3826" w:type="dxa"/>
          </w:tcPr>
          <w:p w:rsidR="00BB7329" w:rsidRDefault="00BB732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  <w:tc>
          <w:tcPr>
            <w:tcW w:w="3411" w:type="dxa"/>
          </w:tcPr>
          <w:p w:rsidR="00BB7329" w:rsidRDefault="00BB7329" w:rsidP="00940099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  <w:tc>
          <w:tcPr>
            <w:tcW w:w="3411" w:type="dxa"/>
          </w:tcPr>
          <w:p w:rsidR="00BB7329" w:rsidRDefault="00BB7329" w:rsidP="00B00804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44A" w:rsidRDefault="0097544A" w:rsidP="00C46F52">
      <w:pPr>
        <w:spacing w:after="0" w:line="240" w:lineRule="auto"/>
      </w:pPr>
      <w:r>
        <w:separator/>
      </w:r>
    </w:p>
  </w:endnote>
  <w:endnote w:type="continuationSeparator" w:id="0">
    <w:p w:rsidR="0097544A" w:rsidRDefault="0097544A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44A" w:rsidRDefault="0097544A" w:rsidP="00C46F52">
      <w:pPr>
        <w:spacing w:after="0" w:line="240" w:lineRule="auto"/>
      </w:pPr>
      <w:r>
        <w:separator/>
      </w:r>
    </w:p>
  </w:footnote>
  <w:footnote w:type="continuationSeparator" w:id="0">
    <w:p w:rsidR="0097544A" w:rsidRDefault="0097544A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0405AE"/>
    <w:rsid w:val="000A1333"/>
    <w:rsid w:val="000E1E25"/>
    <w:rsid w:val="001078B2"/>
    <w:rsid w:val="00126AAD"/>
    <w:rsid w:val="00180EC6"/>
    <w:rsid w:val="001B329F"/>
    <w:rsid w:val="002339FD"/>
    <w:rsid w:val="002A50EB"/>
    <w:rsid w:val="002D1FD4"/>
    <w:rsid w:val="003032D3"/>
    <w:rsid w:val="00325C35"/>
    <w:rsid w:val="00326382"/>
    <w:rsid w:val="003343C6"/>
    <w:rsid w:val="003A0B01"/>
    <w:rsid w:val="003E524D"/>
    <w:rsid w:val="003F293D"/>
    <w:rsid w:val="003F742B"/>
    <w:rsid w:val="00454110"/>
    <w:rsid w:val="00491E9B"/>
    <w:rsid w:val="004C3166"/>
    <w:rsid w:val="004D4362"/>
    <w:rsid w:val="004E313E"/>
    <w:rsid w:val="004F7802"/>
    <w:rsid w:val="00546676"/>
    <w:rsid w:val="0058616A"/>
    <w:rsid w:val="005A0E57"/>
    <w:rsid w:val="00623DB9"/>
    <w:rsid w:val="00640EA6"/>
    <w:rsid w:val="006825CE"/>
    <w:rsid w:val="00694BE2"/>
    <w:rsid w:val="006A068D"/>
    <w:rsid w:val="006B08B5"/>
    <w:rsid w:val="006B3DB7"/>
    <w:rsid w:val="006D140F"/>
    <w:rsid w:val="006E6E20"/>
    <w:rsid w:val="00742FAC"/>
    <w:rsid w:val="007F1459"/>
    <w:rsid w:val="00884717"/>
    <w:rsid w:val="00940099"/>
    <w:rsid w:val="00960745"/>
    <w:rsid w:val="00961BD7"/>
    <w:rsid w:val="009655C8"/>
    <w:rsid w:val="0097544A"/>
    <w:rsid w:val="00A07B05"/>
    <w:rsid w:val="00A82C72"/>
    <w:rsid w:val="00AF64C4"/>
    <w:rsid w:val="00B00804"/>
    <w:rsid w:val="00B425E5"/>
    <w:rsid w:val="00B46FB6"/>
    <w:rsid w:val="00B47072"/>
    <w:rsid w:val="00BA2F1F"/>
    <w:rsid w:val="00BB641D"/>
    <w:rsid w:val="00BB7329"/>
    <w:rsid w:val="00BF61D8"/>
    <w:rsid w:val="00C17BEA"/>
    <w:rsid w:val="00C27FDF"/>
    <w:rsid w:val="00C46F52"/>
    <w:rsid w:val="00C53D2C"/>
    <w:rsid w:val="00C63DB6"/>
    <w:rsid w:val="00CF029D"/>
    <w:rsid w:val="00D06E8E"/>
    <w:rsid w:val="00D228A9"/>
    <w:rsid w:val="00D466F1"/>
    <w:rsid w:val="00D508C2"/>
    <w:rsid w:val="00D564AF"/>
    <w:rsid w:val="00D6462F"/>
    <w:rsid w:val="00E164FE"/>
    <w:rsid w:val="00E34758"/>
    <w:rsid w:val="00E53A32"/>
    <w:rsid w:val="00E73A4D"/>
    <w:rsid w:val="00ED3EE4"/>
    <w:rsid w:val="00EE6D5B"/>
    <w:rsid w:val="00F3092A"/>
    <w:rsid w:val="00F539E8"/>
    <w:rsid w:val="00F8224D"/>
    <w:rsid w:val="00F84BFE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5C25F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694BE2"/>
    <w:pPr>
      <w:keepNext/>
      <w:keepLines/>
      <w:widowControl/>
      <w:spacing w:before="240" w:after="0" w:line="259" w:lineRule="auto"/>
      <w:jc w:val="center"/>
      <w:outlineLvl w:val="0"/>
    </w:pPr>
    <w:rPr>
      <w:rFonts w:ascii="Arial" w:eastAsiaTheme="majorEastAsia" w:hAnsi="Arial" w:cs="Arial"/>
      <w:color w:val="000000" w:themeColor="text1"/>
      <w:sz w:val="16"/>
      <w:szCs w:val="1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694BE2"/>
    <w:rPr>
      <w:rFonts w:ascii="Arial" w:eastAsiaTheme="majorEastAsia" w:hAnsi="Arial" w:cs="Arial"/>
      <w:color w:val="000000" w:themeColor="text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66</cp:revision>
  <dcterms:created xsi:type="dcterms:W3CDTF">2019-06-24T02:27:00Z</dcterms:created>
  <dcterms:modified xsi:type="dcterms:W3CDTF">2019-07-19T18:59:00Z</dcterms:modified>
</cp:coreProperties>
</file>